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5035" w14:textId="77777777" w:rsidR="003E2664" w:rsidRPr="003E2664" w:rsidRDefault="003E2664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2743FA57" w14:textId="77777777" w:rsidR="00CE6BDC" w:rsidRPr="00CE6BDC" w:rsidRDefault="00CE6BDC" w:rsidP="00CE6BDC">
      <w:pPr>
        <w:tabs>
          <w:tab w:val="left" w:pos="-180"/>
        </w:tabs>
        <w:spacing w:after="0" w:line="100" w:lineRule="atLeast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«Нововладимировская СОШ»</w:t>
      </w:r>
    </w:p>
    <w:p w14:paraId="75E7A375" w14:textId="77777777" w:rsidR="00CE6BDC" w:rsidRPr="00CE6BDC" w:rsidRDefault="00CE6BDC" w:rsidP="00CE6BDC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76C720" w14:textId="77777777" w:rsidR="00CE6BDC" w:rsidRPr="00CE6BDC" w:rsidRDefault="00CE6BDC" w:rsidP="00CE6BDC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800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CE6BDC" w:rsidRPr="00CE6BDC" w14:paraId="1093FB5D" w14:textId="77777777" w:rsidTr="00CE6BDC">
        <w:tc>
          <w:tcPr>
            <w:tcW w:w="3599" w:type="dxa"/>
            <w:hideMark/>
          </w:tcPr>
          <w:p w14:paraId="31C1E7C6" w14:textId="77777777" w:rsidR="00CE6BDC" w:rsidRPr="00CE6BDC" w:rsidRDefault="00CE6BDC" w:rsidP="00CE6BDC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14:paraId="76E565E7" w14:textId="77777777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</w:p>
          <w:p w14:paraId="598339FD" w14:textId="77777777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«Нововладимировская СОШ»</w:t>
            </w:r>
          </w:p>
          <w:p w14:paraId="1A548E7B" w14:textId="77777777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14:paraId="38EAC9EB" w14:textId="77777777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И.Б.Мантиков</w:t>
            </w:r>
          </w:p>
          <w:p w14:paraId="22510FEB" w14:textId="0E90A30C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1F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_»_____</w:t>
            </w:r>
            <w:r w:rsidR="001F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</w:t>
            </w:r>
            <w:r w:rsidR="0096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0" w:type="dxa"/>
          </w:tcPr>
          <w:p w14:paraId="1ADC7228" w14:textId="77777777" w:rsidR="00CE6BDC" w:rsidRPr="00CE6BDC" w:rsidRDefault="00CE6BDC" w:rsidP="00CE6BDC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14:paraId="16141C76" w14:textId="77777777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Зам. директора по УВР</w:t>
            </w:r>
          </w:p>
          <w:p w14:paraId="1C9489A0" w14:textId="77777777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07FCB" w14:textId="77777777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3BE338DB" w14:textId="5F72F2D5" w:rsidR="00CE6BDC" w:rsidRPr="00CE6BDC" w:rsidRDefault="00A13B35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А.А.Курмамбаева</w:t>
            </w:r>
          </w:p>
          <w:p w14:paraId="1709068C" w14:textId="48D3D8A8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F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__»_____</w:t>
            </w:r>
            <w:r w:rsidR="001F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</w:t>
            </w:r>
            <w:r w:rsidR="0096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600" w:type="dxa"/>
          </w:tcPr>
          <w:p w14:paraId="504CEC4B" w14:textId="77777777" w:rsidR="00CE6BDC" w:rsidRPr="00CE6BDC" w:rsidRDefault="00CE6BDC" w:rsidP="00CE6BDC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Рассмотрено </w:t>
            </w:r>
          </w:p>
          <w:p w14:paraId="3211E55E" w14:textId="77777777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 заседании МО  </w:t>
            </w:r>
          </w:p>
          <w:p w14:paraId="7399251B" w14:textId="77777777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Протокол № ____</w:t>
            </w:r>
          </w:p>
          <w:p w14:paraId="55317478" w14:textId="28750909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 «_</w:t>
            </w:r>
            <w:r w:rsidR="001F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__»__</w:t>
            </w:r>
            <w:r w:rsidR="001F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________20</w:t>
            </w:r>
            <w:r w:rsidR="0096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14:paraId="654DFC94" w14:textId="77777777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Руководитель МО</w:t>
            </w:r>
          </w:p>
          <w:p w14:paraId="7BDFA390" w14:textId="7747B364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3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С.Ш.Мусаева</w:t>
            </w:r>
            <w:r w:rsidRPr="00CE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4D92B76F" w14:textId="77777777" w:rsidR="00CE6BDC" w:rsidRPr="00CE6BDC" w:rsidRDefault="00CE6BDC" w:rsidP="00CE6B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1ED0B1" w14:textId="77777777" w:rsidR="00CE6BDC" w:rsidRPr="00CE6BDC" w:rsidRDefault="00CE6BDC" w:rsidP="00CE6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38C8BA" w14:textId="77777777" w:rsidR="00CE6BDC" w:rsidRPr="00CE6BDC" w:rsidRDefault="00CE6BDC" w:rsidP="00CE6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96AC7" w14:textId="77777777" w:rsidR="00CE6BDC" w:rsidRPr="00CE6BDC" w:rsidRDefault="00CE6BDC" w:rsidP="00CE6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21AA7" w14:textId="77777777" w:rsidR="00CE6BDC" w:rsidRPr="00CE6BDC" w:rsidRDefault="00CE6BDC" w:rsidP="00CE6BDC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CE6BDC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 xml:space="preserve">                                      РАБОЧАЯ  ПРОГРАММА</w:t>
      </w:r>
    </w:p>
    <w:p w14:paraId="5181AECE" w14:textId="77777777" w:rsidR="00CE6BDC" w:rsidRPr="00CE6BDC" w:rsidRDefault="00CE6BDC" w:rsidP="00484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F1460" w14:textId="0BC86101" w:rsidR="00CE6BDC" w:rsidRPr="00484629" w:rsidRDefault="00CE6BDC" w:rsidP="0048462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: </w:t>
      </w: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Родная ( русская) литература</w:t>
      </w:r>
    </w:p>
    <w:p w14:paraId="094D5FAD" w14:textId="77777777" w:rsidR="00CE6BDC" w:rsidRPr="00CE6BDC" w:rsidRDefault="00CE6BDC" w:rsidP="00CE6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  :</w:t>
      </w:r>
      <w:r w:rsidRPr="00CE6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785C172F" w14:textId="77777777" w:rsidR="00CE6BDC" w:rsidRPr="00CE6BDC" w:rsidRDefault="00CE6BDC" w:rsidP="00CE6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F24DC5" w14:textId="6172486B" w:rsidR="00CE6BDC" w:rsidRPr="00CE6BDC" w:rsidRDefault="00CE6BDC" w:rsidP="00CE6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  </w:t>
      </w:r>
      <w:r w:rsidR="003B0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Шакбураева М.Т.</w:t>
      </w:r>
    </w:p>
    <w:p w14:paraId="16B10373" w14:textId="2BF49670" w:rsidR="00CE6BDC" w:rsidRPr="00CE6BDC" w:rsidRDefault="00CE6BDC" w:rsidP="00CE6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DE208E" w14:textId="58A4E4A4" w:rsidR="00CE6BDC" w:rsidRPr="00CE6BDC" w:rsidRDefault="00CE6BDC" w:rsidP="00CE6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 :</w:t>
      </w: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  (1 час в неделю)</w:t>
      </w:r>
    </w:p>
    <w:p w14:paraId="2793AFE5" w14:textId="77777777" w:rsidR="00CE6BDC" w:rsidRPr="00CE6BDC" w:rsidRDefault="00CE6BDC" w:rsidP="00CE6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FA288" w14:textId="77777777" w:rsidR="00CE6BDC" w:rsidRPr="00CE6BDC" w:rsidRDefault="00CE6BDC" w:rsidP="00CE6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 программа</w:t>
      </w: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родной (русской) литературе составлена на основе </w:t>
      </w:r>
      <w:r w:rsidRPr="00CE6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</w:p>
    <w:p w14:paraId="239B1A0B" w14:textId="72CE9945" w:rsidR="00CE6BDC" w:rsidRPr="00CE6BDC" w:rsidRDefault="00CE6BDC" w:rsidP="00CE6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942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о рабочих программах МКОУ «Нововладимировская СОШ»</w:t>
      </w:r>
    </w:p>
    <w:p w14:paraId="1042DB49" w14:textId="3B8FE5D9" w:rsidR="00CE6BDC" w:rsidRPr="00CE6BDC" w:rsidRDefault="00CE6BDC" w:rsidP="00CE6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942A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чебного плана МКОУ «Нововладимировская СОШ» на 20</w:t>
      </w:r>
      <w:r w:rsidR="009623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06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B06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14:paraId="6FE33757" w14:textId="77777777" w:rsidR="00CE6BDC" w:rsidRPr="00CE6BDC" w:rsidRDefault="00CE6BDC" w:rsidP="00CE6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 учетом</w:t>
      </w: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CEEACE" w14:textId="77777777" w:rsidR="00CE6BDC" w:rsidRPr="00CE6BDC" w:rsidRDefault="00CE6BDC" w:rsidP="00CE6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14:paraId="6F12D7BF" w14:textId="77777777" w:rsidR="00CE6BDC" w:rsidRPr="00CE6BDC" w:rsidRDefault="00CE6BDC" w:rsidP="00CE6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«Концепции программы поддержки детского и юношеского чтения в Российской Федерации», утвержденной Правительством Российской Федерации от 03.06.2017 № 1155;</w:t>
      </w:r>
    </w:p>
    <w:p w14:paraId="62C3EDF6" w14:textId="213E0E26" w:rsidR="00484629" w:rsidRPr="00484629" w:rsidRDefault="00CE6BDC" w:rsidP="00484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«100 книг по истории, культуре и литературе народов Российской Федерации, рекомендуемых школьникам к самостоятельному прочтению» (письмо Министерства образования и науки Российской Федерации от 16.01.2013 г. № НТ- 41/08).</w:t>
      </w:r>
    </w:p>
    <w:p w14:paraId="51DD6E12" w14:textId="0BF23B5E" w:rsidR="00C1781C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 xml:space="preserve">Программа рассчитана на 1 час в неделю, всего – </w:t>
      </w:r>
      <w:r w:rsidR="00C1781C"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</w:t>
      </w:r>
      <w:r w:rsidR="0048462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4</w:t>
      </w:r>
    </w:p>
    <w:p w14:paraId="36D47F3B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Литература</w:t>
      </w: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– учебный предмет, направленный на получение знаний о литературных произведениях,  освоение общекультурных навыков чтения, восприятия и понимания текстов родной литературы,  развитие образного, ассоциативного и логического мышления. Знакомство с произведениями словесного искусства нашей страны расширяет представления обучающихся о богатстве и многообразии художественной культуры, духовного и нравственного потенциала  России. Через литературу  передаются от поколения к поколению нравственные и эстетические традиции родной (русской) культуры.</w:t>
      </w:r>
    </w:p>
    <w:p w14:paraId="1121DA58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Стратегическая цель </w:t>
      </w: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изучения литературы – формирование потребности в качественном чтении, культуры читательского восприятия и понимания литературных текстов.</w:t>
      </w:r>
    </w:p>
    <w:p w14:paraId="5AC228A0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Главными </w:t>
      </w:r>
      <w:r w:rsidRPr="003E266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целями</w:t>
      </w: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изучения предмета «Родная  литература (русская)» являются:</w:t>
      </w:r>
    </w:p>
    <w:p w14:paraId="659D66FA" w14:textId="77777777" w:rsidR="006E56AA" w:rsidRPr="003E2664" w:rsidRDefault="006E56AA" w:rsidP="006E5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14:paraId="62847164" w14:textId="77777777" w:rsidR="006E56AA" w:rsidRPr="003E2664" w:rsidRDefault="006E56AA" w:rsidP="006E5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интеллектуальных и творческих способностей обучающихся, необходимых для успешной социализации и самореализации личности;</w:t>
      </w:r>
    </w:p>
    <w:p w14:paraId="0DFEEABD" w14:textId="77777777" w:rsidR="006E56AA" w:rsidRPr="003E2664" w:rsidRDefault="006E56AA" w:rsidP="006E5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постижение произведений отечественной литературы, их чтение и анализ, основанный на понимании образной природы искусства русского слова, связи искусства с жизнью;</w:t>
      </w:r>
    </w:p>
    <w:p w14:paraId="07800D3C" w14:textId="77777777" w:rsidR="006E56AA" w:rsidRPr="003E2664" w:rsidRDefault="006E56AA" w:rsidP="006E5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поэтапное, последовательное формирование умений вдумчиво читать, комментировать, анализировать и интерпретировать художественный текст;</w:t>
      </w:r>
    </w:p>
    <w:p w14:paraId="56886F97" w14:textId="77777777" w:rsidR="006E56AA" w:rsidRPr="003E2664" w:rsidRDefault="006E56AA" w:rsidP="006E5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овладение возможными алгоритмами постижения смыслов, заложенных в произведении, и создание собственного текста;</w:t>
      </w:r>
    </w:p>
    <w:p w14:paraId="4B2DE7EB" w14:textId="77777777" w:rsidR="006E56AA" w:rsidRPr="003E2664" w:rsidRDefault="006E56AA" w:rsidP="006E5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овладение важнейшими общеучебными умениями: формулировать цели деятельности, выдвигать гипотезу исседования, планировать свою деятельность, осуществлять библиографический поиск, находить и обрабатывать необходимую информацию из различных источников, включая Интернет.</w:t>
      </w:r>
    </w:p>
    <w:p w14:paraId="3B270A13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Основными </w:t>
      </w:r>
      <w:r w:rsidRPr="003E266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задачами</w:t>
      </w: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изучения предмета «Родная  литература (русская)» являются:</w:t>
      </w:r>
    </w:p>
    <w:p w14:paraId="63BA3D5D" w14:textId="77777777" w:rsidR="006E56AA" w:rsidRPr="003E2664" w:rsidRDefault="006E56AA" w:rsidP="006E5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воспитать духовно-развитую личность, способную к культурной самоидентификации, обладающую гуманистическим мировоззрением, общероссийским гражданским сознанием, чувством патриотизма;</w:t>
      </w:r>
    </w:p>
    <w:p w14:paraId="7AD0F70B" w14:textId="77777777" w:rsidR="006E56AA" w:rsidRPr="003E2664" w:rsidRDefault="006E56AA" w:rsidP="006E5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воспитать любовь к родной (русской) литературе и культуре, формировать потребность в систематическом чтении книг, в том числе курских писателей;</w:t>
      </w:r>
    </w:p>
    <w:p w14:paraId="3DA24E2B" w14:textId="77777777" w:rsidR="006E56AA" w:rsidRPr="003E2664" w:rsidRDefault="006E56AA" w:rsidP="006E5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формировать умения воспринимать, анализировать, критически оценивать прочитанное, создавать развернутые высказывания аналитического и интерпретирующего характера;</w:t>
      </w:r>
    </w:p>
    <w:p w14:paraId="169D9420" w14:textId="77777777" w:rsidR="006E56AA" w:rsidRPr="003E2664" w:rsidRDefault="006E56AA" w:rsidP="006E5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осознавать художественную картину жизни, отраженную в литературном произведении, на уровне интеллектуального осмысления;</w:t>
      </w:r>
    </w:p>
    <w:p w14:paraId="3648548F" w14:textId="77777777" w:rsidR="006E56AA" w:rsidRPr="003E2664" w:rsidRDefault="006E56AA" w:rsidP="006E5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овладевать умениями творческого чтения и анализа художественных произведений с привлечением необходимых сведений по краеведению, теории и истории литературы, многоаспектного диалога с автором произведения, с разнообразными читательскими позициями;</w:t>
      </w:r>
    </w:p>
    <w:p w14:paraId="0FE0CFFD" w14:textId="77777777" w:rsidR="006E56AA" w:rsidRPr="003E2664" w:rsidRDefault="006E56AA" w:rsidP="006E5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развивать коммуникативно-эстетические способности через активизацию речи, исследовательскую и творческую рефлексии.</w:t>
      </w:r>
    </w:p>
    <w:p w14:paraId="3E97CED0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Планируемые результаты</w:t>
      </w:r>
    </w:p>
    <w:p w14:paraId="60E5DA5A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В соответствии с требованиями ФГОС система планируемых результатов – </w:t>
      </w:r>
      <w:r w:rsidRPr="003E266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личностных, метапредметных и предметных</w:t>
      </w: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– устанавливает и описывает типы учебно-познавательных и учебно-практических задач, которые осваивают обучающиеся 8 – 9-х классов, выделяя среди них </w:t>
      </w:r>
      <w:r w:rsidRPr="003E266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государственную итоговую аттестацию выпускников</w:t>
      </w: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   </w:t>
      </w:r>
    </w:p>
    <w:p w14:paraId="6CF691E6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 результате изучения получат дальнейшее развитие </w:t>
      </w:r>
      <w:r w:rsidRPr="003E266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личностные, регулятивные, коммуникативные и познавательные</w:t>
      </w: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универсальные учебные действия, учебная (общая и предметная), ИКТ-компетентность обучающихся; будут заложены основы формально-логического мышления, рефлексии.</w:t>
      </w:r>
    </w:p>
    <w:p w14:paraId="4A481146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 ходе изучения учебного предмета «Родная литература (русская)» обучающиеся приобретут опыт проектной деятельности как особой формы учебной работы, способствующей воспитанию самостоятельности, инициативности, повышению мотивации и эффективности учебной деятельности.</w:t>
      </w:r>
    </w:p>
    <w:p w14:paraId="49CB99D9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Обучающиеся приобретут устойчивый навык осмысленного чтения; овладеют различными видами и типами чтения: ознакомительным, изучающим, просмотровым, поисковым и выборочным; выразительным чтением; коммуникативным чтением вслух и про себя; учебным и самостоятельным чтением; будут способны выбрать стратегию чтения, отвечающую конкретной учебной задаче.</w:t>
      </w:r>
    </w:p>
    <w:p w14:paraId="22D9F77F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 «Родная литература (русская)»</w:t>
      </w:r>
    </w:p>
    <w:p w14:paraId="1EF87890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Личностными</w:t>
      </w: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результатами выпускников основной школы, формируемыми при изучении учебного предмета «Родная литература (русская)», являются:</w:t>
      </w:r>
    </w:p>
    <w:p w14:paraId="3D35F358" w14:textId="77777777" w:rsidR="006E56AA" w:rsidRPr="003E2664" w:rsidRDefault="006E56AA" w:rsidP="006E56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совершенствование духовно-нравственных качеств личности;</w:t>
      </w:r>
    </w:p>
    <w:p w14:paraId="59C5584D" w14:textId="77777777" w:rsidR="006E56AA" w:rsidRPr="003E2664" w:rsidRDefault="006E56AA" w:rsidP="006E56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воспитание российской гражданской идентичности, чувства любви к Отечеству, сознание своей этнической принадлежности, знание истории, языка, культуры русского народа, курского края, основ культурного наследия;</w:t>
      </w:r>
    </w:p>
    <w:p w14:paraId="02D959F1" w14:textId="77777777" w:rsidR="006E56AA" w:rsidRPr="003E2664" w:rsidRDefault="006E56AA" w:rsidP="006E56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усвоение гуманистических, демократических и традиционных ценностей российского общества; воспитание чувства ответственности и долга перед Родиной;</w:t>
      </w:r>
    </w:p>
    <w:p w14:paraId="675C2F77" w14:textId="77777777" w:rsidR="006E56AA" w:rsidRPr="003E2664" w:rsidRDefault="006E56AA" w:rsidP="006E56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потребности в систематическом чтении; установления поля читательских ассоциаций, отбор произведений для чтения;</w:t>
      </w:r>
    </w:p>
    <w:p w14:paraId="5695DBEC" w14:textId="77777777" w:rsidR="006E56AA" w:rsidRPr="003E2664" w:rsidRDefault="006E56AA" w:rsidP="006E56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целостного мировоззрения, соответствующего современному уровню, учитывающего социальное, культурное, языковое, духовное многообразие современного мира;</w:t>
      </w:r>
    </w:p>
    <w:p w14:paraId="4E22C899" w14:textId="77777777" w:rsidR="006E56AA" w:rsidRPr="003E2664" w:rsidRDefault="006E56AA" w:rsidP="006E56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информации: словарей, энциклопедий, Интернет-ресурсов; применение ИКТ-технологий;</w:t>
      </w:r>
    </w:p>
    <w:p w14:paraId="27766396" w14:textId="008AF40C" w:rsidR="006E56AA" w:rsidRDefault="006E56AA" w:rsidP="006E56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осознанный выбор и построение дальнейшей индивидуальной учебной траектории с учетом устойчивых познавательных интересов.</w:t>
      </w:r>
    </w:p>
    <w:p w14:paraId="3C59255A" w14:textId="3469DC63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Личностные результаты</w:t>
      </w: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(Основные направления воспитательной деятельности.  из  Стратегии развития воспитания в Российской Федерации на период до 2025 года)</w:t>
      </w:r>
    </w:p>
    <w:p w14:paraId="42FAD52C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1.</w:t>
      </w: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Гражданское воспитание включает:</w:t>
      </w:r>
    </w:p>
    <w:p w14:paraId="2BD0CCE8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0451A48B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развитие культуры межнационального общения;</w:t>
      </w:r>
    </w:p>
    <w:p w14:paraId="4B222E2E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формирование приверженности идеям интернационализма, дружбы, равенства, взаимопомощи народов;</w:t>
      </w:r>
    </w:p>
    <w:p w14:paraId="795271B3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воспитание уважительного отношения к национальному достоинству людей, их чувствам, религиозным убеждениям;</w:t>
      </w:r>
    </w:p>
    <w:p w14:paraId="6AE0DBCE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14:paraId="4F5D70BC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- развитие в детской среде ответственности, принципов коллективизма и социальной солидарности;</w:t>
      </w:r>
    </w:p>
    <w:p w14:paraId="4EBAC2B9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14:paraId="6DCD18A8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14:paraId="7037E2FC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2.</w:t>
      </w: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Патриотическое воспитание предусматривает:</w:t>
      </w:r>
    </w:p>
    <w:p w14:paraId="2B0BC46D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формирование российской гражданской идентичности;</w:t>
      </w:r>
    </w:p>
    <w:p w14:paraId="7D7B4C35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 патриотического воспитания;</w:t>
      </w:r>
    </w:p>
    <w:p w14:paraId="7E277972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4B6B15B5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14:paraId="662C8E01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поисковой и краеведческой деятельности, детского познавательного туризма.</w:t>
      </w:r>
    </w:p>
    <w:p w14:paraId="5650A09E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3.</w:t>
      </w: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Духовно-нравственное воспитание осуществляется за счет:</w:t>
      </w:r>
    </w:p>
    <w:p w14:paraId="6E2EA895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развития у детей нравственных чувств (чести, долга, справедливости, милосердия и дружелюбия);</w:t>
      </w:r>
    </w:p>
    <w:p w14:paraId="0F065E82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формирования выраженной в поведении нравственной позиции, в том числе способности к сознательному выбору добра;</w:t>
      </w:r>
    </w:p>
    <w:p w14:paraId="026456CE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14:paraId="5E62CB71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содействия формированию у детей позитивных жизненных ориентиров и планов;</w:t>
      </w:r>
    </w:p>
    <w:p w14:paraId="0F238725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14:paraId="61045FCB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4.</w:t>
      </w: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Эстетическое воспитание предполагает:</w:t>
      </w:r>
    </w:p>
    <w:p w14:paraId="7FDBE847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14:paraId="326ADD76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создание равных для всех детей возможностей доступа к культурным ценностям;</w:t>
      </w:r>
    </w:p>
    <w:p w14:paraId="48BEC079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воспитание уважения к культуре, языкам, традициям и обычаям народов, проживающих в Российской Федерации;</w:t>
      </w:r>
    </w:p>
    <w:p w14:paraId="58EABC2B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приобщение к классическим и современным высокохудожественным отечественным и мировым произведениям искусства и литературы;</w:t>
      </w:r>
    </w:p>
    <w:p w14:paraId="4041B223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популяризация российских культурных, нравственных и семейных ценностей;</w:t>
      </w:r>
    </w:p>
    <w:p w14:paraId="335BAD80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сохранение, поддержки и развитие этнических культурных традиций и народного творчества.</w:t>
      </w:r>
    </w:p>
    <w:p w14:paraId="5F1BD799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5.</w:t>
      </w: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Физическое воспитание, формирование культуры здоровья и эмоционального благополучия включает:</w:t>
      </w:r>
    </w:p>
    <w:p w14:paraId="4A2AE917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ответственного отношения к своему здоровью и потребности в здоровом образе жизни;</w:t>
      </w:r>
    </w:p>
    <w:p w14:paraId="6B3CEF65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14:paraId="1BB8DFF1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14:paraId="1E73E9E8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6.</w:t>
      </w: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Трудовое воспитание реализуется посредством:</w:t>
      </w:r>
    </w:p>
    <w:p w14:paraId="5FE13C73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воспитания уважения к труду и людям труда, трудовым достижениям;</w:t>
      </w:r>
    </w:p>
    <w:p w14:paraId="5ED8F971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-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44E652F2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5308E129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содействия профессиональному самоопределению, приобщения к социально значимой деятельности для осмысленного выбора профессии.</w:t>
      </w:r>
    </w:p>
    <w:p w14:paraId="16B2B42B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7.</w:t>
      </w: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Экологическое воспитание включает:</w:t>
      </w:r>
    </w:p>
    <w:p w14:paraId="60B69A07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экологической культуры, бережного отношения к родной земле, природным богатствам России и мира;</w:t>
      </w:r>
    </w:p>
    <w:p w14:paraId="583FF886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292E21CB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8.</w:t>
      </w: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Ценности научного познания подразумевает:</w:t>
      </w:r>
    </w:p>
    <w:p w14:paraId="69D33EE9" w14:textId="77777777" w:rsidR="008C31AE" w:rsidRPr="008C31AE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содействие повышению привлекательности науки для подрастающего поколения, поддержку научно-технического творчества детей;</w:t>
      </w:r>
    </w:p>
    <w:p w14:paraId="6DC13163" w14:textId="68216C80" w:rsidR="008C31AE" w:rsidRPr="003E2664" w:rsidRDefault="008C31AE" w:rsidP="008C31AE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14:paraId="03D72858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Метапредметными</w:t>
      </w:r>
      <w:r w:rsidRPr="003E266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  </w:t>
      </w: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результатами изучения учебного предмета «Родная литература (русская)» в основной школе являются следующие:</w:t>
      </w:r>
    </w:p>
    <w:p w14:paraId="703369F1" w14:textId="77777777" w:rsidR="006E56AA" w:rsidRPr="003E2664" w:rsidRDefault="006E56AA" w:rsidP="006E5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самостоятельное формирование действий целеполагания, постановка и формулирование для себя новых задач в учебе и познавательной деятельности, контроль и оценивание своих действий, внесение соответствующих корректив в их выполнение; ведущим способом решения является формирование способности к проектированию;</w:t>
      </w:r>
    </w:p>
    <w:p w14:paraId="7F7448AB" w14:textId="77777777" w:rsidR="006E56AA" w:rsidRPr="003E2664" w:rsidRDefault="006E56AA" w:rsidP="006E5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самостоятельное планирование пути достижения целей, в том числе альтернативных;</w:t>
      </w:r>
    </w:p>
    <w:p w14:paraId="2B14CDB8" w14:textId="77777777" w:rsidR="006E56AA" w:rsidRPr="003E2664" w:rsidRDefault="006E56AA" w:rsidP="006E5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соотнесение своих действий с планируемыми результатами, осуществление контроля своей деятельности в процессе достижения результата;</w:t>
      </w:r>
    </w:p>
    <w:p w14:paraId="5824E096" w14:textId="77777777" w:rsidR="006E56AA" w:rsidRPr="003E2664" w:rsidRDefault="006E56AA" w:rsidP="006E5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устанавливать аналогии, классифицировать, самостоятельно выбирать основания и критерии для классификации; определять причинно-следственные связи, строить логическое рассуждение, умозаключение и делать выводы;</w:t>
      </w:r>
    </w:p>
    <w:p w14:paraId="19C8C50B" w14:textId="77777777" w:rsidR="006E56AA" w:rsidRPr="003E2664" w:rsidRDefault="006E56AA" w:rsidP="006E5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строить многоаспектный диалог;</w:t>
      </w:r>
    </w:p>
    <w:p w14:paraId="463BF5B6" w14:textId="77777777" w:rsidR="006E56AA" w:rsidRPr="003E2664" w:rsidRDefault="006E56AA" w:rsidP="006E5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и развитие компетентности в области использования информационнно-коммуникационных технологий: умение  работать с разными источниками информации, в том числе ИКТ, анализировать, использовать полученные данные в самостоятельной деятельности;</w:t>
      </w:r>
    </w:p>
    <w:p w14:paraId="054E223C" w14:textId="77777777" w:rsidR="006E56AA" w:rsidRPr="003E2664" w:rsidRDefault="006E56AA" w:rsidP="006E5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родной (русской) литературы как одной из основных национальных культурных ценностей народа, как особого способа познания жизни.</w:t>
      </w:r>
    </w:p>
    <w:p w14:paraId="2184067B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Предметными</w:t>
      </w: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результатами выпускников основной школы являются следующие:</w:t>
      </w:r>
    </w:p>
    <w:p w14:paraId="60F95660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1) в познавательной сфере:</w:t>
      </w:r>
    </w:p>
    <w:p w14:paraId="58739BD5" w14:textId="77777777" w:rsidR="006E56AA" w:rsidRPr="003E2664" w:rsidRDefault="006E56AA" w:rsidP="006E56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ключевых проблем изученных произведений родной (русской) литературы;</w:t>
      </w:r>
    </w:p>
    <w:p w14:paraId="662E16FD" w14:textId="77777777" w:rsidR="006E56AA" w:rsidRPr="003E2664" w:rsidRDefault="006E56AA" w:rsidP="006E56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14:paraId="1134D53C" w14:textId="77777777" w:rsidR="006E56AA" w:rsidRPr="003E2664" w:rsidRDefault="006E56AA" w:rsidP="006E56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14:paraId="32E512CC" w14:textId="77777777" w:rsidR="006E56AA" w:rsidRPr="003E2664" w:rsidRDefault="006E56AA" w:rsidP="006E56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14:paraId="190EF833" w14:textId="77777777" w:rsidR="006E56AA" w:rsidRPr="003E2664" w:rsidRDefault="006E56AA" w:rsidP="006E56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владение элементарной литературоведческой терминологией при анализе литературного произведения;</w:t>
      </w:r>
    </w:p>
    <w:p w14:paraId="6E547911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 2) в ценностно-ориентационной сфере</w:t>
      </w: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:</w:t>
      </w:r>
    </w:p>
    <w:p w14:paraId="39B57863" w14:textId="77777777" w:rsidR="006E56AA" w:rsidRPr="003E2664" w:rsidRDefault="006E56AA" w:rsidP="006E56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приобщение к духовно-нравственным ценностям родной (русской) литературы, в том числе краеведческой;</w:t>
      </w:r>
    </w:p>
    <w:p w14:paraId="01D84782" w14:textId="77777777" w:rsidR="006E56AA" w:rsidRPr="003E2664" w:rsidRDefault="006E56AA" w:rsidP="006E56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формулирование собственного отношения к произведениям русской литературы, их оценка;</w:t>
      </w:r>
    </w:p>
    <w:p w14:paraId="613BFC06" w14:textId="77777777" w:rsidR="006E56AA" w:rsidRPr="003E2664" w:rsidRDefault="006E56AA" w:rsidP="006E56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собственная интерпретация (в отдельных случаях) изученных литературных произведений;</w:t>
      </w:r>
    </w:p>
    <w:p w14:paraId="55405C0E" w14:textId="77777777" w:rsidR="006E56AA" w:rsidRPr="003E2664" w:rsidRDefault="006E56AA" w:rsidP="006E56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авторской позиции и выражение своего отношения к ней;</w:t>
      </w:r>
    </w:p>
    <w:p w14:paraId="211868D1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3) в коммуникативной сфере:</w:t>
      </w:r>
    </w:p>
    <w:p w14:paraId="4079EAB3" w14:textId="77777777" w:rsidR="006E56AA" w:rsidRPr="003E2664" w:rsidRDefault="006E56AA" w:rsidP="006E56A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14:paraId="202DA787" w14:textId="77777777" w:rsidR="006E56AA" w:rsidRPr="003E2664" w:rsidRDefault="006E56AA" w:rsidP="006E56A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14:paraId="128098FF" w14:textId="77777777" w:rsidR="006E56AA" w:rsidRPr="003E2664" w:rsidRDefault="006E56AA" w:rsidP="006E56A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написание творческих работ на темы, связанные с тематикой, проблематикой изученных произведений, создание проектов;</w:t>
      </w:r>
    </w:p>
    <w:p w14:paraId="6A7A35E4" w14:textId="77777777" w:rsidR="006E56AA" w:rsidRPr="003E2664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4) в эстетической сфере:</w:t>
      </w:r>
    </w:p>
    <w:p w14:paraId="6D726210" w14:textId="77777777" w:rsidR="006E56AA" w:rsidRPr="003E2664" w:rsidRDefault="006E56AA" w:rsidP="006E56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3E26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вкуса.</w:t>
      </w:r>
    </w:p>
    <w:p w14:paraId="5828F1C7" w14:textId="1584015F" w:rsidR="006E56AA" w:rsidRPr="00743488" w:rsidRDefault="006E56AA" w:rsidP="006E56A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74348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Содержание программы учебного предмета «Родная (русская) литература»</w:t>
      </w:r>
    </w:p>
    <w:p w14:paraId="5DE94D7C" w14:textId="77777777" w:rsidR="00D71290" w:rsidRPr="00743488" w:rsidRDefault="00D71290" w:rsidP="00D7129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43488">
        <w:rPr>
          <w:rFonts w:ascii="Times New Roman" w:hAnsi="Times New Roman"/>
          <w:b/>
          <w:sz w:val="28"/>
          <w:szCs w:val="28"/>
        </w:rPr>
        <w:t>РАЗДЕЛ 1. РОССИЯ – РОДИНА МОЯ  (9 ч)</w:t>
      </w:r>
    </w:p>
    <w:p w14:paraId="5A4E6F3A" w14:textId="77777777" w:rsidR="00D71290" w:rsidRPr="006A05F9" w:rsidRDefault="00D71290" w:rsidP="00D7129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Преданья старины глубокой (3 ч)</w:t>
      </w:r>
    </w:p>
    <w:p w14:paraId="0E0DF477" w14:textId="77777777" w:rsidR="00D71290" w:rsidRPr="006A05F9" w:rsidRDefault="00D71290" w:rsidP="00D712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Отечественная война 1812 года в русском фольклоре и литературе</w:t>
      </w:r>
    </w:p>
    <w:p w14:paraId="48683E64" w14:textId="77777777" w:rsidR="00D71290" w:rsidRPr="006A05F9" w:rsidRDefault="00D71290" w:rsidP="00D7129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Песня </w:t>
      </w:r>
      <w:r w:rsidRPr="006A05F9">
        <w:rPr>
          <w:rFonts w:ascii="Times New Roman" w:hAnsi="Times New Roman"/>
          <w:sz w:val="28"/>
          <w:szCs w:val="28"/>
        </w:rPr>
        <w:t xml:space="preserve">«Как не две тученьки не две грозныя…» (русская народная </w:t>
      </w:r>
    </w:p>
    <w:p w14:paraId="622E4EE7" w14:textId="77777777" w:rsidR="00D71290" w:rsidRPr="006A05F9" w:rsidRDefault="00D71290" w:rsidP="00D7129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песня).</w:t>
      </w:r>
    </w:p>
    <w:p w14:paraId="2595E630" w14:textId="77777777" w:rsidR="00D71290" w:rsidRPr="006A05F9" w:rsidRDefault="00D71290" w:rsidP="00D7129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В. А. Жуковский. </w:t>
      </w:r>
      <w:r w:rsidRPr="006A05F9">
        <w:rPr>
          <w:rFonts w:ascii="Times New Roman" w:hAnsi="Times New Roman"/>
          <w:sz w:val="28"/>
          <w:szCs w:val="28"/>
        </w:rPr>
        <w:t>«Певец во стане русских воинов» (в</w:t>
      </w:r>
      <w:r w:rsidRPr="006A05F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05F9">
        <w:rPr>
          <w:rFonts w:ascii="Times New Roman" w:hAnsi="Times New Roman"/>
          <w:sz w:val="28"/>
          <w:szCs w:val="28"/>
        </w:rPr>
        <w:t>сокращении).</w:t>
      </w:r>
    </w:p>
    <w:p w14:paraId="02AC72FE" w14:textId="77777777" w:rsidR="00D71290" w:rsidRPr="006A05F9" w:rsidRDefault="00D71290" w:rsidP="00D7129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А. С. Пушкин. </w:t>
      </w:r>
      <w:r w:rsidRPr="006A05F9">
        <w:rPr>
          <w:rFonts w:ascii="Times New Roman" w:hAnsi="Times New Roman"/>
          <w:sz w:val="28"/>
          <w:szCs w:val="28"/>
        </w:rPr>
        <w:t>«Полководец», «Бородинская годовщина» (фрагмент).</w:t>
      </w:r>
    </w:p>
    <w:p w14:paraId="2CC42C8D" w14:textId="77777777" w:rsidR="00D71290" w:rsidRPr="006A05F9" w:rsidRDefault="00D71290" w:rsidP="00D7129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М. И. Цветаева. </w:t>
      </w:r>
      <w:r w:rsidRPr="006A05F9">
        <w:rPr>
          <w:rFonts w:ascii="Times New Roman" w:hAnsi="Times New Roman"/>
          <w:sz w:val="28"/>
          <w:szCs w:val="28"/>
        </w:rPr>
        <w:t>«Генералам двенадцатого года».</w:t>
      </w:r>
    </w:p>
    <w:p w14:paraId="7CEDF27D" w14:textId="77777777" w:rsidR="00D71290" w:rsidRPr="006A05F9" w:rsidRDefault="00D71290" w:rsidP="00D7129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lastRenderedPageBreak/>
        <w:t>И. И. Лажечников.</w:t>
      </w:r>
      <w:r w:rsidRPr="006A05F9">
        <w:rPr>
          <w:rFonts w:ascii="Times New Roman" w:hAnsi="Times New Roman"/>
          <w:sz w:val="28"/>
          <w:szCs w:val="28"/>
        </w:rPr>
        <w:t xml:space="preserve"> «Новобранец 1812 года» (фрагмент).</w:t>
      </w:r>
    </w:p>
    <w:p w14:paraId="4F7CB160" w14:textId="77777777" w:rsidR="00D71290" w:rsidRPr="006A05F9" w:rsidRDefault="00D71290" w:rsidP="00D71290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Города земли русской (3 ч) </w:t>
      </w:r>
    </w:p>
    <w:p w14:paraId="7DAD9566" w14:textId="77777777" w:rsidR="00D71290" w:rsidRPr="006A05F9" w:rsidRDefault="00D71290" w:rsidP="00D7129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Петербург в русской литературе</w:t>
      </w:r>
      <w:r w:rsidRPr="006A05F9">
        <w:rPr>
          <w:rFonts w:ascii="Times New Roman" w:hAnsi="Times New Roman"/>
          <w:sz w:val="28"/>
          <w:szCs w:val="28"/>
        </w:rPr>
        <w:tab/>
      </w:r>
    </w:p>
    <w:p w14:paraId="07496EFB" w14:textId="77777777" w:rsidR="00D71290" w:rsidRPr="006A05F9" w:rsidRDefault="00D71290" w:rsidP="00D7129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А. С. Пушкин. </w:t>
      </w:r>
      <w:r w:rsidRPr="006A05F9">
        <w:rPr>
          <w:rFonts w:ascii="Times New Roman" w:hAnsi="Times New Roman"/>
          <w:sz w:val="28"/>
          <w:szCs w:val="28"/>
        </w:rPr>
        <w:t>«Город пышный, город бедный…»</w:t>
      </w:r>
    </w:p>
    <w:p w14:paraId="27334FA7" w14:textId="77777777" w:rsidR="00D71290" w:rsidRPr="006A05F9" w:rsidRDefault="00D71290" w:rsidP="00D7129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О. Э. Мандельштам. </w:t>
      </w:r>
      <w:r w:rsidRPr="006A05F9">
        <w:rPr>
          <w:rFonts w:ascii="Times New Roman" w:hAnsi="Times New Roman"/>
          <w:sz w:val="28"/>
          <w:szCs w:val="28"/>
        </w:rPr>
        <w:t>«Петербургские строфы».</w:t>
      </w:r>
    </w:p>
    <w:p w14:paraId="7683838B" w14:textId="77777777" w:rsidR="00D71290" w:rsidRPr="006A05F9" w:rsidRDefault="00D71290" w:rsidP="00D7129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А. А. Ахматова. </w:t>
      </w:r>
      <w:r w:rsidRPr="006A05F9">
        <w:rPr>
          <w:rFonts w:ascii="Times New Roman" w:hAnsi="Times New Roman"/>
          <w:sz w:val="28"/>
          <w:szCs w:val="28"/>
        </w:rPr>
        <w:t>«Стихи о Петербурге» («Вновь Исакий в облаченьи…»).</w:t>
      </w:r>
    </w:p>
    <w:p w14:paraId="2E5A6F72" w14:textId="77777777" w:rsidR="00D71290" w:rsidRPr="006A05F9" w:rsidRDefault="00D71290" w:rsidP="00D7129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Д. С. Самойлов. </w:t>
      </w:r>
      <w:r w:rsidRPr="006A05F9">
        <w:rPr>
          <w:rFonts w:ascii="Times New Roman" w:hAnsi="Times New Roman"/>
          <w:sz w:val="28"/>
          <w:szCs w:val="28"/>
        </w:rPr>
        <w:t>«Над Невой» («Весь город в плавных разворотах…»).</w:t>
      </w:r>
    </w:p>
    <w:p w14:paraId="5E723D4E" w14:textId="77777777" w:rsidR="00D71290" w:rsidRPr="006A05F9" w:rsidRDefault="00D71290" w:rsidP="00D7129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Л. В. Успенский. </w:t>
      </w:r>
      <w:r w:rsidRPr="006A05F9">
        <w:rPr>
          <w:rFonts w:ascii="Times New Roman" w:hAnsi="Times New Roman"/>
          <w:sz w:val="28"/>
          <w:szCs w:val="28"/>
        </w:rPr>
        <w:t>«Записки старого петербуржца» (глава «Фонарики-сударики»).</w:t>
      </w:r>
    </w:p>
    <w:p w14:paraId="5FA6D1D2" w14:textId="77777777" w:rsidR="00D71290" w:rsidRPr="006A05F9" w:rsidRDefault="00D71290" w:rsidP="00D7129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Родные просторы (3 ч)</w:t>
      </w:r>
    </w:p>
    <w:p w14:paraId="1DCC4221" w14:textId="77777777" w:rsidR="00D71290" w:rsidRPr="006A05F9" w:rsidRDefault="00D71290" w:rsidP="00D712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Степь раздольная </w:t>
      </w:r>
    </w:p>
    <w:p w14:paraId="4011A17D" w14:textId="77777777" w:rsidR="00D71290" w:rsidRPr="006A05F9" w:rsidRDefault="00D71290" w:rsidP="00D712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 xml:space="preserve"> «Уж ты, степь ли моя, степь Моздокская…» (русская народная песня).</w:t>
      </w:r>
    </w:p>
    <w:p w14:paraId="7F6D0668" w14:textId="77777777" w:rsidR="00D71290" w:rsidRPr="006A05F9" w:rsidRDefault="00D71290" w:rsidP="00D71290">
      <w:pPr>
        <w:spacing w:after="0" w:line="360" w:lineRule="auto"/>
        <w:ind w:firstLine="709"/>
        <w:jc w:val="both"/>
        <w:rPr>
          <w:rFonts w:ascii="Times New Roman" w:hAnsi="Times New Roman"/>
          <w:bCs/>
          <w:strike/>
          <w:sz w:val="28"/>
          <w:szCs w:val="28"/>
        </w:rPr>
      </w:pPr>
      <w:r w:rsidRPr="006A05F9">
        <w:rPr>
          <w:rFonts w:ascii="Times New Roman" w:hAnsi="Times New Roman"/>
          <w:b/>
          <w:bCs/>
          <w:sz w:val="28"/>
          <w:szCs w:val="28"/>
        </w:rPr>
        <w:t xml:space="preserve">П. А. Вяземский. </w:t>
      </w:r>
      <w:r w:rsidRPr="006A05F9">
        <w:rPr>
          <w:rFonts w:ascii="Times New Roman" w:hAnsi="Times New Roman"/>
          <w:bCs/>
          <w:sz w:val="28"/>
          <w:szCs w:val="28"/>
        </w:rPr>
        <w:t>«Степь».</w:t>
      </w:r>
    </w:p>
    <w:p w14:paraId="149BC75C" w14:textId="77777777" w:rsidR="00D71290" w:rsidRPr="006A05F9" w:rsidRDefault="00D71290" w:rsidP="00D71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bCs/>
          <w:sz w:val="28"/>
          <w:szCs w:val="28"/>
        </w:rPr>
        <w:t xml:space="preserve">И. З. Суриков. </w:t>
      </w:r>
      <w:r w:rsidRPr="006A05F9">
        <w:rPr>
          <w:rFonts w:ascii="Times New Roman" w:hAnsi="Times New Roman"/>
          <w:bCs/>
          <w:sz w:val="28"/>
          <w:szCs w:val="28"/>
        </w:rPr>
        <w:t>«В степи».</w:t>
      </w:r>
      <w:r w:rsidRPr="006A05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A05F9">
        <w:rPr>
          <w:rFonts w:ascii="Times New Roman" w:hAnsi="Times New Roman"/>
          <w:b/>
          <w:sz w:val="28"/>
          <w:szCs w:val="28"/>
        </w:rPr>
        <w:t> </w:t>
      </w:r>
    </w:p>
    <w:p w14:paraId="0E39AF9A" w14:textId="0A4A264C" w:rsidR="00F50F2D" w:rsidRPr="00F50F2D" w:rsidRDefault="00D71290" w:rsidP="00F50F2D">
      <w:pPr>
        <w:tabs>
          <w:tab w:val="center" w:pos="503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F2D">
        <w:rPr>
          <w:rFonts w:ascii="Times New Roman" w:hAnsi="Times New Roman"/>
          <w:b/>
          <w:sz w:val="28"/>
          <w:szCs w:val="28"/>
        </w:rPr>
        <w:t>А. П. Чехов.</w:t>
      </w:r>
      <w:r w:rsidRPr="00F50F2D">
        <w:rPr>
          <w:rFonts w:ascii="Times New Roman" w:hAnsi="Times New Roman"/>
          <w:sz w:val="28"/>
          <w:szCs w:val="28"/>
        </w:rPr>
        <w:t xml:space="preserve"> «Степь» (фрагмент).</w:t>
      </w:r>
    </w:p>
    <w:p w14:paraId="561271F3" w14:textId="4BF12957" w:rsidR="00F50F2D" w:rsidRPr="00F50F2D" w:rsidRDefault="00F50F2D" w:rsidP="00F50F2D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F50F2D">
        <w:rPr>
          <w:rFonts w:ascii="Cambria" w:eastAsia="Calibri" w:hAnsi="Cambria" w:cs="Times New Roman"/>
          <w:b/>
          <w:bCs/>
          <w:sz w:val="28"/>
          <w:szCs w:val="28"/>
        </w:rPr>
        <w:t>Нуратдин Юсупов.</w:t>
      </w:r>
      <w:r w:rsidRPr="00F50F2D">
        <w:rPr>
          <w:rFonts w:ascii="Cambria" w:eastAsia="Calibri" w:hAnsi="Cambria" w:cs="Times New Roman"/>
          <w:sz w:val="28"/>
          <w:szCs w:val="28"/>
        </w:rPr>
        <w:t xml:space="preserve"> «Не хочу быть нерожденным»</w:t>
      </w:r>
    </w:p>
    <w:p w14:paraId="45C6BE02" w14:textId="296296E4" w:rsidR="00F50F2D" w:rsidRPr="00F50F2D" w:rsidRDefault="00F50F2D" w:rsidP="00F50F2D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F50F2D">
        <w:rPr>
          <w:rFonts w:ascii="Cambria" w:eastAsia="Calibri" w:hAnsi="Cambria" w:cs="Times New Roman"/>
          <w:b/>
          <w:bCs/>
          <w:sz w:val="28"/>
          <w:szCs w:val="28"/>
        </w:rPr>
        <w:t>Магомед Атабаев.</w:t>
      </w:r>
      <w:r w:rsidRPr="00F50F2D">
        <w:rPr>
          <w:rFonts w:ascii="Cambria" w:eastAsia="Calibri" w:hAnsi="Cambria" w:cs="Times New Roman"/>
          <w:sz w:val="28"/>
          <w:szCs w:val="28"/>
        </w:rPr>
        <w:t xml:space="preserve"> «Матери»</w:t>
      </w:r>
    </w:p>
    <w:p w14:paraId="737B9B27" w14:textId="747436AE" w:rsidR="00F50F2D" w:rsidRPr="00F50F2D" w:rsidRDefault="00F50F2D" w:rsidP="00F50F2D">
      <w:pPr>
        <w:tabs>
          <w:tab w:val="center" w:pos="503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0F2D">
        <w:rPr>
          <w:rFonts w:ascii="Cambria" w:eastAsia="Calibri" w:hAnsi="Cambria" w:cs="Times New Roman"/>
          <w:b/>
          <w:bCs/>
          <w:sz w:val="28"/>
          <w:szCs w:val="28"/>
        </w:rPr>
        <w:t>Расул Гамзатов</w:t>
      </w:r>
      <w:r w:rsidRPr="00F50F2D">
        <w:rPr>
          <w:rFonts w:ascii="Cambria" w:eastAsia="Calibri" w:hAnsi="Cambria" w:cs="Times New Roman"/>
          <w:sz w:val="28"/>
          <w:szCs w:val="28"/>
        </w:rPr>
        <w:t xml:space="preserve"> «Старые горцы»</w:t>
      </w:r>
    </w:p>
    <w:p w14:paraId="671F8F09" w14:textId="77777777" w:rsidR="00D71290" w:rsidRPr="008C31AE" w:rsidRDefault="00D71290" w:rsidP="00D71290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>РАЗДЕЛ 2. РУССКИЕ ТРАДИЦИИ (9 ч)</w:t>
      </w:r>
    </w:p>
    <w:p w14:paraId="40BF3817" w14:textId="77777777" w:rsidR="00D71290" w:rsidRPr="008C31AE" w:rsidRDefault="00D71290" w:rsidP="00D7129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>Праздники русского мира</w:t>
      </w:r>
      <w:r w:rsidRPr="008C31AE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 (4 ч)</w:t>
      </w:r>
    </w:p>
    <w:p w14:paraId="02D7B2CF" w14:textId="77777777" w:rsidR="00D71290" w:rsidRPr="008C31AE" w:rsidRDefault="00D71290" w:rsidP="00D7129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C31AE">
        <w:rPr>
          <w:rFonts w:ascii="Times New Roman" w:hAnsi="Times New Roman"/>
          <w:sz w:val="24"/>
          <w:szCs w:val="24"/>
        </w:rPr>
        <w:t>Августовские</w:t>
      </w:r>
      <w:r w:rsidRPr="008C31AE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Спасы </w:t>
      </w:r>
    </w:p>
    <w:p w14:paraId="27F36A9F" w14:textId="77777777" w:rsidR="00D71290" w:rsidRPr="008C31AE" w:rsidRDefault="00D71290" w:rsidP="00D71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К. Д. Бальмонт.</w:t>
      </w:r>
      <w:r w:rsidRPr="008C31AE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«Первый спас».</w:t>
      </w:r>
    </w:p>
    <w:p w14:paraId="404E0AD0" w14:textId="77777777" w:rsidR="00D71290" w:rsidRPr="008C31AE" w:rsidRDefault="00D71290" w:rsidP="00D71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Б. А. Ахмадулина.</w:t>
      </w:r>
      <w:r w:rsidRPr="008C31AE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«Ночь упаданья яблок».</w:t>
      </w:r>
    </w:p>
    <w:p w14:paraId="0D01AF1F" w14:textId="77777777" w:rsidR="00D71290" w:rsidRPr="008C31AE" w:rsidRDefault="00D71290" w:rsidP="00D71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Е. А. Евтушенко.</w:t>
      </w:r>
      <w:r w:rsidRPr="008C31AE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«Само упало яблоко с небес…»</w:t>
      </w:r>
    </w:p>
    <w:p w14:paraId="14A7FEC6" w14:textId="77777777" w:rsidR="00D71290" w:rsidRPr="008C31AE" w:rsidRDefault="00D71290" w:rsidP="00D71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>Е. И. Носов.</w:t>
      </w:r>
      <w:r w:rsidRPr="008C31AE">
        <w:rPr>
          <w:rFonts w:ascii="Times New Roman" w:hAnsi="Times New Roman"/>
          <w:sz w:val="24"/>
          <w:szCs w:val="24"/>
        </w:rPr>
        <w:t xml:space="preserve"> «Яблочный спас». </w:t>
      </w:r>
    </w:p>
    <w:p w14:paraId="0BE5A27D" w14:textId="77777777" w:rsidR="00D71290" w:rsidRPr="008C31AE" w:rsidRDefault="00D71290" w:rsidP="00D71290">
      <w:pPr>
        <w:spacing w:after="0" w:line="360" w:lineRule="auto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lastRenderedPageBreak/>
        <w:t>Тепло родного дома (5 ч)</w:t>
      </w:r>
    </w:p>
    <w:p w14:paraId="03973D80" w14:textId="77777777" w:rsidR="00D71290" w:rsidRPr="008C31AE" w:rsidRDefault="00D71290" w:rsidP="00D7129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hAnsi="Times New Roman"/>
          <w:sz w:val="24"/>
          <w:szCs w:val="24"/>
        </w:rPr>
        <w:t>Родительский дом</w:t>
      </w:r>
    </w:p>
    <w:p w14:paraId="5C1F11CB" w14:textId="77777777" w:rsidR="00D71290" w:rsidRPr="008C31AE" w:rsidRDefault="00D71290" w:rsidP="00D71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C31AE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А. П. Платонов.</w:t>
      </w:r>
      <w:r w:rsidRPr="008C31AE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«На заре туманной юности» (главы). </w:t>
      </w:r>
    </w:p>
    <w:p w14:paraId="2EFA7EBA" w14:textId="1050659E" w:rsidR="00D71290" w:rsidRPr="008C31AE" w:rsidRDefault="00D71290" w:rsidP="00D71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C31AE">
        <w:rPr>
          <w:rFonts w:ascii="Times New Roman" w:hAnsi="Times New Roman"/>
          <w:b/>
          <w:bCs/>
          <w:color w:val="000000"/>
          <w:sz w:val="24"/>
          <w:szCs w:val="24"/>
        </w:rPr>
        <w:t xml:space="preserve">В. П. Астафьев. </w:t>
      </w:r>
      <w:r w:rsidRPr="008C31AE">
        <w:rPr>
          <w:rFonts w:ascii="Times New Roman" w:hAnsi="Times New Roman"/>
          <w:bCs/>
          <w:color w:val="000000"/>
          <w:sz w:val="24"/>
          <w:szCs w:val="24"/>
        </w:rPr>
        <w:t xml:space="preserve"> «Далёкая и близкая сказка» (рассказ из повести «Последний поклон»).</w:t>
      </w:r>
    </w:p>
    <w:p w14:paraId="77571C5C" w14:textId="3F1DA204" w:rsidR="00F50F2D" w:rsidRPr="008C31AE" w:rsidRDefault="00F50F2D" w:rsidP="00D71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eastAsia="Calibri" w:hAnsi="Cambria" w:cs="Times New Roman"/>
          <w:sz w:val="24"/>
          <w:szCs w:val="24"/>
        </w:rPr>
      </w:pPr>
      <w:r w:rsidRPr="008C31AE">
        <w:rPr>
          <w:rFonts w:ascii="Cambria" w:eastAsia="Calibri" w:hAnsi="Cambria" w:cs="Times New Roman"/>
          <w:b/>
          <w:bCs/>
          <w:sz w:val="24"/>
          <w:szCs w:val="24"/>
        </w:rPr>
        <w:t>Расул Гамзатов</w:t>
      </w:r>
      <w:r w:rsidRPr="008C31AE">
        <w:rPr>
          <w:rFonts w:ascii="Cambria" w:eastAsia="Calibri" w:hAnsi="Cambria" w:cs="Times New Roman"/>
          <w:sz w:val="24"/>
          <w:szCs w:val="24"/>
        </w:rPr>
        <w:t xml:space="preserve"> «Слово доярки»</w:t>
      </w:r>
    </w:p>
    <w:p w14:paraId="538A44EF" w14:textId="310E3D15" w:rsidR="00D71290" w:rsidRPr="008C31AE" w:rsidRDefault="00F50F2D" w:rsidP="00F50F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C31AE">
        <w:rPr>
          <w:rFonts w:ascii="Cambria" w:eastAsia="Calibri" w:hAnsi="Cambria" w:cs="Times New Roman"/>
          <w:b/>
          <w:bCs/>
          <w:sz w:val="24"/>
          <w:szCs w:val="24"/>
        </w:rPr>
        <w:t>Расул Гамзатов</w:t>
      </w:r>
      <w:r w:rsidRPr="008C31AE">
        <w:rPr>
          <w:rFonts w:ascii="Cambria" w:eastAsia="Calibri" w:hAnsi="Cambria" w:cs="Times New Roman"/>
          <w:sz w:val="24"/>
          <w:szCs w:val="24"/>
        </w:rPr>
        <w:t xml:space="preserve"> «Колокол Хиросимы»</w:t>
      </w:r>
    </w:p>
    <w:p w14:paraId="7A836960" w14:textId="77777777" w:rsidR="00D71290" w:rsidRPr="008C31AE" w:rsidRDefault="00D71290" w:rsidP="00D7129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>РАЗДЕЛ 3. РУССКИЙ ХАРАКТЕР – РУССКАЯ ДУША (9 ч)</w:t>
      </w:r>
    </w:p>
    <w:p w14:paraId="1E6E7EF0" w14:textId="77777777" w:rsidR="00D71290" w:rsidRPr="008C31AE" w:rsidRDefault="00D71290" w:rsidP="00D7129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C31AE">
        <w:rPr>
          <w:rFonts w:ascii="Times New Roman" w:hAnsi="Times New Roman"/>
          <w:b/>
          <w:sz w:val="24"/>
          <w:szCs w:val="24"/>
        </w:rPr>
        <w:t>Не до ордена – была бы Родина</w:t>
      </w:r>
      <w:r w:rsidRPr="008C31A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(4 ч)</w:t>
      </w:r>
    </w:p>
    <w:p w14:paraId="100888CB" w14:textId="77777777" w:rsidR="00D71290" w:rsidRPr="008C31AE" w:rsidRDefault="00D71290" w:rsidP="00D7129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hAnsi="Times New Roman"/>
          <w:sz w:val="24"/>
          <w:szCs w:val="24"/>
        </w:rPr>
        <w:t>Великая Отечественная война</w:t>
      </w:r>
    </w:p>
    <w:p w14:paraId="327491CA" w14:textId="77777777" w:rsidR="00D71290" w:rsidRPr="008C31AE" w:rsidRDefault="00D71290" w:rsidP="00D7129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>Н. П. Майоров.</w:t>
      </w:r>
      <w:r w:rsidRPr="008C31AE">
        <w:rPr>
          <w:rFonts w:ascii="Times New Roman" w:hAnsi="Times New Roman"/>
          <w:sz w:val="24"/>
          <w:szCs w:val="24"/>
        </w:rPr>
        <w:t xml:space="preserve"> «Мы».</w:t>
      </w:r>
    </w:p>
    <w:p w14:paraId="3D09B525" w14:textId="77777777" w:rsidR="00D71290" w:rsidRPr="008C31AE" w:rsidRDefault="00D71290" w:rsidP="00D7129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>М. В. Кульчицкий</w:t>
      </w:r>
      <w:r w:rsidRPr="008C31AE">
        <w:rPr>
          <w:rFonts w:ascii="Times New Roman" w:hAnsi="Times New Roman"/>
          <w:sz w:val="24"/>
          <w:szCs w:val="24"/>
        </w:rPr>
        <w:t>. «</w:t>
      </w:r>
      <w:r w:rsidRPr="008C31AE">
        <w:rPr>
          <w:rFonts w:ascii="Times New Roman" w:hAnsi="Times New Roman"/>
          <w:iCs/>
          <w:sz w:val="24"/>
          <w:szCs w:val="24"/>
          <w:shd w:val="clear" w:color="auto" w:fill="FFFFFF"/>
        </w:rPr>
        <w:t>Мечтатель, фантазёр, лентяй-завистник!..»</w:t>
      </w:r>
    </w:p>
    <w:p w14:paraId="38772036" w14:textId="77777777" w:rsidR="00D71290" w:rsidRPr="008C31AE" w:rsidRDefault="00D71290" w:rsidP="00D7129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>Ю. М. Нагибин.</w:t>
      </w:r>
      <w:r w:rsidRPr="008C31AE">
        <w:rPr>
          <w:rFonts w:ascii="Times New Roman" w:hAnsi="Times New Roman"/>
          <w:sz w:val="24"/>
          <w:szCs w:val="24"/>
        </w:rPr>
        <w:t xml:space="preserve"> «Ваганов». </w:t>
      </w:r>
    </w:p>
    <w:p w14:paraId="4D1B944E" w14:textId="77777777" w:rsidR="00D71290" w:rsidRPr="008C31AE" w:rsidRDefault="00D71290" w:rsidP="00D7129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>Е. И. Носов.</w:t>
      </w:r>
      <w:r w:rsidRPr="008C31AE">
        <w:rPr>
          <w:rFonts w:ascii="Times New Roman" w:hAnsi="Times New Roman"/>
          <w:sz w:val="24"/>
          <w:szCs w:val="24"/>
        </w:rPr>
        <w:t xml:space="preserve"> «Переправа». </w:t>
      </w:r>
    </w:p>
    <w:p w14:paraId="36154243" w14:textId="77777777" w:rsidR="00D71290" w:rsidRPr="008C31AE" w:rsidRDefault="00D71290" w:rsidP="00D7129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>Загадки русской души (2 ч)</w:t>
      </w:r>
    </w:p>
    <w:p w14:paraId="689BDA95" w14:textId="77777777" w:rsidR="00D71290" w:rsidRPr="008C31AE" w:rsidRDefault="00D71290" w:rsidP="00D7129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hAnsi="Times New Roman"/>
          <w:sz w:val="24"/>
          <w:szCs w:val="24"/>
        </w:rPr>
        <w:t>Судьбы русских эмигрантов</w:t>
      </w:r>
    </w:p>
    <w:p w14:paraId="3E1D6297" w14:textId="77777777" w:rsidR="00D71290" w:rsidRPr="008C31AE" w:rsidRDefault="00D71290" w:rsidP="00D7129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>Б. К. Зайцев.</w:t>
      </w:r>
      <w:r w:rsidRPr="008C31AE">
        <w:rPr>
          <w:rFonts w:ascii="Times New Roman" w:hAnsi="Times New Roman"/>
          <w:sz w:val="24"/>
          <w:szCs w:val="24"/>
        </w:rPr>
        <w:t xml:space="preserve"> «Лёгкое бремя». </w:t>
      </w:r>
    </w:p>
    <w:p w14:paraId="085C1A3E" w14:textId="77777777" w:rsidR="00D71290" w:rsidRPr="008C31AE" w:rsidRDefault="00D71290" w:rsidP="00D7129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>А. Т. Аверченко.</w:t>
      </w:r>
      <w:r w:rsidRPr="008C31AE">
        <w:rPr>
          <w:rFonts w:ascii="Times New Roman" w:hAnsi="Times New Roman"/>
          <w:sz w:val="24"/>
          <w:szCs w:val="24"/>
        </w:rPr>
        <w:t xml:space="preserve"> «Русское искусство». </w:t>
      </w:r>
    </w:p>
    <w:p w14:paraId="506778C4" w14:textId="77777777" w:rsidR="00D71290" w:rsidRPr="008C31AE" w:rsidRDefault="00D71290" w:rsidP="00D7129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>О ваших ровесниках (2 ч)</w:t>
      </w:r>
    </w:p>
    <w:p w14:paraId="2C90D28B" w14:textId="77777777" w:rsidR="00D71290" w:rsidRPr="008C31AE" w:rsidRDefault="00D71290" w:rsidP="00D712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hAnsi="Times New Roman"/>
          <w:sz w:val="24"/>
          <w:szCs w:val="24"/>
        </w:rPr>
        <w:t>Прощание с детством</w:t>
      </w:r>
    </w:p>
    <w:p w14:paraId="4AE9E215" w14:textId="77777777" w:rsidR="00D71290" w:rsidRPr="008C31AE" w:rsidRDefault="00D71290" w:rsidP="00D712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 xml:space="preserve">Ю. И. Коваль. </w:t>
      </w:r>
      <w:r w:rsidRPr="008C31AE">
        <w:rPr>
          <w:rFonts w:ascii="Times New Roman" w:hAnsi="Times New Roman"/>
          <w:sz w:val="24"/>
          <w:szCs w:val="24"/>
        </w:rPr>
        <w:t xml:space="preserve">«От Красных ворот» (фрагмент). </w:t>
      </w:r>
    </w:p>
    <w:p w14:paraId="09931354" w14:textId="77777777" w:rsidR="00D71290" w:rsidRPr="008C31AE" w:rsidRDefault="00D71290" w:rsidP="00D7129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>Лишь слову жизнь дана (1 ч)</w:t>
      </w:r>
    </w:p>
    <w:p w14:paraId="6A592CDE" w14:textId="77777777" w:rsidR="00D71290" w:rsidRPr="008C31AE" w:rsidRDefault="00D71290" w:rsidP="00D7129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C31AE">
        <w:rPr>
          <w:rFonts w:ascii="Times New Roman" w:hAnsi="Times New Roman"/>
          <w:sz w:val="24"/>
          <w:szCs w:val="24"/>
        </w:rPr>
        <w:t>«Припадаю к великой реке…»</w:t>
      </w:r>
    </w:p>
    <w:p w14:paraId="7A1B390E" w14:textId="77777777" w:rsidR="00D71290" w:rsidRPr="008C31AE" w:rsidRDefault="00D71290" w:rsidP="00D7129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hAnsi="Times New Roman"/>
          <w:b/>
          <w:bCs/>
          <w:sz w:val="24"/>
          <w:szCs w:val="24"/>
        </w:rPr>
        <w:t xml:space="preserve">И. А. Бродский. </w:t>
      </w:r>
      <w:r w:rsidRPr="008C31AE">
        <w:rPr>
          <w:rFonts w:ascii="Times New Roman" w:hAnsi="Times New Roman"/>
          <w:sz w:val="24"/>
          <w:szCs w:val="24"/>
        </w:rPr>
        <w:t>«Мой народ».</w:t>
      </w:r>
    </w:p>
    <w:p w14:paraId="0168CA52" w14:textId="1FB5F7D0" w:rsidR="00D71290" w:rsidRPr="008C31AE" w:rsidRDefault="00D71290" w:rsidP="00D7129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hAnsi="Times New Roman"/>
          <w:b/>
          <w:sz w:val="24"/>
          <w:szCs w:val="24"/>
        </w:rPr>
        <w:t xml:space="preserve">С. А. Каргашин. </w:t>
      </w:r>
      <w:r w:rsidRPr="008C31AE">
        <w:rPr>
          <w:rFonts w:ascii="Times New Roman" w:hAnsi="Times New Roman"/>
          <w:sz w:val="24"/>
          <w:szCs w:val="24"/>
        </w:rPr>
        <w:t xml:space="preserve">«Я </w:t>
      </w:r>
      <w:r w:rsidRPr="008C31AE">
        <w:rPr>
          <w:rFonts w:ascii="Times New Roman" w:hAnsi="Times New Roman"/>
          <w:spacing w:val="10"/>
          <w:sz w:val="24"/>
          <w:szCs w:val="24"/>
        </w:rPr>
        <w:t>–</w:t>
      </w:r>
      <w:r w:rsidRPr="008C31AE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8C31AE">
        <w:rPr>
          <w:rFonts w:ascii="Times New Roman" w:hAnsi="Times New Roman"/>
          <w:sz w:val="24"/>
          <w:szCs w:val="24"/>
        </w:rPr>
        <w:t>русский! Спасибо, Господи!..»</w:t>
      </w:r>
    </w:p>
    <w:p w14:paraId="60976699" w14:textId="77777777" w:rsidR="00F50F2D" w:rsidRPr="008C31AE" w:rsidRDefault="00F50F2D" w:rsidP="00F50F2D">
      <w:pPr>
        <w:spacing w:after="184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C31AE">
        <w:rPr>
          <w:rFonts w:ascii="Cambria" w:eastAsia="Calibri" w:hAnsi="Cambria" w:cs="Times New Roman"/>
          <w:b/>
          <w:bCs/>
          <w:sz w:val="24"/>
          <w:szCs w:val="24"/>
        </w:rPr>
        <w:t>Фазу Алиева.</w:t>
      </w:r>
      <w:r w:rsidRPr="008C31AE">
        <w:rPr>
          <w:rFonts w:ascii="Cambria" w:eastAsia="Calibri" w:hAnsi="Cambria" w:cs="Times New Roman"/>
          <w:sz w:val="24"/>
          <w:szCs w:val="24"/>
        </w:rPr>
        <w:t xml:space="preserve"> «Восемнадцатая весна».</w:t>
      </w:r>
    </w:p>
    <w:p w14:paraId="4326A9EB" w14:textId="135E2CDC" w:rsidR="00484629" w:rsidRPr="008C31AE" w:rsidRDefault="00F50F2D" w:rsidP="00A442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31AE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Резервный урок (</w:t>
      </w:r>
      <w:r w:rsidRPr="008C31A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Обобщение и повторение)</w:t>
      </w:r>
    </w:p>
    <w:p w14:paraId="35FCC81F" w14:textId="24EA4EC5" w:rsidR="00484629" w:rsidRPr="00743488" w:rsidRDefault="00484629" w:rsidP="008C31AE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32"/>
          <w:szCs w:val="32"/>
          <w:lang w:eastAsia="ru-RU"/>
        </w:rPr>
      </w:pPr>
      <w:r w:rsidRPr="00743488">
        <w:rPr>
          <w:rFonts w:ascii="Times New Roman" w:eastAsia="Times New Roman" w:hAnsi="Times New Roman" w:cs="Times New Roman"/>
          <w:b/>
          <w:bCs/>
          <w:color w:val="101010"/>
          <w:sz w:val="32"/>
          <w:szCs w:val="32"/>
          <w:lang w:eastAsia="ru-RU"/>
        </w:rPr>
        <w:lastRenderedPageBreak/>
        <w:t xml:space="preserve">Календарно-тематическое планирование "Родная </w:t>
      </w:r>
      <w:r w:rsidR="00743488" w:rsidRPr="00743488">
        <w:rPr>
          <w:rFonts w:ascii="Times New Roman" w:eastAsia="Times New Roman" w:hAnsi="Times New Roman" w:cs="Times New Roman"/>
          <w:b/>
          <w:bCs/>
          <w:color w:val="101010"/>
          <w:sz w:val="32"/>
          <w:szCs w:val="32"/>
          <w:lang w:eastAsia="ru-RU"/>
        </w:rPr>
        <w:t>(русская)</w:t>
      </w:r>
      <w:r w:rsidRPr="00743488">
        <w:rPr>
          <w:rFonts w:ascii="Times New Roman" w:eastAsia="Times New Roman" w:hAnsi="Times New Roman" w:cs="Times New Roman"/>
          <w:b/>
          <w:bCs/>
          <w:color w:val="101010"/>
          <w:sz w:val="32"/>
          <w:szCs w:val="32"/>
          <w:lang w:eastAsia="ru-RU"/>
        </w:rPr>
        <w:t>литература "</w:t>
      </w:r>
      <w:r w:rsidR="00A942A2">
        <w:rPr>
          <w:rFonts w:ascii="Times New Roman" w:eastAsia="Times New Roman" w:hAnsi="Times New Roman" w:cs="Times New Roman"/>
          <w:b/>
          <w:bCs/>
          <w:color w:val="101010"/>
          <w:sz w:val="32"/>
          <w:szCs w:val="32"/>
          <w:lang w:eastAsia="ru-RU"/>
        </w:rPr>
        <w:t xml:space="preserve"> с учётом рабочей программы воспитания  для</w:t>
      </w:r>
      <w:r w:rsidRPr="00743488">
        <w:rPr>
          <w:rFonts w:ascii="Times New Roman" w:eastAsia="Times New Roman" w:hAnsi="Times New Roman" w:cs="Times New Roman"/>
          <w:b/>
          <w:bCs/>
          <w:color w:val="101010"/>
          <w:sz w:val="32"/>
          <w:szCs w:val="32"/>
          <w:lang w:eastAsia="ru-RU"/>
        </w:rPr>
        <w:t xml:space="preserve"> 9 класс</w:t>
      </w:r>
      <w:r w:rsidR="00A942A2">
        <w:rPr>
          <w:rFonts w:ascii="Times New Roman" w:eastAsia="Times New Roman" w:hAnsi="Times New Roman" w:cs="Times New Roman"/>
          <w:b/>
          <w:bCs/>
          <w:color w:val="101010"/>
          <w:sz w:val="32"/>
          <w:szCs w:val="32"/>
          <w:lang w:eastAsia="ru-RU"/>
        </w:rPr>
        <w:t>а</w:t>
      </w:r>
    </w:p>
    <w:tbl>
      <w:tblPr>
        <w:tblW w:w="158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6603"/>
        <w:gridCol w:w="1134"/>
        <w:gridCol w:w="1984"/>
        <w:gridCol w:w="3402"/>
        <w:gridCol w:w="1134"/>
        <w:gridCol w:w="992"/>
      </w:tblGrid>
      <w:tr w:rsidR="00484629" w:rsidRPr="00B45360" w14:paraId="4A424CFE" w14:textId="382C7284" w:rsidTr="00484629">
        <w:trPr>
          <w:trHeight w:val="460"/>
        </w:trPr>
        <w:tc>
          <w:tcPr>
            <w:tcW w:w="6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6115F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5479F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97DFF" w14:textId="5D1FC260" w:rsidR="00484629" w:rsidRPr="008369F7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 </w:t>
            </w:r>
            <w:r w:rsidRPr="00B4536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ол</w:t>
            </w:r>
            <w:r w:rsidRPr="00B4536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-во ч.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A3744F" w14:textId="77777777" w:rsidR="00484629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8369F7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ашнее</w:t>
            </w:r>
          </w:p>
          <w:p w14:paraId="2FB1B7EB" w14:textId="77777777" w:rsidR="00484629" w:rsidRPr="008369F7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8369F7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 xml:space="preserve">задание </w:t>
            </w: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14:paraId="1CC4957D" w14:textId="77777777" w:rsidR="00484629" w:rsidRDefault="00484629" w:rsidP="00484629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Модуль воспитательной программы</w:t>
            </w:r>
          </w:p>
          <w:p w14:paraId="12127F27" w14:textId="3CA79EF2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6238D1">
              <w:rPr>
                <w:rFonts w:eastAsia="Calibri"/>
                <w:b/>
                <w:bCs/>
              </w:rPr>
              <w:t>«Школьный урок»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1C31FC19" w14:textId="1A643A05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484629" w:rsidRPr="00B45360" w14:paraId="59851619" w14:textId="77777777" w:rsidTr="00484629">
        <w:trPr>
          <w:trHeight w:val="290"/>
        </w:trPr>
        <w:tc>
          <w:tcPr>
            <w:tcW w:w="6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084D6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4FA67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73A94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9F0EAB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00273DC" w14:textId="2A4CE3ED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35A021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23B28A" w14:textId="1950721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факт</w:t>
            </w:r>
          </w:p>
        </w:tc>
      </w:tr>
      <w:tr w:rsidR="00484629" w:rsidRPr="00B45360" w14:paraId="3F1454B8" w14:textId="64D5FE33" w:rsidTr="00484629">
        <w:trPr>
          <w:trHeight w:val="290"/>
        </w:trPr>
        <w:tc>
          <w:tcPr>
            <w:tcW w:w="7245" w:type="dxa"/>
            <w:gridSpan w:val="2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D9F3D" w14:textId="77777777" w:rsidR="00484629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1 четверть-9 часов</w:t>
            </w:r>
          </w:p>
        </w:tc>
        <w:tc>
          <w:tcPr>
            <w:tcW w:w="3118" w:type="dxa"/>
            <w:gridSpan w:val="2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CC2BF0D" w14:textId="77777777" w:rsidR="00484629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83209" w14:textId="77777777" w:rsidR="00484629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5CE56" w14:textId="77777777" w:rsidR="00484629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39D485D7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2DB55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5001B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Отечественная война 1812 года в русском фольклоре и литературе:</w:t>
            </w:r>
          </w:p>
          <w:p w14:paraId="1701D671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Песня «Как не две тученьки не две грозныя…» (русская народная </w:t>
            </w:r>
          </w:p>
          <w:p w14:paraId="3C8C5D3B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песня)</w:t>
            </w:r>
          </w:p>
          <w:p w14:paraId="6FE17267" w14:textId="77777777" w:rsidR="00484629" w:rsidRPr="00B7314C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ECEAE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7BCD65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С.6-9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283498C" w14:textId="3E512A17" w:rsidR="00484629" w:rsidRPr="00B45360" w:rsidRDefault="00B144EE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4E1129" w14:textId="20E9EB41" w:rsidR="00484629" w:rsidRPr="00B45360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A95FFE" w14:textId="6A81FA51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65D56526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1F5888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42190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В. А. Жуковский. «Певец во стане русских воинов» (в сокращении)</w:t>
            </w:r>
          </w:p>
          <w:p w14:paraId="77D86814" w14:textId="77777777" w:rsidR="00484629" w:rsidRPr="00BC3AA6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А. С. Пушкин. «Полководец», «Бородинская годовщина» (фрагмент)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DAE24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AE840E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С.11-17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F0CD2EB" w14:textId="2153EBD7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371DA5" w14:textId="2AFF9C29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A13B3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04664E" w14:textId="53180D8D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43E3C4CF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64017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591AB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М. И. Цветаева. «Генералам двенадцатого года»</w:t>
            </w:r>
          </w:p>
          <w:p w14:paraId="75520264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И. И. Лажечников. «Новобранец 1812 года» (фрагмент)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2BC26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68E787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С.22-29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A870B33" w14:textId="4247978F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B11018" w14:textId="29062713" w:rsidR="00484629" w:rsidRPr="00B45360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21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C55F3F" w14:textId="553B5F8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77D22BEB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219A3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E2CED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Петербург в русской литературе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622E481A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А. С. Пушкин. «Город пышный, город бедный…»</w:t>
            </w:r>
          </w:p>
          <w:p w14:paraId="2490FCA4" w14:textId="77777777" w:rsidR="00484629" w:rsidRPr="00BC3AA6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О. Э. Мандельштам. «Петербургские строфы»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8E855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35ED07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С.32-39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AD311D0" w14:textId="24C54338" w:rsidR="00484629" w:rsidRPr="00484629" w:rsidRDefault="00484629" w:rsidP="00484629">
            <w:pPr>
              <w:tabs>
                <w:tab w:val="left" w:pos="916"/>
              </w:tabs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D494D6" w14:textId="72EC2479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A13B3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5F4476" w14:textId="21A243D3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67FD3EE2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BDA65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630A0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А. А. Ахматова. «Стихи о Петербурге» («Вновь Исакий в облаченьи…»)</w:t>
            </w:r>
          </w:p>
          <w:p w14:paraId="0F246576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Д. С. Самойлов. «Над Невой» («Весь город в плавных разворотах…»)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512BF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BCE9AE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С.42-47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E5D65D9" w14:textId="66FF10EA" w:rsidR="00484629" w:rsidRPr="00B45360" w:rsidRDefault="00A13B35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3FB52E" w14:textId="01DADB1D" w:rsidR="00484629" w:rsidRPr="00B45360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18F1B3" w14:textId="718BBA92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5D9D9D7F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262A7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F98DA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Л. В. Успенский. «Записки старого петербуржца» (глава «Фонарики-</w:t>
            </w:r>
          </w:p>
          <w:p w14:paraId="2A47CA86" w14:textId="77777777" w:rsidR="00484629" w:rsidRPr="00BC3AA6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сударики»)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13CAA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F11243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С.48-49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1565946" w14:textId="44FA7A1F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02516D" w14:textId="1C292CE0" w:rsidR="00484629" w:rsidRPr="00B45360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12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ABB077" w14:textId="6116B8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3E34BB7A" w14:textId="77777777" w:rsidTr="00F47AA8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AFE9EE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2641" w14:textId="77777777" w:rsidR="00C423F1" w:rsidRPr="006A05F9" w:rsidRDefault="00C423F1" w:rsidP="00C423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Степь раздольная: </w:t>
            </w:r>
          </w:p>
          <w:p w14:paraId="033C70B2" w14:textId="77777777" w:rsidR="00C423F1" w:rsidRPr="006A05F9" w:rsidRDefault="00C423F1" w:rsidP="00C42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 xml:space="preserve"> «Уж ты, степь ли моя, степь Моздокская…» (русская народная песня)</w:t>
            </w:r>
          </w:p>
          <w:p w14:paraId="40BC116A" w14:textId="77777777" w:rsidR="00C423F1" w:rsidRPr="006A05F9" w:rsidRDefault="00C423F1" w:rsidP="00C423F1">
            <w:pPr>
              <w:spacing w:after="0" w:line="240" w:lineRule="auto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П. А. Вяземский. «Степь»</w:t>
            </w:r>
          </w:p>
          <w:p w14:paraId="7D1AD2B1" w14:textId="58CFC3AD" w:rsidR="00484629" w:rsidRPr="00B55650" w:rsidRDefault="00484629" w:rsidP="00C423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1D6A7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646C02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С.57-62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3904A11" w14:textId="206292EC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BA33D0" w14:textId="31C39BC3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A13B3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7630A3" w14:textId="30B72466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644E268F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8FE22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29944" w14:textId="77777777" w:rsidR="00C423F1" w:rsidRPr="006A05F9" w:rsidRDefault="00C423F1" w:rsidP="00C42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 xml:space="preserve">И. З. Суриков. «В степи» 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7583AD7" w14:textId="540EA23D" w:rsidR="00484629" w:rsidRPr="00B7314C" w:rsidRDefault="00C423F1" w:rsidP="00C42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П. Чехов. «Степь» (фрагмент)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605E6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AD2072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С.66-67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B178504" w14:textId="73680A28" w:rsidR="00484629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День школьных библиотек</w:t>
            </w:r>
          </w:p>
          <w:p w14:paraId="4A5D5E04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6BD67" w14:textId="248E9F48" w:rsidR="00484629" w:rsidRDefault="00A13B35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26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.10</w:t>
            </w:r>
          </w:p>
          <w:p w14:paraId="18C92E31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ECAA4C" w14:textId="4DDD3550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53B5F8DA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2A2D05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DCFF6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C3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00495" w14:textId="77777777" w:rsidR="00484629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EC9767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Повторение раздела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B792AFF" w14:textId="1F8F86B6" w:rsidR="00484629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BD8DA8" w14:textId="0E8153D1" w:rsidR="00484629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737E02" w14:textId="4FE9A2A2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464626F0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8B338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00DA9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83145897"/>
          </w:p>
          <w:p w14:paraId="6C38ED93" w14:textId="2A7690D8" w:rsidR="00484629" w:rsidRPr="00B55650" w:rsidRDefault="007F3765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765">
              <w:rPr>
                <w:rFonts w:ascii="Cambria" w:eastAsia="Calibri" w:hAnsi="Cambria" w:cs="Times New Roman"/>
                <w:sz w:val="24"/>
                <w:szCs w:val="24"/>
              </w:rPr>
              <w:t>Нуратдин Юсупов. «Не хочу быть нерожденным»</w:t>
            </w:r>
          </w:p>
          <w:bookmarkEnd w:id="0"/>
          <w:p w14:paraId="5EFF10CB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342744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34EA5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CDBFE" w14:textId="12A40063" w:rsidR="00484629" w:rsidRPr="00B45360" w:rsidRDefault="00DE1B28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Чтение наизусть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7108720" w14:textId="5F8D0925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ECC6A1" w14:textId="4F4FCA14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A13B3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1CA72C" w14:textId="408C499E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0A5CB835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0AADE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7CCC9" w14:textId="36FE2621" w:rsidR="00484629" w:rsidRPr="00B45360" w:rsidRDefault="007F3765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bookmarkStart w:id="1" w:name="_Hlk83145990"/>
            <w:r w:rsidRPr="007F3765">
              <w:rPr>
                <w:rFonts w:ascii="Cambria" w:eastAsia="Calibri" w:hAnsi="Cambria" w:cs="Times New Roman"/>
                <w:sz w:val="24"/>
                <w:szCs w:val="24"/>
              </w:rPr>
              <w:t>Магомед Атабаев. «Матери»</w:t>
            </w:r>
            <w:bookmarkEnd w:id="1"/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7EF18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DC4EC5" w14:textId="6B1ECEB5" w:rsidR="00484629" w:rsidRPr="00B45360" w:rsidRDefault="00DE1B28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1C6E0B7" w14:textId="602FB587" w:rsidR="00484629" w:rsidRPr="00B45360" w:rsidRDefault="00B144EE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03049E" w14:textId="5BE01F9B" w:rsidR="00484629" w:rsidRPr="00B45360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23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A79DC8" w14:textId="7ACBE0DB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57F3390A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385B9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DD416" w14:textId="6FFAF1E5" w:rsidR="00484629" w:rsidRPr="00B45360" w:rsidRDefault="007F3765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7F3765">
              <w:rPr>
                <w:rFonts w:ascii="Cambria" w:eastAsia="Calibri" w:hAnsi="Cambria" w:cs="Times New Roman"/>
                <w:sz w:val="24"/>
                <w:szCs w:val="24"/>
              </w:rPr>
              <w:t>Расул Гамзатов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7F3765">
              <w:rPr>
                <w:rFonts w:ascii="Cambria" w:eastAsia="Calibri" w:hAnsi="Cambria" w:cs="Times New Roman"/>
                <w:sz w:val="24"/>
                <w:szCs w:val="24"/>
              </w:rPr>
              <w:t>«Старые горцы»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E2D93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E75B95" w14:textId="17ECEA7F" w:rsidR="00484629" w:rsidRPr="00B45360" w:rsidRDefault="00DE1B28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Чтение наизусть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1B154A5" w14:textId="15C71903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8F9153" w14:textId="618994DA" w:rsidR="00484629" w:rsidRPr="00B45360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30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091EE5" w14:textId="3996D1ED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11B16B4B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02C98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B95A4" w14:textId="77777777" w:rsidR="00484629" w:rsidRPr="00B55650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  <w:lang w:eastAsia="ru-RU"/>
              </w:rPr>
            </w:pPr>
            <w:r w:rsidRPr="00B5565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Августовские</w:t>
            </w:r>
            <w:r w:rsidRPr="00B55650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  <w:lang w:eastAsia="ru-RU"/>
              </w:rPr>
              <w:t xml:space="preserve"> Спасы: </w:t>
            </w:r>
          </w:p>
          <w:p w14:paraId="2C4886ED" w14:textId="77777777" w:rsidR="00484629" w:rsidRPr="00B55650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К. Д. Бальмонт. «Первый спас»</w:t>
            </w:r>
          </w:p>
          <w:p w14:paraId="756CFD79" w14:textId="77777777" w:rsidR="00484629" w:rsidRPr="00BC3AA6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500D1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3D477C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С.83-84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CEC6019" w14:textId="559FF288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477D54" w14:textId="535BE4E0" w:rsidR="00484629" w:rsidRPr="00B45360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2F8941" w14:textId="14A0F8CC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4011D58D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DC634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9AE4E" w14:textId="77777777" w:rsidR="00484629" w:rsidRPr="00B55650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Б. А. Ахмадулина. «Ночь упаданья яблок»</w:t>
            </w:r>
          </w:p>
          <w:p w14:paraId="6F80B203" w14:textId="77777777" w:rsidR="00484629" w:rsidRPr="00B7314C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A0877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37BF2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С.88-90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B96CE07" w14:textId="49C7810C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D6C445" w14:textId="468FE42B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A13B3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6AB796" w14:textId="737552AE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0C720283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A56D2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16C89" w14:textId="77777777" w:rsidR="00484629" w:rsidRPr="00B55650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Е. А. Евтушенко. «Само упало яблоко с небес…»</w:t>
            </w:r>
          </w:p>
          <w:p w14:paraId="714DB116" w14:textId="77777777" w:rsidR="00484629" w:rsidRPr="00B7314C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F99B8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090415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С.85-86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0EE641C" w14:textId="3B951E01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2521F9" w14:textId="626A2471" w:rsidR="00484629" w:rsidRPr="00B45360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21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834EC8" w14:textId="3C8D8E02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084138D0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70361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96506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Е. И. Носов. «Яблочный спас»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56748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A7EF4D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С.92-94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B943504" w14:textId="50702C29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B51840" w14:textId="625AFD4E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A13B3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C29E57" w14:textId="00813E59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00658FCE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D48CC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E8DA7" w14:textId="77777777" w:rsidR="00484629" w:rsidRPr="00B55650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Родительский дом:</w:t>
            </w:r>
          </w:p>
          <w:p w14:paraId="059D2DD1" w14:textId="77777777" w:rsidR="00484629" w:rsidRPr="00B55650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А. П. Платонов. «На заре туманной юности» (главы) </w:t>
            </w:r>
          </w:p>
          <w:p w14:paraId="79F35ED9" w14:textId="77777777" w:rsidR="00484629" w:rsidRPr="00B45360" w:rsidRDefault="00484629" w:rsidP="006D00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AA651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B3217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С.106-108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05D6CD5" w14:textId="1904808F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CDD22A" w14:textId="41544FC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A13B3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24DE00" w14:textId="4D0FEBA5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5E79F39D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A713B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6C265" w14:textId="77777777" w:rsidR="00484629" w:rsidRPr="00B55650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Родительский дом:</w:t>
            </w:r>
          </w:p>
          <w:p w14:paraId="54BC7C60" w14:textId="77777777" w:rsidR="00484629" w:rsidRPr="00B55650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556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А. П. Платонов. «На заре туманной юности» (главы) 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C46FD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3C4921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пересказ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DCE3C12" w14:textId="4170B969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A6B4BF" w14:textId="1FF4446E" w:rsidR="00484629" w:rsidRPr="00B45360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18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E36A82" w14:textId="21BB145D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3C4C5F17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3A794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08E90" w14:textId="77777777" w:rsidR="00484629" w:rsidRPr="00B55650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П. Астафьев.  «Далёкая и близкая сказка» (рассказ из повести </w:t>
            </w:r>
          </w:p>
          <w:p w14:paraId="562A142F" w14:textId="77777777" w:rsidR="00484629" w:rsidRPr="00B7314C" w:rsidRDefault="00484629" w:rsidP="006D00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556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«Последний поклон»)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5422A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D81F1A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С.118-119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A2DD3C1" w14:textId="4263C28A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3257EB" w14:textId="723C1688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A13B3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216C81" w14:textId="76169441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7F17747B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8C11B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20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51B25" w14:textId="77777777" w:rsidR="00484629" w:rsidRPr="00B55650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П. Астафьев.  «Далёкая и близкая сказка» (рассказ из повести </w:t>
            </w:r>
          </w:p>
          <w:p w14:paraId="1A2F61B1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556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«Последний поклон»)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37189" w14:textId="77777777" w:rsidR="00484629" w:rsidRDefault="00484629" w:rsidP="006D00B7">
            <w:pPr>
              <w:spacing w:after="184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74B05" w14:textId="77777777" w:rsidR="00484629" w:rsidRPr="00B45360" w:rsidRDefault="00484629" w:rsidP="006D00B7">
            <w:pPr>
              <w:spacing w:after="184" w:line="240" w:lineRule="auto"/>
              <w:ind w:left="91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пересказ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E35C5C5" w14:textId="630709BE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19E354" w14:textId="5DFF647E" w:rsidR="00484629" w:rsidRPr="00B45360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F1174C" w14:textId="3DE78ECB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06D376A4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C8387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E9ACC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C3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56C43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C70C3F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Повторение раздела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22DB8C8" w14:textId="200DBC5B" w:rsidR="00484629" w:rsidRPr="00B45360" w:rsidRDefault="00B144EE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российской науки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A397F0" w14:textId="42BD36F2" w:rsidR="00484629" w:rsidRPr="00B45360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16C013" w14:textId="69F0133F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1DE27454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B2DF8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E0CE0" w14:textId="0BD26B1E" w:rsidR="00484629" w:rsidRPr="00B45360" w:rsidRDefault="007F3765" w:rsidP="00C42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7F3765">
              <w:rPr>
                <w:rFonts w:ascii="Cambria" w:eastAsia="Calibri" w:hAnsi="Cambria" w:cs="Times New Roman"/>
                <w:sz w:val="24"/>
                <w:szCs w:val="24"/>
              </w:rPr>
              <w:t>Расул Гамзатов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7F3765">
              <w:rPr>
                <w:rFonts w:ascii="Cambria" w:eastAsia="Calibri" w:hAnsi="Cambria" w:cs="Times New Roman"/>
                <w:sz w:val="24"/>
                <w:szCs w:val="24"/>
              </w:rPr>
              <w:t>«Слово доярки»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0B7ED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ECF509" w14:textId="59B39273" w:rsidR="00484629" w:rsidRPr="00B45360" w:rsidRDefault="00DE1B28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C81305D" w14:textId="40327869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B5094C" w14:textId="280D292A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A13B3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292E4F" w14:textId="7AEBD6F6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7D6B7693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957603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D0D1B" w14:textId="0486F6B6" w:rsidR="00484629" w:rsidRPr="00B45360" w:rsidRDefault="007F3765" w:rsidP="00C42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7F3765">
              <w:rPr>
                <w:rFonts w:ascii="Cambria" w:eastAsia="Calibri" w:hAnsi="Cambria" w:cs="Times New Roman"/>
                <w:sz w:val="24"/>
                <w:szCs w:val="24"/>
              </w:rPr>
              <w:t>Расул Гамзатов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7F3765">
              <w:rPr>
                <w:rFonts w:ascii="Cambria" w:eastAsia="Calibri" w:hAnsi="Cambria" w:cs="Times New Roman"/>
                <w:sz w:val="24"/>
                <w:szCs w:val="24"/>
              </w:rPr>
              <w:t>«Колокол Хиросимы»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CB19B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465741" w14:textId="1CC883D8" w:rsidR="00484629" w:rsidRPr="00B45360" w:rsidRDefault="00DE1B28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Анализ стихотворения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08E518D" w14:textId="409F7316" w:rsidR="00484629" w:rsidRPr="00B45360" w:rsidRDefault="00B144EE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42B184" w14:textId="090633CB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A13B3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DB4825" w14:textId="71F61193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6BD6BA68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0DC04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2CE40" w14:textId="77777777" w:rsidR="00C423F1" w:rsidRPr="006A05F9" w:rsidRDefault="00C423F1" w:rsidP="00C423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Великая Отечественная война:</w:t>
            </w:r>
          </w:p>
          <w:p w14:paraId="65FF5B2B" w14:textId="77777777" w:rsidR="00C423F1" w:rsidRPr="006A05F9" w:rsidRDefault="00C423F1" w:rsidP="00C42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Н. П. Майоров. «Мы»</w:t>
            </w:r>
          </w:p>
          <w:p w14:paraId="10596C5F" w14:textId="77777777" w:rsidR="00C423F1" w:rsidRPr="006A05F9" w:rsidRDefault="00C423F1" w:rsidP="00C42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М. В. Кульчицкий. «</w:t>
            </w:r>
            <w:r w:rsidRPr="006A05F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Мечтатель, фантазёр, лентяй-завистник!..»</w:t>
            </w:r>
          </w:p>
          <w:p w14:paraId="3AAF3071" w14:textId="77777777" w:rsidR="00484629" w:rsidRPr="00B02164" w:rsidRDefault="00484629" w:rsidP="00C42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21F90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E1D738" w14:textId="2A514029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С.13</w:t>
            </w:r>
            <w:r w:rsidR="00743488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-14</w:t>
            </w:r>
            <w:r w:rsidR="00743488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10A3537" w14:textId="2300ABBD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EB8116" w14:textId="10E85374" w:rsidR="00484629" w:rsidRPr="00B45360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29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A86FD3" w14:textId="2BA21262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0D77ADFB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A0FEF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701B6" w14:textId="77777777" w:rsidR="00C423F1" w:rsidRPr="006A05F9" w:rsidRDefault="00C423F1" w:rsidP="00C42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Ю. М. Нагибин. «Ваганов»</w:t>
            </w:r>
          </w:p>
          <w:p w14:paraId="280209E2" w14:textId="6599996D" w:rsidR="00484629" w:rsidRPr="006065DE" w:rsidRDefault="00C423F1" w:rsidP="00C423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Е. И. Носов. «Переправа»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1F692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9D2638" w14:textId="6C69C22E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</w:t>
            </w:r>
            <w:r w:rsidR="00743488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-15</w:t>
            </w:r>
            <w:r w:rsidR="00743488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9CFEA77" w14:textId="6BC93E29" w:rsidR="00484629" w:rsidRPr="00B45360" w:rsidRDefault="00B144EE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4FDD1D" w14:textId="64C3B714" w:rsidR="00484629" w:rsidRPr="00B45360" w:rsidRDefault="00A13B35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62B2F1" w14:textId="737C36C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1689699E" w14:textId="77777777" w:rsidTr="00484629">
        <w:trPr>
          <w:trHeight w:val="710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A3546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A9605" w14:textId="77777777" w:rsidR="00484629" w:rsidRPr="00B55650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Судьбы русских эмигрантов:</w:t>
            </w:r>
          </w:p>
          <w:p w14:paraId="6F1A249E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К. Зайцев. «Лёгкое бремя» </w:t>
            </w:r>
          </w:p>
          <w:p w14:paraId="58FBA354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5B6F1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3804D4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С.160-163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61E2B95" w14:textId="2E9B6B52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B63EFF" w14:textId="70E5096C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A13B3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7AC2A2" w14:textId="64771131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15F3702A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57EAF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9C076" w14:textId="77777777" w:rsidR="00484629" w:rsidRPr="00B7314C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А. Т. Аверченко. «Русское искусство»</w:t>
            </w:r>
          </w:p>
          <w:p w14:paraId="2359543F" w14:textId="77777777" w:rsidR="00484629" w:rsidRPr="00B7314C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C583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02F727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С.166-167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CD04E5D" w14:textId="4A404B9A" w:rsidR="00484629" w:rsidRPr="002400B9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DE17B6" w14:textId="02A0C711" w:rsidR="00484629" w:rsidRPr="002400B9" w:rsidRDefault="00B144EE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5B0C4B" w14:textId="6875960E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0A061D0A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22C9B5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0569" w14:textId="77777777" w:rsidR="00484629" w:rsidRPr="00B45360" w:rsidRDefault="00484629" w:rsidP="006D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А. Т. Аверченко. «Русское искусство»</w:t>
            </w:r>
          </w:p>
          <w:p w14:paraId="5859731F" w14:textId="77777777" w:rsidR="00484629" w:rsidRPr="00B45360" w:rsidRDefault="00484629" w:rsidP="006D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24E44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A17705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пересказ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05FDF72" w14:textId="4D2C8BC8" w:rsidR="00484629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F8F71B" w14:textId="58A1462C" w:rsidR="00484629" w:rsidRDefault="00B144EE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11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0BF014" w14:textId="082E6B41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16BB5CD5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4C015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9A8FE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65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Прощание с детством:</w:t>
            </w:r>
          </w:p>
          <w:p w14:paraId="71F4D710" w14:textId="77777777" w:rsidR="00484629" w:rsidRPr="006065DE" w:rsidRDefault="00484629" w:rsidP="006D00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Ю. И. Коваль. «От Красных ворот» (фрагмент)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B62E4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DBC30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С.172-174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06964D7" w14:textId="6B59E2E9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9A5272" w14:textId="6D0AFCC6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B144E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4E590E" w14:textId="679B1BCC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63541538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E51CB0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30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A6673" w14:textId="77777777" w:rsidR="00484629" w:rsidRPr="00B55650" w:rsidRDefault="00484629" w:rsidP="006D00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565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Прощание с детством:</w:t>
            </w:r>
          </w:p>
          <w:p w14:paraId="148933CE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55650">
              <w:rPr>
                <w:rFonts w:ascii="Times New Roman" w:eastAsia="Calibri" w:hAnsi="Times New Roman" w:cs="Times New Roman"/>
                <w:sz w:val="24"/>
                <w:szCs w:val="24"/>
              </w:rPr>
              <w:t>Ю. И. Коваль. «От Красных ворот» (фрагмент)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51A35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1B622E" w14:textId="4ECCF1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С.17</w:t>
            </w:r>
            <w:r w:rsidR="00743488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2-174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A927386" w14:textId="64ADE5E1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1EDA6A" w14:textId="09CF643E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B144E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66BC56" w14:textId="60DD9F80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84629" w:rsidRPr="00B45360" w14:paraId="2BED5830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EE75A" w14:textId="77777777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6858E" w14:textId="77777777" w:rsidR="00C423F1" w:rsidRPr="006A05F9" w:rsidRDefault="00C423F1" w:rsidP="00C423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«Припадаю к великой реке…»:</w:t>
            </w:r>
          </w:p>
          <w:p w14:paraId="51FE93FE" w14:textId="77777777" w:rsidR="00C423F1" w:rsidRPr="006A05F9" w:rsidRDefault="00C423F1" w:rsidP="00C42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 xml:space="preserve">И. А. Бродский. 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«Мой народ»</w:t>
            </w:r>
          </w:p>
          <w:p w14:paraId="5E7F759E" w14:textId="2E805755" w:rsidR="00484629" w:rsidRPr="00B45360" w:rsidRDefault="00C423F1" w:rsidP="00C42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 xml:space="preserve">С. А. Каргашин. «Я </w:t>
            </w:r>
            <w:r w:rsidRPr="006A05F9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– 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русский! Спасибо, Господи!..»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0205D" w14:textId="77777777" w:rsidR="00484629" w:rsidRPr="00B45360" w:rsidRDefault="00484629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767430" w14:textId="7D6762D5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С.185-18</w:t>
            </w:r>
            <w:r w:rsidR="00743488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4543E90" w14:textId="6378533E" w:rsidR="00484629" w:rsidRPr="00B45360" w:rsidRDefault="00484629" w:rsidP="0048462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56DD66" w14:textId="257298A0" w:rsidR="00484629" w:rsidRPr="00B45360" w:rsidRDefault="00B144EE" w:rsidP="006D00B7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48462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F0EE28" w14:textId="1F56B612" w:rsidR="00484629" w:rsidRPr="00B45360" w:rsidRDefault="00484629" w:rsidP="006D00B7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D71290" w:rsidRPr="00B45360" w14:paraId="7545E96E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CF364" w14:textId="77777777" w:rsidR="00D71290" w:rsidRPr="00B45360" w:rsidRDefault="00D71290" w:rsidP="00D7129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227E2" w14:textId="267A1FED" w:rsidR="00D71290" w:rsidRPr="00B45360" w:rsidRDefault="00C423F1" w:rsidP="00D7129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C3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0D9CD" w14:textId="77777777" w:rsidR="00D71290" w:rsidRPr="00B45360" w:rsidRDefault="00D71290" w:rsidP="00D7129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E05900" w14:textId="1DEEB6C7" w:rsidR="00D71290" w:rsidRPr="00B45360" w:rsidRDefault="00743488" w:rsidP="0074348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Повторение раздела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AC3326F" w14:textId="5433EBE1" w:rsidR="00D71290" w:rsidRPr="00B45360" w:rsidRDefault="00B144EE" w:rsidP="00D7129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77767D" w14:textId="13DE4ECF" w:rsidR="00D71290" w:rsidRPr="00B45360" w:rsidRDefault="00D71290" w:rsidP="00D7129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="00B144E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72B992" w14:textId="05D7F87F" w:rsidR="00D71290" w:rsidRPr="00B45360" w:rsidRDefault="00D71290" w:rsidP="00D7129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D71290" w:rsidRPr="00B45360" w14:paraId="4FEF327A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92789" w14:textId="77777777" w:rsidR="00D71290" w:rsidRPr="00B45360" w:rsidRDefault="00D71290" w:rsidP="00D7129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E6EEF" w14:textId="4822CD6B" w:rsidR="00D71290" w:rsidRPr="00B45360" w:rsidRDefault="007F3765" w:rsidP="00D7129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7F3765">
              <w:rPr>
                <w:rFonts w:ascii="Cambria" w:eastAsia="Calibri" w:hAnsi="Cambria" w:cs="Times New Roman"/>
                <w:sz w:val="24"/>
                <w:szCs w:val="24"/>
              </w:rPr>
              <w:t>Фазу Алиева. «Восемнадцатая весна».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2C18E" w14:textId="77777777" w:rsidR="00D71290" w:rsidRPr="00B45360" w:rsidRDefault="00D71290" w:rsidP="00D7129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8852A8" w14:textId="012E4E3E" w:rsidR="00D71290" w:rsidRPr="00B45360" w:rsidRDefault="00403D05" w:rsidP="00D7129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Чтение поэмы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4D7CA5A" w14:textId="3350FBB4" w:rsidR="00D71290" w:rsidRPr="00B45360" w:rsidRDefault="00D71290" w:rsidP="00D7129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EF0383" w14:textId="6364806F" w:rsidR="00D71290" w:rsidRPr="00B45360" w:rsidRDefault="00B144EE" w:rsidP="00D7129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16</w:t>
            </w:r>
            <w:r w:rsidR="00D712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7AB7F0" w14:textId="5F61B287" w:rsidR="00D71290" w:rsidRPr="00B45360" w:rsidRDefault="00D71290" w:rsidP="00D7129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D71290" w:rsidRPr="00B45360" w14:paraId="443326FC" w14:textId="77777777" w:rsidTr="00484629"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04651" w14:textId="77777777" w:rsidR="00D71290" w:rsidRPr="00B45360" w:rsidRDefault="00D71290" w:rsidP="00D7129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65CA8" w14:textId="77777777" w:rsidR="00D71290" w:rsidRPr="00124445" w:rsidRDefault="00D71290" w:rsidP="00D7129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Резервный урок (Обобщение и повторение)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D5A97" w14:textId="77777777" w:rsidR="00D71290" w:rsidRPr="00124445" w:rsidRDefault="00D71290" w:rsidP="00D7129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695097" w14:textId="77777777" w:rsidR="00D71290" w:rsidRPr="00124445" w:rsidRDefault="00D71290" w:rsidP="00D7129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D455C8B" w14:textId="44D4FC4F" w:rsidR="00D71290" w:rsidRPr="00B45360" w:rsidRDefault="00B144EE" w:rsidP="00D7129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107C8F" w14:textId="4D4E02DA" w:rsidR="00D71290" w:rsidRPr="00B45360" w:rsidRDefault="00D71290" w:rsidP="00D7129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B144E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FBF002" w14:textId="0F2355FF" w:rsidR="00D71290" w:rsidRPr="00B45360" w:rsidRDefault="00D71290" w:rsidP="00D7129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</w:tbl>
    <w:p w14:paraId="6DAD404B" w14:textId="2A887B6D" w:rsidR="00484629" w:rsidRDefault="00484629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50F3D9F1" w14:textId="17112BB4" w:rsidR="00484629" w:rsidRDefault="00484629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08C65BFB" w14:textId="302A059C" w:rsidR="006D4DE4" w:rsidRDefault="006D4DE4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57260A63" w14:textId="69695433" w:rsidR="00743488" w:rsidRDefault="00743488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08D0195F" w14:textId="77777777" w:rsidR="00743488" w:rsidRDefault="00743488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4D1A7CC8" w14:textId="77777777" w:rsidR="006D4DE4" w:rsidRDefault="006D4DE4" w:rsidP="006D4DE4">
      <w:pPr>
        <w:shd w:val="clear" w:color="auto" w:fill="FFFFFF"/>
        <w:spacing w:after="0" w:line="294" w:lineRule="atLeast"/>
        <w:ind w:left="720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lastRenderedPageBreak/>
        <w:t>Критерии оценивания:</w:t>
      </w:r>
    </w:p>
    <w:p w14:paraId="0C31E1B8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Устный ответ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героя, отзыв)</w:t>
      </w:r>
    </w:p>
    <w:p w14:paraId="70AD1A3F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 устного ответа:</w:t>
      </w:r>
    </w:p>
    <w:p w14:paraId="3BD4CAE3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Высокий уровень (Отметка «5»)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</w:t>
      </w:r>
    </w:p>
    <w:p w14:paraId="6D7844CC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эстетического содержания произведения; умение пользоваться теоретико-литературными</w:t>
      </w:r>
    </w:p>
    <w:p w14:paraId="39F43A40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знаниями и навыками разбора при анализе художественного произведения, привлекать текст</w:t>
      </w:r>
    </w:p>
    <w:p w14:paraId="696B71B4" w14:textId="66F12579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аргументации своих выводов, раскрывать связь произведения с эпохой </w:t>
      </w:r>
      <w:r w:rsidR="0074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43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владение монологической литературной речью.</w:t>
      </w:r>
    </w:p>
    <w:p w14:paraId="59F5F908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Повышенный уровень (Отметка «4»)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который показывает прочное знание и достаточно глубокое понимание текста изучаемого произведения; умение объяснять</w:t>
      </w:r>
    </w:p>
    <w:p w14:paraId="4C5F7E4C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допускается одна-две неточности в ответе.</w:t>
      </w:r>
    </w:p>
    <w:p w14:paraId="067D1403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Базовый уровень (Отметка «3»)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свидетельствующий в основном о знании и понимании текста изучаемого произведения; умении объяснить взаимосвязь основных событий, характеры и поступки героев и роль важнейших художественных средств в раскрытии идейно-художественного содержания произведения; о знании основных вопросов теории, но недостаточном умении пользоваться этими знаниями при анализе произведений;</w:t>
      </w:r>
    </w:p>
    <w:p w14:paraId="077567DF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ограниченных навыках разбора и недостаточном умении привлекать текст произведения</w:t>
      </w:r>
    </w:p>
    <w:p w14:paraId="3E1E9301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подтверждения своих выводов.</w:t>
      </w:r>
    </w:p>
    <w:p w14:paraId="35FA61A9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</w:t>
      </w:r>
    </w:p>
    <w:p w14:paraId="61815121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нормам, установленным для данного класса.</w:t>
      </w:r>
    </w:p>
    <w:p w14:paraId="39125CCB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 (Отметка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</w:t>
      </w:r>
    </w:p>
    <w:p w14:paraId="107EB09D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эстетического содержания произведения; незнание элементарных теоретико-литературных понятий; слабое владение монологической литературной речью и техникой чтения, бедность</w:t>
      </w:r>
    </w:p>
    <w:p w14:paraId="674A3AD8" w14:textId="77777777" w:rsidR="006D4DE4" w:rsidRDefault="006D4DE4" w:rsidP="006D4DE4">
      <w:pPr>
        <w:numPr>
          <w:ilvl w:val="0"/>
          <w:numId w:val="1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выразительных средств языка.</w:t>
      </w:r>
    </w:p>
    <w:p w14:paraId="2D4DF2AC" w14:textId="22638288" w:rsidR="006D4DE4" w:rsidRDefault="006D4DE4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5E937146" w14:textId="77777777" w:rsidR="006D4DE4" w:rsidRDefault="006D4DE4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426C50CE" w14:textId="2AEF2074" w:rsidR="006502DA" w:rsidRDefault="006502DA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32BCCF8B" w14:textId="1072D354" w:rsidR="006D4DE4" w:rsidRDefault="006D4DE4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2021EA1A" w14:textId="77777777" w:rsidR="006D4DE4" w:rsidRDefault="006D4DE4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5064B857" w14:textId="77777777" w:rsidR="006502DA" w:rsidRDefault="006502DA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4BEFFA91" w14:textId="77777777" w:rsidR="00A4427A" w:rsidRPr="00A4427A" w:rsidRDefault="00A4427A" w:rsidP="00A4427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44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Учебно-методическая литература по учебному предмету «Родная (русская) литература».</w:t>
      </w:r>
    </w:p>
    <w:p w14:paraId="6D0400D3" w14:textId="795548FE" w:rsidR="00A4427A" w:rsidRPr="00A4427A" w:rsidRDefault="00A4427A" w:rsidP="00A4427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bookmarkStart w:id="2" w:name="_Hlk83147543"/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="00D1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ександрова О</w:t>
      </w: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1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End w:id="2"/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словесность. От слова к словесности. 5-9 классы - // Программы для общеобразовательных учреждений. — М., 20</w:t>
      </w:r>
      <w:r w:rsidR="00D1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</w:p>
    <w:p w14:paraId="4DA095B7" w14:textId="628BAF41" w:rsidR="00A4427A" w:rsidRPr="00A4427A" w:rsidRDefault="00D11C11" w:rsidP="00A4427A">
      <w:pPr>
        <w:numPr>
          <w:ilvl w:val="0"/>
          <w:numId w:val="15"/>
        </w:numPr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ександрова О</w:t>
      </w: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4427A"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Русская словесность. Учебное пособие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="00A4427A"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класса. М.: Дрофа,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A4427A"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 </w:t>
      </w:r>
    </w:p>
    <w:p w14:paraId="249C5916" w14:textId="48055511" w:rsidR="00A4427A" w:rsidRPr="00A4427A" w:rsidRDefault="00D11C11" w:rsidP="00A4427A">
      <w:pPr>
        <w:numPr>
          <w:ilvl w:val="0"/>
          <w:numId w:val="15"/>
        </w:numPr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Беляева</w:t>
      </w:r>
      <w:r w:rsidRPr="00D1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</w:t>
      </w:r>
      <w:r w:rsidR="00A4427A"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словесность: От слова к слову. М., Дрофа,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A4427A"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1D125F09" w14:textId="55B83175" w:rsidR="00A4427A" w:rsidRPr="00A4427A" w:rsidRDefault="00A4427A" w:rsidP="00A4427A">
      <w:pPr>
        <w:numPr>
          <w:ilvl w:val="0"/>
          <w:numId w:val="15"/>
        </w:numPr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к учебнику</w:t>
      </w:r>
      <w:r w:rsidR="00D11C11" w:rsidRPr="00D1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1C11"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="00D1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ександрова О</w:t>
      </w:r>
      <w:r w:rsidR="00D11C11"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1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11C11"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Русская словесность. От слова к словесности. 9 класс». М., Дрофа, 20</w:t>
      </w:r>
      <w:r w:rsidR="00D1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год.</w:t>
      </w:r>
    </w:p>
    <w:p w14:paraId="64D49F07" w14:textId="27A3D7DA" w:rsidR="00A4427A" w:rsidRPr="00A4427A" w:rsidRDefault="00D11C11" w:rsidP="00A4427A">
      <w:pPr>
        <w:numPr>
          <w:ilvl w:val="0"/>
          <w:numId w:val="15"/>
        </w:numPr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Аристова</w:t>
      </w:r>
      <w:r w:rsidR="009E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</w:t>
      </w:r>
      <w:r w:rsidR="00A4427A"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Художественный  текст  и  его  анализ. –  М., 1988.</w:t>
      </w:r>
    </w:p>
    <w:p w14:paraId="4BE5C9AD" w14:textId="77777777" w:rsidR="00A4427A" w:rsidRPr="00A4427A" w:rsidRDefault="00A4427A" w:rsidP="00A4427A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44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Цифровые образовательные ресурсы</w:t>
      </w:r>
    </w:p>
    <w:p w14:paraId="4976CE89" w14:textId="77777777" w:rsidR="00A4427A" w:rsidRPr="00A4427A" w:rsidRDefault="00A4427A" w:rsidP="00A4427A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1.Единая коллекция цифровых образовательных ресурсов </w:t>
      </w:r>
      <w:hyperlink r:id="rId8" w:history="1">
        <w:r w:rsidRPr="00A442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http://school-collection.edu.ru</w:t>
        </w:r>
      </w:hyperlink>
    </w:p>
    <w:p w14:paraId="6DDE2BB1" w14:textId="77777777" w:rsidR="00A4427A" w:rsidRPr="00A4427A" w:rsidRDefault="00A4427A" w:rsidP="00A4427A">
      <w:pPr>
        <w:shd w:val="clear" w:color="auto" w:fill="FFFFFF"/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2.Федеральный портал «Российское образование» http://www.edu.ru/ Газета «1 сентября» </w:t>
      </w:r>
      <w:hyperlink r:id="rId9" w:history="1">
        <w:r w:rsidRPr="00A442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www.1september.ru</w:t>
        </w:r>
      </w:hyperlink>
    </w:p>
    <w:p w14:paraId="7F3F21E7" w14:textId="77777777" w:rsidR="00A4427A" w:rsidRPr="00A4427A" w:rsidRDefault="00A4427A" w:rsidP="00A4427A">
      <w:pPr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Фестиваль педагогических идей «Открытый урок» </w:t>
      </w:r>
      <w:hyperlink r:id="rId10" w:history="1">
        <w:r w:rsidRPr="00A442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http://festival.1september.ru</w:t>
        </w:r>
      </w:hyperlink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4049DD2" w14:textId="77777777" w:rsidR="00A4427A" w:rsidRPr="00A4427A" w:rsidRDefault="00A4427A" w:rsidP="00A4427A">
      <w:pPr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4.ФИПИ </w:t>
      </w:r>
      <w:hyperlink r:id="rId11" w:history="1">
        <w:r w:rsidRPr="00A442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http://www.fipi.ru</w:t>
        </w:r>
      </w:hyperlink>
    </w:p>
    <w:p w14:paraId="3027415B" w14:textId="77777777" w:rsidR="00A4427A" w:rsidRPr="00A4427A" w:rsidRDefault="00A4427A" w:rsidP="00A4427A">
      <w:pPr>
        <w:shd w:val="clear" w:color="auto" w:fill="FFFFFF"/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Учебный портал по использованию ЭОР в образовательной деятельности http://eor.it.ru/eor/</w:t>
      </w:r>
    </w:p>
    <w:p w14:paraId="6D02FF25" w14:textId="77777777" w:rsidR="00A4427A" w:rsidRPr="00A4427A" w:rsidRDefault="00A4427A" w:rsidP="00A4427A">
      <w:pPr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6.Завуч. инфо </w:t>
      </w:r>
      <w:hyperlink r:id="rId12" w:history="1">
        <w:r w:rsidRPr="00A442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www.zavuch.info</w:t>
        </w:r>
      </w:hyperlink>
    </w:p>
    <w:p w14:paraId="27032C66" w14:textId="77777777" w:rsidR="00A4427A" w:rsidRPr="00A4427A" w:rsidRDefault="00A4427A" w:rsidP="00A4427A">
      <w:pPr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7.Педсовет </w:t>
      </w:r>
      <w:hyperlink r:id="rId13" w:history="1">
        <w:r w:rsidRPr="00A442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http://pedsovet.org</w:t>
        </w:r>
      </w:hyperlink>
    </w:p>
    <w:p w14:paraId="3FCB0591" w14:textId="77777777" w:rsidR="00A4427A" w:rsidRPr="00A4427A" w:rsidRDefault="00A4427A" w:rsidP="00A4427A">
      <w:pPr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8.Электронная библиотека специальной филологической литературы </w:t>
      </w:r>
      <w:hyperlink r:id="rId14" w:history="1">
        <w:r w:rsidRPr="00A442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http://philology.ruslibrary.ru/</w:t>
        </w:r>
      </w:hyperlink>
    </w:p>
    <w:p w14:paraId="588702C6" w14:textId="77777777" w:rsidR="006502DA" w:rsidRDefault="006502DA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4E82587F" w14:textId="77777777" w:rsidR="006502DA" w:rsidRDefault="006502DA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7989CF8F" w14:textId="77777777" w:rsidR="006502DA" w:rsidRDefault="006502DA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36EC8F78" w14:textId="77777777" w:rsidR="006502DA" w:rsidRDefault="006502DA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2C48C570" w14:textId="77777777" w:rsidR="006502DA" w:rsidRDefault="006502DA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7ECB212A" w14:textId="77777777" w:rsidR="006502DA" w:rsidRDefault="006502DA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51C45366" w14:textId="77777777" w:rsidR="006502DA" w:rsidRDefault="006502DA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58ACFD66" w14:textId="77777777" w:rsidR="006502DA" w:rsidRDefault="006502DA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7F82151B" w14:textId="77777777" w:rsidR="00830F30" w:rsidRDefault="00830F30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3C70B1F5" w14:textId="77777777" w:rsidR="00830F30" w:rsidRDefault="00830F30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4A67D54D" w14:textId="77777777" w:rsidR="00830F30" w:rsidRDefault="00830F30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0C6EC7E3" w14:textId="77777777" w:rsidR="00830F30" w:rsidRDefault="00830F30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10F70BEF" w14:textId="77777777" w:rsidR="00830F30" w:rsidRDefault="00830F30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709199B3" w14:textId="77777777" w:rsidR="00830F30" w:rsidRDefault="00830F30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1CC26BFB" w14:textId="77777777" w:rsidR="00830F30" w:rsidRDefault="00830F30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69B52AB6" w14:textId="77777777" w:rsidR="006502DA" w:rsidRDefault="006502DA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6634809A" w14:textId="77777777" w:rsidR="006502DA" w:rsidRDefault="006502DA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073670C9" w14:textId="77777777" w:rsidR="006502DA" w:rsidRPr="003E2664" w:rsidRDefault="006502DA" w:rsidP="003E2664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sectPr w:rsidR="006502DA" w:rsidRPr="003E2664" w:rsidSect="00484629">
      <w:footerReference w:type="default" r:id="rId15"/>
      <w:pgSz w:w="16838" w:h="11906" w:orient="landscape"/>
      <w:pgMar w:top="568" w:right="426" w:bottom="568" w:left="567" w:header="426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6A9F" w14:textId="77777777" w:rsidR="00036083" w:rsidRDefault="00036083" w:rsidP="003E2664">
      <w:pPr>
        <w:spacing w:after="0" w:line="240" w:lineRule="auto"/>
      </w:pPr>
      <w:r>
        <w:separator/>
      </w:r>
    </w:p>
  </w:endnote>
  <w:endnote w:type="continuationSeparator" w:id="0">
    <w:p w14:paraId="06D09E54" w14:textId="77777777" w:rsidR="00036083" w:rsidRDefault="00036083" w:rsidP="003E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84013"/>
      <w:docPartObj>
        <w:docPartGallery w:val="Page Numbers (Bottom of Page)"/>
        <w:docPartUnique/>
      </w:docPartObj>
    </w:sdtPr>
    <w:sdtContent>
      <w:p w14:paraId="69ACC598" w14:textId="77777777" w:rsidR="003E2664" w:rsidRDefault="00E92EB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F3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4254FE2" w14:textId="77777777" w:rsidR="003E2664" w:rsidRDefault="003E26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B909" w14:textId="77777777" w:rsidR="00036083" w:rsidRDefault="00036083" w:rsidP="003E2664">
      <w:pPr>
        <w:spacing w:after="0" w:line="240" w:lineRule="auto"/>
      </w:pPr>
      <w:r>
        <w:separator/>
      </w:r>
    </w:p>
  </w:footnote>
  <w:footnote w:type="continuationSeparator" w:id="0">
    <w:p w14:paraId="421DB1EC" w14:textId="77777777" w:rsidR="00036083" w:rsidRDefault="00036083" w:rsidP="003E2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B53"/>
    <w:multiLevelType w:val="multilevel"/>
    <w:tmpl w:val="32EC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9005F"/>
    <w:multiLevelType w:val="multilevel"/>
    <w:tmpl w:val="EFB4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36C8B"/>
    <w:multiLevelType w:val="multilevel"/>
    <w:tmpl w:val="AB8A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55B63"/>
    <w:multiLevelType w:val="hybridMultilevel"/>
    <w:tmpl w:val="7FDE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742E7"/>
    <w:multiLevelType w:val="multilevel"/>
    <w:tmpl w:val="9A60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57BFB"/>
    <w:multiLevelType w:val="multilevel"/>
    <w:tmpl w:val="501E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41B8E"/>
    <w:multiLevelType w:val="multilevel"/>
    <w:tmpl w:val="80DE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E260B"/>
    <w:multiLevelType w:val="multilevel"/>
    <w:tmpl w:val="3A6E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D03B8"/>
    <w:multiLevelType w:val="multilevel"/>
    <w:tmpl w:val="BAF0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A46BFD"/>
    <w:multiLevelType w:val="multilevel"/>
    <w:tmpl w:val="34AE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6238D"/>
    <w:multiLevelType w:val="multilevel"/>
    <w:tmpl w:val="2970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945FC"/>
    <w:multiLevelType w:val="multilevel"/>
    <w:tmpl w:val="4192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014CF"/>
    <w:multiLevelType w:val="multilevel"/>
    <w:tmpl w:val="F4C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65179"/>
    <w:multiLevelType w:val="multilevel"/>
    <w:tmpl w:val="859A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F50774"/>
    <w:multiLevelType w:val="multilevel"/>
    <w:tmpl w:val="18F2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9C1725"/>
    <w:multiLevelType w:val="multilevel"/>
    <w:tmpl w:val="4D1A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967455">
    <w:abstractNumId w:val="0"/>
  </w:num>
  <w:num w:numId="2" w16cid:durableId="1256786855">
    <w:abstractNumId w:val="5"/>
  </w:num>
  <w:num w:numId="3" w16cid:durableId="75903901">
    <w:abstractNumId w:val="14"/>
  </w:num>
  <w:num w:numId="4" w16cid:durableId="408692380">
    <w:abstractNumId w:val="15"/>
  </w:num>
  <w:num w:numId="5" w16cid:durableId="230773986">
    <w:abstractNumId w:val="4"/>
  </w:num>
  <w:num w:numId="6" w16cid:durableId="243296668">
    <w:abstractNumId w:val="11"/>
  </w:num>
  <w:num w:numId="7" w16cid:durableId="672805611">
    <w:abstractNumId w:val="6"/>
  </w:num>
  <w:num w:numId="8" w16cid:durableId="770124289">
    <w:abstractNumId w:val="7"/>
  </w:num>
  <w:num w:numId="9" w16cid:durableId="695153417">
    <w:abstractNumId w:val="3"/>
  </w:num>
  <w:num w:numId="10" w16cid:durableId="1660108143">
    <w:abstractNumId w:val="2"/>
  </w:num>
  <w:num w:numId="11" w16cid:durableId="810485545">
    <w:abstractNumId w:val="1"/>
  </w:num>
  <w:num w:numId="12" w16cid:durableId="543710804">
    <w:abstractNumId w:val="12"/>
  </w:num>
  <w:num w:numId="13" w16cid:durableId="1519925369">
    <w:abstractNumId w:val="13"/>
  </w:num>
  <w:num w:numId="14" w16cid:durableId="1372925765">
    <w:abstractNumId w:val="9"/>
  </w:num>
  <w:num w:numId="15" w16cid:durableId="1853227096">
    <w:abstractNumId w:val="8"/>
  </w:num>
  <w:num w:numId="16" w16cid:durableId="1173185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6AA"/>
    <w:rsid w:val="00036083"/>
    <w:rsid w:val="00050D1B"/>
    <w:rsid w:val="000A6EBF"/>
    <w:rsid w:val="000D1F79"/>
    <w:rsid w:val="000D6310"/>
    <w:rsid w:val="001704AA"/>
    <w:rsid w:val="001F75EC"/>
    <w:rsid w:val="002F4DB9"/>
    <w:rsid w:val="00333B3B"/>
    <w:rsid w:val="0035540B"/>
    <w:rsid w:val="003B0635"/>
    <w:rsid w:val="003E2664"/>
    <w:rsid w:val="00403D05"/>
    <w:rsid w:val="0041688C"/>
    <w:rsid w:val="00484629"/>
    <w:rsid w:val="00560339"/>
    <w:rsid w:val="005C53D6"/>
    <w:rsid w:val="00647EE2"/>
    <w:rsid w:val="006502DA"/>
    <w:rsid w:val="006D4DE4"/>
    <w:rsid w:val="006E56AA"/>
    <w:rsid w:val="00743488"/>
    <w:rsid w:val="007F3765"/>
    <w:rsid w:val="00830F30"/>
    <w:rsid w:val="00870174"/>
    <w:rsid w:val="0088601D"/>
    <w:rsid w:val="0089248E"/>
    <w:rsid w:val="008C31AE"/>
    <w:rsid w:val="008E1389"/>
    <w:rsid w:val="0096238E"/>
    <w:rsid w:val="009E37D5"/>
    <w:rsid w:val="00A13B35"/>
    <w:rsid w:val="00A4427A"/>
    <w:rsid w:val="00A942A2"/>
    <w:rsid w:val="00B06220"/>
    <w:rsid w:val="00B144EE"/>
    <w:rsid w:val="00B20E39"/>
    <w:rsid w:val="00C1781C"/>
    <w:rsid w:val="00C423F1"/>
    <w:rsid w:val="00CE6BDC"/>
    <w:rsid w:val="00D02FC9"/>
    <w:rsid w:val="00D11C11"/>
    <w:rsid w:val="00D71290"/>
    <w:rsid w:val="00D9383D"/>
    <w:rsid w:val="00DC4D58"/>
    <w:rsid w:val="00DD6A28"/>
    <w:rsid w:val="00DE1B28"/>
    <w:rsid w:val="00E06E09"/>
    <w:rsid w:val="00E34D19"/>
    <w:rsid w:val="00E85E7B"/>
    <w:rsid w:val="00E92EBD"/>
    <w:rsid w:val="00E9357D"/>
    <w:rsid w:val="00EA783D"/>
    <w:rsid w:val="00EB3232"/>
    <w:rsid w:val="00EB7926"/>
    <w:rsid w:val="00F10D3E"/>
    <w:rsid w:val="00F47AA8"/>
    <w:rsid w:val="00F50F2D"/>
    <w:rsid w:val="00F53406"/>
    <w:rsid w:val="00F91029"/>
    <w:rsid w:val="00F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0ACF"/>
  <w15:docId w15:val="{973279DF-5579-4216-B6AA-EF548859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56AA"/>
    <w:rPr>
      <w:color w:val="0000FF"/>
      <w:u w:val="single"/>
    </w:rPr>
  </w:style>
  <w:style w:type="character" w:styleId="a5">
    <w:name w:val="Strong"/>
    <w:basedOn w:val="a0"/>
    <w:uiPriority w:val="22"/>
    <w:qFormat/>
    <w:rsid w:val="006E56AA"/>
    <w:rPr>
      <w:b/>
      <w:bCs/>
    </w:rPr>
  </w:style>
  <w:style w:type="character" w:styleId="a6">
    <w:name w:val="Emphasis"/>
    <w:basedOn w:val="a0"/>
    <w:uiPriority w:val="20"/>
    <w:qFormat/>
    <w:rsid w:val="006E56AA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3E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E2664"/>
  </w:style>
  <w:style w:type="paragraph" w:styleId="a9">
    <w:name w:val="footer"/>
    <w:basedOn w:val="a"/>
    <w:link w:val="aa"/>
    <w:uiPriority w:val="99"/>
    <w:unhideWhenUsed/>
    <w:rsid w:val="003E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metod-kopilka.ru/go.html?href%3Dhttp%253A%252F%252Fschool-collection.edu.ru%252F&amp;sa=D&amp;ust=1605002826329000&amp;usg=AOvVaw0WFcw3ndIhs5cZyzolCylP" TargetMode="External"/><Relationship Id="rId13" Type="http://schemas.openxmlformats.org/officeDocument/2006/relationships/hyperlink" Target="https://www.google.com/url?q=http://www.metod-kopilka.ru/go.html?href%3Dhttp%253A%252F%252Fpedsovet.org%252F&amp;sa=D&amp;ust=1605002826331000&amp;usg=AOvVaw2VkvSaU4D2kJYzSCJoOF2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metod-kopilka.ru/go.html?href%3Dhttp%253A%252F%252Fwww.zavuch.info%252F&amp;sa=D&amp;ust=1605002826331000&amp;usg=AOvVaw1UqjbwiPwo2EZ16ZvwfWU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metod-kopilka.ru/go.html?href%3Dhttp%253A%252F%252Fwww.fipi.ru%252F&amp;sa=D&amp;ust=1605002826331000&amp;usg=AOvVaw27UKpodrrDr_0GuZP9qZM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q=http://www.metod-kopilka.ru/go.html?href%3Dhttp%253A%252F%252Ffestival.1september.ru%252F&amp;sa=D&amp;ust=1605002826330000&amp;usg=AOvVaw3IR7Q_I1ZpnW0WTIrMeuQ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metod-kopilka.ru/go.html?href%3Dhttp%253A%252F%252Fwww.1september.ru%252F&amp;sa=D&amp;ust=1605002826330000&amp;usg=AOvVaw2ElvQYb4Yl9gAsLl7nlyjY" TargetMode="External"/><Relationship Id="rId14" Type="http://schemas.openxmlformats.org/officeDocument/2006/relationships/hyperlink" Target="https://www.google.com/url?q=http://www.metod-kopilka.ru/go.html?href%3Dhttp%253A%252F%252Fphilology.ruslibrary.ru%252F&amp;sa=D&amp;ust=1605002826332000&amp;usg=AOvVaw2YczrMp5q0CU049f-6l3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7B924-FEAD-4CD9-8DF5-FACEDB10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3950</Words>
  <Characters>22518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User180823</cp:lastModifiedBy>
  <cp:revision>41</cp:revision>
  <cp:lastPrinted>2023-09-15T19:00:00Z</cp:lastPrinted>
  <dcterms:created xsi:type="dcterms:W3CDTF">2019-09-10T19:38:00Z</dcterms:created>
  <dcterms:modified xsi:type="dcterms:W3CDTF">2023-11-16T10:19:00Z</dcterms:modified>
</cp:coreProperties>
</file>