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Pr="00510390" w:rsidRDefault="00F4429B" w:rsidP="00510390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</w:rPr>
        <w:tab/>
      </w:r>
      <w:r>
        <w:rPr>
          <w:rFonts w:ascii="Times New Roman" w:hAnsi="Times New Roman"/>
          <w:b/>
          <w:color w:val="000000" w:themeColor="text1"/>
          <w:sz w:val="48"/>
          <w:szCs w:val="48"/>
        </w:rPr>
        <w:tab/>
      </w:r>
      <w:r w:rsidR="00510390">
        <w:rPr>
          <w:rFonts w:ascii="Times New Roman" w:hAnsi="Times New Roman"/>
          <w:b/>
          <w:color w:val="000000" w:themeColor="text1"/>
          <w:sz w:val="48"/>
          <w:szCs w:val="48"/>
        </w:rPr>
        <w:t xml:space="preserve">                                                    </w:t>
      </w:r>
      <w:r w:rsidR="00510390" w:rsidRPr="00510390">
        <w:rPr>
          <w:rFonts w:ascii="Times New Roman" w:hAnsi="Times New Roman"/>
          <w:sz w:val="28"/>
          <w:szCs w:val="28"/>
          <w:lang w:eastAsia="ru-RU"/>
        </w:rPr>
        <w:t>Утверждаю:</w:t>
      </w:r>
    </w:p>
    <w:p w:rsidR="00510390" w:rsidRPr="00510390" w:rsidRDefault="00510390" w:rsidP="0051039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3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510390">
        <w:rPr>
          <w:rFonts w:ascii="Times New Roman" w:hAnsi="Times New Roman"/>
          <w:sz w:val="28"/>
          <w:szCs w:val="28"/>
          <w:lang w:eastAsia="ru-RU"/>
        </w:rPr>
        <w:t xml:space="preserve">Директор школы </w:t>
      </w:r>
    </w:p>
    <w:p w:rsidR="00510390" w:rsidRPr="00510390" w:rsidRDefault="00510390" w:rsidP="0051039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10390">
        <w:rPr>
          <w:rFonts w:ascii="Times New Roman" w:hAnsi="Times New Roman"/>
          <w:sz w:val="28"/>
          <w:szCs w:val="28"/>
          <w:lang w:eastAsia="ru-RU"/>
        </w:rPr>
        <w:tab/>
        <w:t xml:space="preserve">  ________/</w:t>
      </w:r>
      <w:proofErr w:type="spellStart"/>
      <w:r w:rsidRPr="00510390">
        <w:rPr>
          <w:rFonts w:ascii="Times New Roman" w:hAnsi="Times New Roman"/>
          <w:sz w:val="28"/>
          <w:szCs w:val="28"/>
          <w:lang w:eastAsia="ru-RU"/>
        </w:rPr>
        <w:t>И.Б.Мантиков</w:t>
      </w:r>
      <w:proofErr w:type="spellEnd"/>
      <w:r w:rsidRPr="00510390">
        <w:rPr>
          <w:rFonts w:ascii="Times New Roman" w:hAnsi="Times New Roman"/>
          <w:sz w:val="28"/>
          <w:szCs w:val="28"/>
          <w:lang w:eastAsia="ru-RU"/>
        </w:rPr>
        <w:t>/</w:t>
      </w:r>
    </w:p>
    <w:p w:rsidR="00510390" w:rsidRPr="00510390" w:rsidRDefault="00510390" w:rsidP="00510390">
      <w:pPr>
        <w:tabs>
          <w:tab w:val="left" w:pos="12571"/>
          <w:tab w:val="left" w:pos="1261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0390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510390">
        <w:rPr>
          <w:rFonts w:ascii="Times New Roman" w:hAnsi="Times New Roman"/>
          <w:sz w:val="28"/>
          <w:szCs w:val="28"/>
          <w:lang w:eastAsia="ru-RU"/>
        </w:rPr>
        <w:tab/>
        <w:t>01.09.2023г.</w:t>
      </w:r>
    </w:p>
    <w:p w:rsidR="00F4429B" w:rsidRDefault="00F4429B" w:rsidP="00510390">
      <w:pPr>
        <w:tabs>
          <w:tab w:val="left" w:pos="3015"/>
          <w:tab w:val="left" w:pos="6850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F4429B" w:rsidRDefault="00F4429B" w:rsidP="004D59D7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F4429B" w:rsidRDefault="00F4429B" w:rsidP="004D59D7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</w:p>
    <w:p w:rsidR="004D59D7" w:rsidRPr="008D7DB7" w:rsidRDefault="004D59D7" w:rsidP="004D59D7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8D7DB7">
        <w:rPr>
          <w:rFonts w:ascii="Times New Roman" w:hAnsi="Times New Roman"/>
          <w:b/>
          <w:color w:val="000000" w:themeColor="text1"/>
          <w:sz w:val="48"/>
          <w:szCs w:val="48"/>
        </w:rPr>
        <w:t>Программа</w:t>
      </w:r>
    </w:p>
    <w:p w:rsidR="004D59D7" w:rsidRPr="008D7DB7" w:rsidRDefault="004D59D7" w:rsidP="004D59D7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антикоррупционного просвещения обучающихся</w:t>
      </w:r>
    </w:p>
    <w:p w:rsidR="004D59D7" w:rsidRPr="008D7DB7" w:rsidRDefault="004D59D7" w:rsidP="004D59D7">
      <w:pPr>
        <w:shd w:val="clear" w:color="auto" w:fill="FFFFFF"/>
        <w:tabs>
          <w:tab w:val="left" w:pos="5595"/>
        </w:tabs>
        <w:spacing w:line="379" w:lineRule="atLeast"/>
        <w:ind w:left="38"/>
        <w:jc w:val="center"/>
        <w:textAlignment w:val="baseline"/>
        <w:rPr>
          <w:rFonts w:ascii="Times New Roman" w:hAnsi="Times New Roman"/>
          <w:b/>
          <w:bCs/>
          <w:color w:val="000000" w:themeColor="text1"/>
          <w:spacing w:val="-8"/>
          <w:sz w:val="36"/>
          <w:szCs w:val="36"/>
          <w:bdr w:val="none" w:sz="0" w:space="0" w:color="auto" w:frame="1"/>
          <w:lang w:eastAsia="ru-RU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 xml:space="preserve">МКОУ </w:t>
      </w:r>
      <w:r w:rsidRPr="008D7DB7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«</w:t>
      </w:r>
      <w:proofErr w:type="spellStart"/>
      <w:r w:rsidR="00510390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Нововладимировская</w:t>
      </w:r>
      <w:proofErr w:type="spellEnd"/>
      <w:r w:rsidR="00510390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 xml:space="preserve"> СОШ</w:t>
      </w:r>
      <w:r w:rsidRPr="008D7DB7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»</w:t>
      </w:r>
    </w:p>
    <w:p w:rsidR="004D59D7" w:rsidRPr="008D7DB7" w:rsidRDefault="004D59D7" w:rsidP="004D59D7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proofErr w:type="spellStart"/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Кизлярского</w:t>
      </w:r>
      <w:proofErr w:type="spellEnd"/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 xml:space="preserve"> района Республики Дагестан</w:t>
      </w:r>
    </w:p>
    <w:p w:rsidR="004D59D7" w:rsidRPr="008D7DB7" w:rsidRDefault="00F4429B" w:rsidP="00F4429B">
      <w:pPr>
        <w:tabs>
          <w:tab w:val="left" w:pos="256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ab/>
        <w:t xml:space="preserve">              (2023-2025гг.)</w:t>
      </w: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4D59D7" w:rsidRPr="008D7DB7" w:rsidRDefault="004D59D7" w:rsidP="004D59D7">
      <w:pPr>
        <w:rPr>
          <w:color w:val="000000" w:themeColor="text1"/>
        </w:rPr>
      </w:pPr>
    </w:p>
    <w:p w:rsidR="00F4429B" w:rsidRDefault="004D59D7" w:rsidP="004D59D7">
      <w:pPr>
        <w:tabs>
          <w:tab w:val="left" w:pos="4065"/>
        </w:tabs>
        <w:rPr>
          <w:color w:val="000000" w:themeColor="text1"/>
        </w:rPr>
      </w:pPr>
      <w:r w:rsidRPr="008D7DB7">
        <w:rPr>
          <w:color w:val="000000" w:themeColor="text1"/>
        </w:rPr>
        <w:tab/>
      </w:r>
    </w:p>
    <w:p w:rsidR="00510390" w:rsidRDefault="00510390" w:rsidP="004D59D7">
      <w:pPr>
        <w:jc w:val="center"/>
        <w:rPr>
          <w:rFonts w:ascii="Times New Roman" w:hAnsi="Times New Roman"/>
          <w:color w:val="000000" w:themeColor="text1"/>
        </w:rPr>
      </w:pPr>
    </w:p>
    <w:p w:rsidR="00510390" w:rsidRDefault="00510390" w:rsidP="004D59D7">
      <w:pPr>
        <w:jc w:val="center"/>
        <w:rPr>
          <w:rFonts w:ascii="Times New Roman" w:hAnsi="Times New Roman"/>
          <w:color w:val="000000" w:themeColor="text1"/>
        </w:rPr>
      </w:pPr>
    </w:p>
    <w:p w:rsidR="004D59D7" w:rsidRPr="008D7DB7" w:rsidRDefault="004D59D7" w:rsidP="004D59D7">
      <w:pPr>
        <w:jc w:val="center"/>
        <w:rPr>
          <w:b/>
          <w:color w:val="000000" w:themeColor="text1"/>
          <w:sz w:val="44"/>
          <w:szCs w:val="44"/>
        </w:rPr>
      </w:pP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Паспорт программы  антикоррупционного просвещения </w:t>
      </w:r>
      <w:proofErr w:type="gramStart"/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обучающихся</w:t>
      </w:r>
      <w:proofErr w:type="gramEnd"/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hyperlink r:id="rId8" w:history="1">
        <w:r w:rsidR="00A9070A">
          <w:rPr>
            <w:rStyle w:val="a8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shd w:val="clear" w:color="auto" w:fill="FFFFFF"/>
          </w:rPr>
          <w:t>МКОУ "</w:t>
        </w:r>
        <w:r w:rsidR="00510390">
          <w:rPr>
            <w:rStyle w:val="a8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shd w:val="clear" w:color="auto" w:fill="FFFFFF"/>
          </w:rPr>
          <w:t>Нововладимировская СОШ</w:t>
        </w:r>
        <w:r w:rsidRPr="008D7DB7">
          <w:rPr>
            <w:rStyle w:val="a8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shd w:val="clear" w:color="auto" w:fill="FFFFFF"/>
          </w:rPr>
          <w:t>"</w:t>
        </w:r>
      </w:hyperlink>
    </w:p>
    <w:p w:rsidR="004D59D7" w:rsidRPr="008D7DB7" w:rsidRDefault="004D59D7" w:rsidP="004D59D7">
      <w:pPr>
        <w:spacing w:after="0" w:line="353" w:lineRule="exact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tbl>
      <w:tblPr>
        <w:tblStyle w:val="a9"/>
        <w:tblW w:w="9636" w:type="dxa"/>
        <w:tblInd w:w="-572" w:type="dxa"/>
        <w:tblLook w:val="04A0" w:firstRow="1" w:lastRow="0" w:firstColumn="1" w:lastColumn="0" w:noHBand="0" w:noVBand="1"/>
      </w:tblPr>
      <w:tblGrid>
        <w:gridCol w:w="2977"/>
        <w:gridCol w:w="6659"/>
      </w:tblGrid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59" w:type="dxa"/>
          </w:tcPr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Программа  антикоррупционного просвещения обучающихся на 2023-2025 годы (далее - Программа)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4D59D7" w:rsidRPr="008D7DB7" w:rsidTr="00A9070A">
        <w:trPr>
          <w:trHeight w:val="7249"/>
        </w:trPr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Правовые  основания  для</w:t>
            </w:r>
            <w:r w:rsidR="00A9070A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59" w:type="dxa"/>
          </w:tcPr>
          <w:p w:rsidR="004D59D7" w:rsidRPr="008D7DB7" w:rsidRDefault="004D59D7" w:rsidP="004D59D7">
            <w:pPr>
              <w:pStyle w:val="a6"/>
              <w:numPr>
                <w:ilvl w:val="0"/>
                <w:numId w:val="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Конституция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 xml:space="preserve">Федеральный  закон  №  273-ФЗ  «Об  образовании  </w:t>
            </w:r>
            <w:proofErr w:type="gramStart"/>
            <w:r w:rsidRPr="008D7DB7">
              <w:rPr>
                <w:rFonts w:eastAsiaTheme="minorEastAsia"/>
                <w:color w:val="000000" w:themeColor="text1"/>
              </w:rPr>
              <w:t>в</w:t>
            </w:r>
            <w:proofErr w:type="gramEnd"/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Российской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Федерации»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29.12.2012  (ред.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  <w:proofErr w:type="gramEnd"/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02.12.2019),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Федеральный закон № 273-ФЗ «О противодействии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Трудовой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Уголовный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Кодекс Российской Федерации об административных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правонарушениях,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2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 xml:space="preserve">Распоряжение правительства Российской Федерации от 29 января 2019 года N 98-р «Об утверждении программы по антикоррупционному просвещению </w:t>
            </w:r>
            <w:proofErr w:type="gramStart"/>
            <w:r w:rsidRPr="008D7DB7">
              <w:rPr>
                <w:rFonts w:eastAsiaTheme="minorEastAsia"/>
                <w:color w:val="000000" w:themeColor="text1"/>
              </w:rPr>
              <w:t>обучающихся</w:t>
            </w:r>
            <w:proofErr w:type="gramEnd"/>
            <w:r w:rsidRPr="008D7DB7">
              <w:rPr>
                <w:rFonts w:eastAsiaTheme="minorEastAsia"/>
                <w:color w:val="000000" w:themeColor="text1"/>
              </w:rPr>
              <w:t xml:space="preserve"> на  2019 год»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1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Указ Президента Российской Федерации от 29 июня 2018 г. N 378 «О Национальном плане противодействия коррупции на 2018-2020 годы».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1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proofErr w:type="gramStart"/>
            <w:r w:rsidRPr="008D7DB7">
              <w:rPr>
                <w:rFonts w:eastAsiaTheme="minorEastAsia"/>
                <w:color w:val="000000" w:themeColor="text1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  <w:proofErr w:type="gramEnd"/>
          </w:p>
          <w:p w:rsidR="004D59D7" w:rsidRPr="008D7DB7" w:rsidRDefault="004D59D7" w:rsidP="004D59D7">
            <w:pPr>
              <w:pStyle w:val="a6"/>
              <w:numPr>
                <w:ilvl w:val="0"/>
                <w:numId w:val="11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59" w:type="dxa"/>
          </w:tcPr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hyperlink r:id="rId9" w:history="1">
              <w:r w:rsidR="00A9070A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МКОУ "</w:t>
              </w:r>
              <w:proofErr w:type="spellStart"/>
              <w:r w:rsidR="005103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Нововладимировская</w:t>
              </w:r>
              <w:proofErr w:type="spellEnd"/>
              <w:r w:rsidR="005103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 СОШ</w:t>
              </w:r>
              <w:r w:rsidRPr="008D7DB7">
                <w:rPr>
                  <w:rStyle w:val="aa"/>
                  <w:rFonts w:ascii="Times New Roman" w:eastAsia="Calibri" w:hAnsi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6659" w:type="dxa"/>
          </w:tcPr>
          <w:p w:rsidR="004D59D7" w:rsidRPr="008D7DB7" w:rsidRDefault="004D59D7" w:rsidP="00A9070A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Способствовать воспитанию неприятия молодым поколением коррупции, как явления, абсолютно несовместимого с ценностями современного демократического правового государства.</w:t>
            </w:r>
            <w:r w:rsidRPr="008D7DB7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59" w:type="dxa"/>
          </w:tcPr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• познакомить с явлением коррупции: сутью, причинами, последствиями;</w:t>
            </w:r>
          </w:p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• создать условия для воспитания у молодых людей негативного отношения к коррупции; поощрять нетерпимость </w:t>
            </w: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 проявлениям коррупции;</w:t>
            </w:r>
          </w:p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• продемонстрировать возможности борьбы с коррупцией;</w:t>
            </w:r>
          </w:p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•дать общее представление об исторических формах коррупции, особенностях ее проявления в различных сферах жизнедеятельности, причинах, вредных последствиях данного явления.</w:t>
            </w:r>
          </w:p>
          <w:p w:rsidR="004D59D7" w:rsidRPr="00A9070A" w:rsidRDefault="004D59D7" w:rsidP="00A9070A">
            <w:pPr>
              <w:spacing w:after="0" w:line="353" w:lineRule="exact"/>
              <w:ind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 Способствовать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развитию навыков  законопослушного поведения обучающихся.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A9070A" w:rsidRDefault="004D59D7" w:rsidP="00A9070A">
            <w:pPr>
              <w:spacing w:after="0" w:line="353" w:lineRule="exact"/>
              <w:ind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. Обеспечить  получение  </w:t>
            </w:r>
            <w:proofErr w:type="gramStart"/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 знаний  о сущности коррупции, ее общественной опасности.</w:t>
            </w:r>
          </w:p>
          <w:p w:rsidR="004D59D7" w:rsidRPr="00A9070A" w:rsidRDefault="00A9070A" w:rsidP="00A9070A">
            <w:pPr>
              <w:spacing w:after="0" w:line="353" w:lineRule="exact"/>
              <w:ind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 Способствовать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формированию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у </w:t>
            </w:r>
            <w:r w:rsidR="004D59D7"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</w:p>
          <w:p w:rsidR="004D59D7" w:rsidRPr="00A9070A" w:rsidRDefault="004D59D7" w:rsidP="00A9070A">
            <w:pPr>
              <w:spacing w:after="0" w:line="353" w:lineRule="exact"/>
              <w:ind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навыков антикоррупционного поведения.</w:t>
            </w:r>
          </w:p>
          <w:p w:rsidR="004D59D7" w:rsidRPr="00A9070A" w:rsidRDefault="004D59D7" w:rsidP="00A9070A">
            <w:pPr>
              <w:spacing w:after="0" w:line="353" w:lineRule="exact"/>
              <w:ind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 Создать  условия  для  совместной  деятельности школы  и  представителей  социума  по  вопросам антикоррупционного воспитания обучающихся.</w:t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59" w:type="dxa"/>
          </w:tcPr>
          <w:p w:rsidR="004D59D7" w:rsidRPr="00A9070A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.Антикоррупционное образование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 xml:space="preserve"> и 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пропаганда.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A9070A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2.Обеспечение открытости   и   доступности   для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 xml:space="preserve"> населения деятельности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>школы,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 xml:space="preserve"> укрепление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>связей школы с гражданским обществом.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</w:p>
          <w:p w:rsidR="004D59D7" w:rsidRPr="00A9070A" w:rsidRDefault="004D59D7" w:rsidP="00A9070A">
            <w:pPr>
              <w:spacing w:after="0" w:line="353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3.Проведение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</w:r>
            <w:r w:rsidR="00A9070A"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мероприятий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ab/>
              <w:t xml:space="preserve">по антикоррупционному 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образованию,  антикоррупционному  просвещению, антикоррупционной пропаганде.</w:t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A9070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Сроки и этапы</w:t>
            </w:r>
          </w:p>
          <w:p w:rsidR="004D59D7" w:rsidRPr="008D7DB7" w:rsidRDefault="004D59D7" w:rsidP="00A9070A">
            <w:pPr>
              <w:spacing w:after="0" w:line="353" w:lineRule="exact"/>
              <w:ind w:firstLine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59" w:type="dxa"/>
          </w:tcPr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2023 – 2025 годы.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Программа реализуется в один этап.</w:t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Ожидаемые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>конечные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 реализации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6659" w:type="dxa"/>
          </w:tcPr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гражданина,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неправовых действий.</w:t>
            </w:r>
          </w:p>
        </w:tc>
      </w:tr>
      <w:tr w:rsidR="004D59D7" w:rsidRPr="008D7DB7" w:rsidTr="00A9070A">
        <w:tc>
          <w:tcPr>
            <w:tcW w:w="2977" w:type="dxa"/>
          </w:tcPr>
          <w:p w:rsidR="004D59D7" w:rsidRPr="008D7DB7" w:rsidRDefault="004D59D7" w:rsidP="00A9070A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</w:pPr>
            <w:r w:rsidRPr="008D7DB7">
              <w:rPr>
                <w:rStyle w:val="submenu-table"/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  <w:t>Способы реализации:</w:t>
            </w:r>
          </w:p>
          <w:p w:rsidR="004D59D7" w:rsidRPr="008D7DB7" w:rsidRDefault="004D59D7" w:rsidP="00A9070A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59" w:type="dxa"/>
          </w:tcPr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1.Преподавание курса «Обществознание» (в 6-9 классах), «История» (в 5-9 классах), а также тематические уроки в курсе различных предметов.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2.Классные часы, анкетирование, диспуты и другие мероприятия на тему «Воспитание антикоррупционного мировоззрения школьников».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3.Организация родительских собраний по проблемам «Противодействие коррупции: исторический опыт, проблемы, пути реализации».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4.Рассмотрение вопросов по предупреждению коррупции на совещаниях педагогического коллектива, на МО классных </w:t>
            </w: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руководителей.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5. Направление на курсы повышения квалификации педагогов школы по проблеме, распространение методических рекомендаций по совершенствованию системы воспитания антикоррупционного мировоззрения в школе.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6.Организация освещения работы по </w:t>
            </w:r>
            <w:proofErr w:type="spellStart"/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сайте школы.</w:t>
            </w:r>
            <w:r w:rsidRPr="00A9070A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4D59D7" w:rsidRPr="00A9070A" w:rsidRDefault="004D59D7" w:rsidP="00A9070A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07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7.Работа творческой группы учителей по внедрению интерактивных форм воспитания учащихся.</w:t>
            </w:r>
          </w:p>
          <w:p w:rsidR="004D59D7" w:rsidRPr="00A9070A" w:rsidRDefault="004D59D7" w:rsidP="00A9070A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4D59D7" w:rsidRPr="008D7DB7" w:rsidRDefault="004D59D7" w:rsidP="00A9070A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widowControl w:val="0"/>
        <w:autoSpaceDE w:val="0"/>
        <w:autoSpaceDN w:val="0"/>
        <w:adjustRightInd w:val="0"/>
        <w:spacing w:before="240" w:after="240" w:line="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СОДЕРЖАНИЕ</w:t>
      </w:r>
    </w:p>
    <w:p w:rsidR="004D59D7" w:rsidRPr="008D7DB7" w:rsidRDefault="004D59D7" w:rsidP="004D59D7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0" w:lineRule="atLeast"/>
        <w:contextualSpacing/>
        <w:rPr>
          <w:color w:val="000000" w:themeColor="text1"/>
        </w:rPr>
      </w:pPr>
      <w:r w:rsidRPr="008D7DB7">
        <w:rPr>
          <w:color w:val="000000" w:themeColor="text1"/>
        </w:rPr>
        <w:t>Пояснительная записка.</w:t>
      </w:r>
    </w:p>
    <w:p w:rsidR="004D59D7" w:rsidRPr="008D7DB7" w:rsidRDefault="004D59D7" w:rsidP="004D59D7">
      <w:pPr>
        <w:pStyle w:val="a6"/>
        <w:numPr>
          <w:ilvl w:val="0"/>
          <w:numId w:val="8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4D59D7" w:rsidRPr="008D7DB7" w:rsidRDefault="004D59D7" w:rsidP="004D59D7">
      <w:pPr>
        <w:pStyle w:val="1"/>
        <w:numPr>
          <w:ilvl w:val="0"/>
          <w:numId w:val="8"/>
        </w:numPr>
        <w:spacing w:after="240" w:line="0" w:lineRule="atLeast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Система воспитательной работы по формированию антикоррупционного мировоззрения у обучающихся начальных классов. </w:t>
      </w:r>
    </w:p>
    <w:p w:rsidR="004D59D7" w:rsidRPr="008D7DB7" w:rsidRDefault="004D59D7" w:rsidP="004D59D7">
      <w:pPr>
        <w:pStyle w:val="a6"/>
        <w:numPr>
          <w:ilvl w:val="0"/>
          <w:numId w:val="8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>Формирование антикоррупционного мировоззрения у обучающихся по программам основного общего образования (5-9 классы).</w:t>
      </w:r>
    </w:p>
    <w:p w:rsidR="004D59D7" w:rsidRPr="008D7DB7" w:rsidRDefault="004D59D7" w:rsidP="004D59D7">
      <w:pPr>
        <w:pStyle w:val="a6"/>
        <w:numPr>
          <w:ilvl w:val="0"/>
          <w:numId w:val="8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4D59D7" w:rsidRPr="008D7DB7" w:rsidRDefault="004D59D7" w:rsidP="004D59D7">
      <w:pPr>
        <w:pStyle w:val="a6"/>
        <w:numPr>
          <w:ilvl w:val="0"/>
          <w:numId w:val="8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Заключение</w:t>
      </w:r>
    </w:p>
    <w:p w:rsidR="004D59D7" w:rsidRPr="00A9070A" w:rsidRDefault="004D59D7" w:rsidP="00A9070A">
      <w:pPr>
        <w:pStyle w:val="a6"/>
        <w:numPr>
          <w:ilvl w:val="0"/>
          <w:numId w:val="8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Рекомендуемая литература</w:t>
      </w:r>
    </w:p>
    <w:p w:rsidR="004D59D7" w:rsidRPr="008D7DB7" w:rsidRDefault="004D59D7" w:rsidP="004D59D7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:rsidR="004D59D7" w:rsidRPr="008D7DB7" w:rsidRDefault="004D59D7" w:rsidP="004D59D7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Роль образования на современном этапе развития России определяется задачами ее перехода к демократическому и правовому государству, к рыночной экономике, необходимостью преодоления опасности отставания страны от мировых тенденций экономического и общественного развития. Однако процесс демократического развития страны сопровождается рядом негативных явлений, таких как коррупция. Задача образования и воспитания заключается в создании условий для формирования личности, готовой к вызовам современных реалий.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ind w:firstLine="284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Коррупция – социальная проблема и поэтому отставляет свой отпечаток на ментальности людей. Ментальность – это свойство личности, которое не возникает вдруг, а является результатом эволюции сознания человека, продолжающейся в течение всей его жизни.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Коррупция – паразитирующий спутник развития любого государства. Поколения сменяются, а коррупция наследуется. Каждое новое поколение оказывается безоружным в отношении коррупции. Задача воспитания – в предоставлении учащимся «иммунитета» </w:t>
      </w: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против коррупции. Иммунитет, как и ментальность, является результатом опыта. Виртуальный опыт может сформировать лишь виртуальные навыки. Поэтому программа предполагает использование специальных методов обучения, основанных на анализе реальных жизненных ситуаций, характерных для нашего времени.</w:t>
      </w:r>
    </w:p>
    <w:p w:rsidR="004D59D7" w:rsidRPr="008D7DB7" w:rsidRDefault="004D59D7" w:rsidP="004D59D7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Одна из наиболее острых тем, которые существуют в обществе – тема противодействия коррупции.</w:t>
      </w:r>
    </w:p>
    <w:p w:rsidR="004D59D7" w:rsidRPr="008D7DB7" w:rsidRDefault="004D59D7" w:rsidP="004D59D7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Настоящее время коррупционное поведение не только сохраняется, но и перестает быть постыдным. Отсутствие целенаправленной и всесторонней борьбы с коррупцией, системы мер по противодействию этому негативному явлению, массового осуждения коррупционного поведения ведет к укоренению этого страшного социального недуга. Современные антикоррупционные меры в основном направлены на ужесточение контрольных и репрессивных действий и не затрагивают основы существования коррупции в общественном сознании в целом. Эта проблема требует серьезного осмысления и выработки новых механизмов организации противодействия коррупции.</w:t>
      </w:r>
    </w:p>
    <w:p w:rsidR="004D59D7" w:rsidRPr="008D7DB7" w:rsidRDefault="004D59D7" w:rsidP="004D59D7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образования.</w:t>
      </w:r>
      <w:r w:rsidR="00A9070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Данная программа, способствуя распространению антикоррупционных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4D59D7" w:rsidRPr="008D7DB7" w:rsidRDefault="004D59D7" w:rsidP="004D59D7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i/>
          <w:color w:val="000000" w:themeColor="text1"/>
        </w:rPr>
        <w:t>Целью</w:t>
      </w:r>
      <w:r w:rsidRPr="008D7DB7">
        <w:rPr>
          <w:rFonts w:ascii="Times New Roman" w:hAnsi="Times New Roman"/>
          <w:color w:val="000000" w:themeColor="text1"/>
        </w:rPr>
        <w:t xml:space="preserve"> программы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основного общего и среднего общего образования. </w:t>
      </w:r>
    </w:p>
    <w:p w:rsidR="004D59D7" w:rsidRPr="008D7DB7" w:rsidRDefault="004D59D7" w:rsidP="004D59D7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 xml:space="preserve">Цель антикоррупционного воспитания </w:t>
      </w:r>
      <w:r w:rsidRPr="008D7DB7">
        <w:rPr>
          <w:rFonts w:ascii="Times New Roman" w:hAnsi="Times New Roman"/>
          <w:color w:val="000000" w:themeColor="text1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8D7DB7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4D59D7" w:rsidRPr="008D7DB7" w:rsidRDefault="004D59D7" w:rsidP="004D59D7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>Задачи антикоррупционного воспитания:</w:t>
      </w:r>
    </w:p>
    <w:p w:rsidR="004D59D7" w:rsidRPr="008D7DB7" w:rsidRDefault="004D59D7" w:rsidP="004D59D7">
      <w:pPr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Познакомить с явлением коррупции: сутью, причинами, последствиями.</w:t>
      </w:r>
    </w:p>
    <w:p w:rsidR="004D59D7" w:rsidRPr="008D7DB7" w:rsidRDefault="004D59D7" w:rsidP="004D59D7">
      <w:pPr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Поощрять нетерпимость к проявлениям коррупции.</w:t>
      </w:r>
    </w:p>
    <w:p w:rsidR="004D59D7" w:rsidRPr="008D7DB7" w:rsidRDefault="004D59D7" w:rsidP="004D59D7">
      <w:pPr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Продемонстрировать возможности борьбы с коррупцией.</w:t>
      </w:r>
    </w:p>
    <w:p w:rsidR="004D59D7" w:rsidRPr="008D7DB7" w:rsidRDefault="004D59D7" w:rsidP="004D59D7">
      <w:pPr>
        <w:spacing w:after="0" w:line="0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лицея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4D59D7" w:rsidRPr="008D7DB7" w:rsidRDefault="004D59D7" w:rsidP="004D59D7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4D59D7" w:rsidRPr="008D7DB7" w:rsidRDefault="004D59D7" w:rsidP="004D59D7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>Таблица 1. Система антикоррупционного воспитания</w:t>
      </w:r>
    </w:p>
    <w:p w:rsidR="004D59D7" w:rsidRPr="008D7DB7" w:rsidRDefault="004D59D7" w:rsidP="004D59D7">
      <w:pPr>
        <w:spacing w:after="0" w:line="0" w:lineRule="atLeast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 </w:t>
      </w:r>
      <w:hyperlink r:id="rId10" w:history="1">
        <w:r w:rsidR="00A9070A">
          <w:rPr>
            <w:rFonts w:ascii="Times New Roman" w:hAnsi="Times New Roman"/>
            <w:b/>
            <w:i/>
            <w:color w:val="000000" w:themeColor="text1"/>
            <w:sz w:val="28"/>
            <w:szCs w:val="28"/>
          </w:rPr>
          <w:t>МКОУ "</w:t>
        </w:r>
        <w:proofErr w:type="spellStart"/>
        <w:r w:rsidR="00510390">
          <w:rPr>
            <w:rFonts w:ascii="Times New Roman" w:hAnsi="Times New Roman"/>
            <w:b/>
            <w:i/>
            <w:color w:val="000000" w:themeColor="text1"/>
            <w:sz w:val="28"/>
            <w:szCs w:val="28"/>
          </w:rPr>
          <w:t>Нововладимировская</w:t>
        </w:r>
        <w:proofErr w:type="spellEnd"/>
        <w:r w:rsidR="00510390">
          <w:rPr>
            <w:rFonts w:ascii="Times New Roman" w:hAnsi="Times New Roman"/>
            <w:b/>
            <w:i/>
            <w:color w:val="000000" w:themeColor="text1"/>
            <w:sz w:val="28"/>
            <w:szCs w:val="28"/>
          </w:rPr>
          <w:t xml:space="preserve"> СОШ</w:t>
        </w:r>
        <w:r w:rsidRPr="008D7DB7">
          <w:rPr>
            <w:rStyle w:val="aa"/>
            <w:rFonts w:ascii="Times New Roman" w:eastAsia="Calibri" w:hAnsi="Times New Roman"/>
            <w:b/>
            <w:color w:val="000000" w:themeColor="text1"/>
            <w:sz w:val="28"/>
            <w:szCs w:val="28"/>
          </w:rPr>
          <w:t>"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268"/>
        <w:gridCol w:w="3118"/>
        <w:gridCol w:w="2127"/>
      </w:tblGrid>
      <w:tr w:rsidR="004D59D7" w:rsidRPr="008D7DB7" w:rsidTr="00A9070A">
        <w:tc>
          <w:tcPr>
            <w:tcW w:w="1977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 учащихся</w:t>
            </w:r>
          </w:p>
        </w:tc>
        <w:tc>
          <w:tcPr>
            <w:tcW w:w="226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311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127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4D59D7" w:rsidRPr="008D7DB7" w:rsidTr="00A9070A">
        <w:tc>
          <w:tcPr>
            <w:tcW w:w="1977" w:type="dxa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26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311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Хранители порядка: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2127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Беседы-убеждения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D59D7" w:rsidRPr="008D7DB7" w:rsidTr="00A9070A">
        <w:tc>
          <w:tcPr>
            <w:tcW w:w="1977" w:type="dxa"/>
          </w:tcPr>
          <w:p w:rsidR="004D59D7" w:rsidRPr="008D7DB7" w:rsidRDefault="004D59D7" w:rsidP="00510390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5–</w:t>
            </w:r>
            <w:r w:rsidR="005103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классов </w:t>
            </w:r>
          </w:p>
        </w:tc>
        <w:tc>
          <w:tcPr>
            <w:tcW w:w="226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навыков совместной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организации порядка в классе и школе</w:t>
            </w:r>
          </w:p>
        </w:tc>
        <w:tc>
          <w:tcPr>
            <w:tcW w:w="311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Организаторы порядка </w:t>
            </w:r>
          </w:p>
        </w:tc>
        <w:tc>
          <w:tcPr>
            <w:tcW w:w="2127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коллективно-творческие дела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D59D7" w:rsidRPr="008D7DB7" w:rsidTr="00A9070A">
        <w:tc>
          <w:tcPr>
            <w:tcW w:w="1977" w:type="dxa"/>
          </w:tcPr>
          <w:p w:rsidR="004D59D7" w:rsidRPr="008D7DB7" w:rsidRDefault="004D59D7" w:rsidP="00510390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Учащиеся </w:t>
            </w:r>
            <w:r w:rsidR="005103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9-11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</w:t>
            </w:r>
          </w:p>
        </w:tc>
        <w:tc>
          <w:tcPr>
            <w:tcW w:w="226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компетентности в решении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3118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Успех без нарушений</w:t>
            </w:r>
          </w:p>
        </w:tc>
        <w:tc>
          <w:tcPr>
            <w:tcW w:w="2127" w:type="dxa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практикумы</w:t>
            </w:r>
          </w:p>
        </w:tc>
      </w:tr>
    </w:tbl>
    <w:p w:rsidR="004D59D7" w:rsidRPr="008D7DB7" w:rsidRDefault="004D59D7" w:rsidP="004D59D7">
      <w:pPr>
        <w:pStyle w:val="a6"/>
        <w:spacing w:line="0" w:lineRule="atLeast"/>
        <w:jc w:val="both"/>
        <w:rPr>
          <w:b/>
          <w:color w:val="000000" w:themeColor="text1"/>
        </w:rPr>
      </w:pPr>
    </w:p>
    <w:p w:rsidR="004D59D7" w:rsidRPr="008D7DB7" w:rsidRDefault="004D59D7" w:rsidP="004D59D7">
      <w:pPr>
        <w:pStyle w:val="a6"/>
        <w:numPr>
          <w:ilvl w:val="0"/>
          <w:numId w:val="5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4D59D7" w:rsidRPr="008D7DB7" w:rsidRDefault="004D59D7" w:rsidP="004D59D7">
      <w:pPr>
        <w:pStyle w:val="a6"/>
        <w:spacing w:line="0" w:lineRule="atLeast"/>
        <w:jc w:val="both"/>
        <w:rPr>
          <w:b/>
          <w:color w:val="000000" w:themeColor="text1"/>
        </w:rPr>
      </w:pPr>
    </w:p>
    <w:p w:rsidR="004D59D7" w:rsidRPr="008D7DB7" w:rsidRDefault="004D59D7" w:rsidP="004D59D7">
      <w:pPr>
        <w:spacing w:after="0" w:line="0" w:lineRule="atLeast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внеучебных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4D59D7" w:rsidRPr="008D7DB7" w:rsidRDefault="004D59D7" w:rsidP="004D59D7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    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088"/>
      </w:tblGrid>
      <w:tr w:rsidR="004D59D7" w:rsidRPr="008D7DB7" w:rsidTr="00A9070A">
        <w:tc>
          <w:tcPr>
            <w:tcW w:w="2294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4D59D7" w:rsidRPr="008D7DB7" w:rsidTr="00A9070A">
        <w:tc>
          <w:tcPr>
            <w:tcW w:w="2294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7088" w:type="dxa"/>
            <w:shd w:val="clear" w:color="auto" w:fill="auto"/>
          </w:tcPr>
          <w:p w:rsidR="004D59D7" w:rsidRPr="008D7DB7" w:rsidRDefault="004D59D7" w:rsidP="004D59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основ гражданской идентичности и мировоззрения обучающихся;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внутренней установки личности поступать согласно своей совести.</w:t>
            </w:r>
          </w:p>
        </w:tc>
      </w:tr>
      <w:tr w:rsidR="004D59D7" w:rsidRPr="008D7DB7" w:rsidTr="00A9070A">
        <w:tc>
          <w:tcPr>
            <w:tcW w:w="2294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088" w:type="dxa"/>
            <w:shd w:val="clear" w:color="auto" w:fill="auto"/>
          </w:tcPr>
          <w:p w:rsidR="004D59D7" w:rsidRPr="008D7DB7" w:rsidRDefault="004D59D7" w:rsidP="004D59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4D59D7" w:rsidRPr="008D7DB7" w:rsidRDefault="004D59D7" w:rsidP="004D59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формирование основ правосознания для соотнесения </w:t>
            </w:r>
            <w:r w:rsidRPr="008D7DB7">
              <w:rPr>
                <w:color w:val="000000" w:themeColor="text1"/>
              </w:rPr>
              <w:lastRenderedPageBreak/>
              <w:t>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</w:tbl>
    <w:p w:rsidR="004D59D7" w:rsidRPr="008D7DB7" w:rsidRDefault="004D59D7" w:rsidP="004D59D7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pStyle w:val="1"/>
        <w:numPr>
          <w:ilvl w:val="0"/>
          <w:numId w:val="5"/>
        </w:numPr>
        <w:spacing w:before="0"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воспитательной работы по формированию антикоррупционного мировоззрения учащихся (начальные классы)</w:t>
      </w:r>
    </w:p>
    <w:p w:rsidR="004D59D7" w:rsidRPr="008D7DB7" w:rsidRDefault="004D59D7" w:rsidP="004D59D7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4D59D7" w:rsidRPr="008D7DB7" w:rsidRDefault="004D59D7" w:rsidP="004D59D7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Можно предложить перечень литературных произведений, изучаемых в начальной школе, для использования в качестве антикоррупционного просвещения. </w:t>
      </w:r>
    </w:p>
    <w:p w:rsidR="004D59D7" w:rsidRPr="008D7DB7" w:rsidRDefault="004D59D7" w:rsidP="004D59D7">
      <w:pPr>
        <w:pStyle w:val="2"/>
        <w:spacing w:before="0" w:after="0" w:line="0" w:lineRule="atLeas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0" w:name="_Toc248643096"/>
      <w:r w:rsidRPr="008D7DB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0"/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1843"/>
        <w:gridCol w:w="1985"/>
        <w:gridCol w:w="1842"/>
        <w:gridCol w:w="2410"/>
      </w:tblGrid>
      <w:tr w:rsidR="004D59D7" w:rsidRPr="008D7DB7" w:rsidTr="00474F82">
        <w:trPr>
          <w:trHeight w:val="104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Нравствен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представле</w:t>
            </w:r>
            <w:proofErr w:type="spellEnd"/>
          </w:p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2-й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3-й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4-й класс</w:t>
            </w:r>
          </w:p>
        </w:tc>
      </w:tr>
      <w:tr w:rsidR="004D59D7" w:rsidRPr="008D7DB7" w:rsidTr="00474F8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Гуманизм, человечность, великодушие, сердечность,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добродушие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И.А. Крылов. «Чиж и голубь», Л.Н. Толстой. «Лев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мышь»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Н. Артюхова. «Большая береза»,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 Драгунский.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«Надо иметь чувство юмора»,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Русские народные сказка «Сивка-бурка»,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Хаврошечка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«Царевна лягушка»,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Д. Мамин-Сибиряк. «Приемыш», «Серая шейка», С. Аксаков. «Аленький 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цветочек»,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С. Пушкин. «Сказка о царе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4D59D7" w:rsidRPr="008D7DB7" w:rsidTr="00474F8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Долг,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«Это ничья кошка»,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Осеева. «Синие листья», «Печенье»,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Зощенко.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надо врать»,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 Шварц. «Сказка о потерянном времени»,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Платонов. «Неизвестный цветок»,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Сент-Экзюпери. «Маленький принц»,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 Генри. «Дары волхвов»,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4D59D7" w:rsidRPr="008D7DB7" w:rsidTr="00474F82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Совесть, совестливость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Л.Толстой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«Косточка», «Старый дед и внучек», русская народная сказка «Лиса и козел»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Б.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Заходер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«Серая Звездочка»,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Артюхова. «Большая береза»,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Житков.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я ловил человечков»,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«Теплый хлеб», Р. Киплинг. «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Маугли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 Нагибин. «Заброшенная дорога»,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Пушкин. «Сказка о царе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...» и др.</w:t>
            </w:r>
          </w:p>
        </w:tc>
      </w:tr>
    </w:tbl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«Хорошо  тому добро делать,  кто его помнит»,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«Рука руку моет, и обе белы живут»,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«Милость велика, да не стоит и лыка»,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«Своего спасибо не жалей, а чужого не жди»,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«Худого человека ничем не уважишь»,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«Лучше не дари, да после не кори»,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«Тонул – топор сулил, вытащили – топорища жаль»,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«Плохо не клади, вора в грех не вводи»,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«Дорого яичко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ко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 Христову дню»,</w:t>
      </w:r>
    </w:p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«Не в службу, а в дружбу».</w:t>
      </w:r>
    </w:p>
    <w:p w:rsidR="004D59D7" w:rsidRPr="008D7DB7" w:rsidRDefault="004D59D7" w:rsidP="004D59D7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8D7DB7">
        <w:rPr>
          <w:rFonts w:ascii="Times New Roman" w:hAnsi="Times New Roman"/>
          <w:color w:val="000000" w:themeColor="text1"/>
          <w:w w:val="93"/>
          <w:sz w:val="24"/>
          <w:szCs w:val="24"/>
        </w:rPr>
        <w:t xml:space="preserve">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4D59D7" w:rsidRPr="008D7DB7" w:rsidRDefault="004D59D7" w:rsidP="004D59D7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4D59D7" w:rsidRPr="008D7DB7" w:rsidRDefault="004D59D7" w:rsidP="004D59D7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4D59D7" w:rsidRPr="008D7DB7" w:rsidRDefault="004D59D7" w:rsidP="004D59D7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посильной помощи взрослым. Забота о детях, престарелых, больных — долг каждого человека.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Хозяйство семьи. Родословная.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>Имена и фамилии членов семьи.</w:t>
      </w:r>
    </w:p>
    <w:p w:rsidR="004D59D7" w:rsidRPr="008D7DB7" w:rsidRDefault="004D59D7" w:rsidP="004D59D7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4D59D7" w:rsidRPr="008D7DB7" w:rsidRDefault="004D59D7" w:rsidP="004D59D7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4D59D7" w:rsidRPr="008D7DB7" w:rsidRDefault="004D59D7" w:rsidP="004D59D7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термины «коррупция» и «</w:t>
      </w:r>
      <w:proofErr w:type="spellStart"/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антикоррупция</w:t>
      </w:r>
      <w:proofErr w:type="spellEnd"/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» в начальной школе не применяются.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Учителям начальных классов необходимо: </w:t>
      </w:r>
    </w:p>
    <w:p w:rsidR="004D59D7" w:rsidRPr="008D7DB7" w:rsidRDefault="004D59D7" w:rsidP="004D59D7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включать в план воспитательной работы классные часы (не реже 1 раза в четверть) по данной проблематике;</w:t>
      </w:r>
    </w:p>
    <w:p w:rsidR="004D59D7" w:rsidRPr="008D7DB7" w:rsidRDefault="004D59D7" w:rsidP="004D59D7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проводить родительские собрания на темы, посвященные нравственному выбору в ситуациях, связанных с коррупцией. 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298"/>
        <w:gridCol w:w="1842"/>
        <w:gridCol w:w="1353"/>
        <w:gridCol w:w="3801"/>
      </w:tblGrid>
      <w:tr w:rsidR="004D59D7" w:rsidRPr="008D7DB7" w:rsidTr="00474F82">
        <w:tc>
          <w:tcPr>
            <w:tcW w:w="771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Основная тема года</w:t>
            </w:r>
          </w:p>
        </w:tc>
        <w:tc>
          <w:tcPr>
            <w:tcW w:w="2291" w:type="pct"/>
            <w:gridSpan w:val="3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Темы классных часов</w:t>
            </w:r>
          </w:p>
        </w:tc>
        <w:tc>
          <w:tcPr>
            <w:tcW w:w="1938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4D59D7" w:rsidRPr="008D7DB7" w:rsidTr="00474F82">
        <w:tc>
          <w:tcPr>
            <w:tcW w:w="771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1-й класс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662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939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Неженки и сорванцы</w:t>
            </w:r>
          </w:p>
        </w:tc>
        <w:tc>
          <w:tcPr>
            <w:tcW w:w="690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938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Нужны ли в 1-м классе отметки?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(О развитии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самоознания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ученика-первоклассника)</w:t>
            </w:r>
          </w:p>
        </w:tc>
      </w:tr>
      <w:tr w:rsidR="004D59D7" w:rsidRPr="008D7DB7" w:rsidTr="00474F82">
        <w:tc>
          <w:tcPr>
            <w:tcW w:w="771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2-й класс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662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 мы называем добрым?</w:t>
            </w:r>
          </w:p>
        </w:tc>
        <w:tc>
          <w:tcPr>
            <w:tcW w:w="939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690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938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Стимулирование школьника: кнут или пряник?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4D59D7" w:rsidRPr="008D7DB7" w:rsidTr="00474F82">
        <w:tc>
          <w:tcPr>
            <w:tcW w:w="771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3-й класс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«Это честно?»</w:t>
            </w:r>
          </w:p>
        </w:tc>
        <w:tc>
          <w:tcPr>
            <w:tcW w:w="662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 и нельзя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690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938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ребенка в детском коллективе.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4D59D7" w:rsidRPr="008D7DB7" w:rsidTr="00474F82">
        <w:tc>
          <w:tcPr>
            <w:tcW w:w="771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4-й класс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662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Упорство и упрямство</w:t>
            </w:r>
          </w:p>
        </w:tc>
        <w:tc>
          <w:tcPr>
            <w:tcW w:w="939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690" w:type="pct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прожить без ссор?</w:t>
            </w:r>
          </w:p>
        </w:tc>
        <w:tc>
          <w:tcPr>
            <w:tcW w:w="1938" w:type="pct"/>
          </w:tcPr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Всегда ли родитель  прав?</w:t>
            </w:r>
          </w:p>
          <w:p w:rsidR="004D59D7" w:rsidRPr="008D7DB7" w:rsidRDefault="004D59D7" w:rsidP="00A9070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(Способы общения в семье)</w:t>
            </w:r>
          </w:p>
        </w:tc>
      </w:tr>
    </w:tbl>
    <w:p w:rsidR="004D59D7" w:rsidRPr="00474F82" w:rsidRDefault="004D59D7" w:rsidP="00474F82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pStyle w:val="a6"/>
        <w:numPr>
          <w:ilvl w:val="0"/>
          <w:numId w:val="5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lastRenderedPageBreak/>
        <w:t xml:space="preserve">Формирование антикоррупционного мировоззрения у </w:t>
      </w:r>
      <w:proofErr w:type="gramStart"/>
      <w:r w:rsidRPr="008D7DB7">
        <w:rPr>
          <w:b/>
          <w:color w:val="000000" w:themeColor="text1"/>
        </w:rPr>
        <w:t>обучающихся</w:t>
      </w:r>
      <w:proofErr w:type="gramEnd"/>
      <w:r w:rsidRPr="008D7DB7">
        <w:rPr>
          <w:b/>
          <w:color w:val="000000" w:themeColor="text1"/>
        </w:rPr>
        <w:t xml:space="preserve"> по программам основного общего образования (5-</w:t>
      </w:r>
      <w:r w:rsidR="000C0A35">
        <w:rPr>
          <w:b/>
          <w:color w:val="000000" w:themeColor="text1"/>
        </w:rPr>
        <w:t>11</w:t>
      </w:r>
      <w:bookmarkStart w:id="1" w:name="_GoBack"/>
      <w:bookmarkEnd w:id="1"/>
      <w:r w:rsidRPr="008D7DB7">
        <w:rPr>
          <w:b/>
          <w:color w:val="000000" w:themeColor="text1"/>
        </w:rPr>
        <w:t xml:space="preserve"> классы).</w:t>
      </w:r>
    </w:p>
    <w:p w:rsidR="004D59D7" w:rsidRPr="008D7DB7" w:rsidRDefault="004D59D7" w:rsidP="004D59D7">
      <w:pPr>
        <w:spacing w:after="0"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Антикоррупционным элементом в программе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«История России»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являются следующие дидактические единицы:</w:t>
      </w:r>
    </w:p>
    <w:tbl>
      <w:tblPr>
        <w:tblW w:w="98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065"/>
        <w:gridCol w:w="4122"/>
      </w:tblGrid>
      <w:tr w:rsidR="004D59D7" w:rsidRPr="008D7DB7" w:rsidTr="00474F82">
        <w:trPr>
          <w:trHeight w:val="604"/>
        </w:trPr>
        <w:tc>
          <w:tcPr>
            <w:tcW w:w="1702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4D59D7" w:rsidRPr="008D7DB7" w:rsidTr="00474F82"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Причины появления коррупции в России.</w:t>
            </w:r>
          </w:p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4D59D7" w:rsidRPr="008D7DB7" w:rsidTr="00474F82"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4D59D7" w:rsidRPr="008D7DB7" w:rsidTr="00474F82"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Брачные связи как коррупционное средство.</w:t>
            </w:r>
          </w:p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4D59D7" w:rsidRPr="008D7DB7" w:rsidTr="00474F82"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Превышение должностных полномочий.</w:t>
            </w:r>
          </w:p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Авторитаризм.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4D59D7" w:rsidRPr="008D7DB7" w:rsidTr="00474F82"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Россия в XIX в.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D59D7" w:rsidRPr="008D7DB7" w:rsidTr="00474F82">
        <w:trPr>
          <w:trHeight w:val="2218"/>
        </w:trPr>
        <w:tc>
          <w:tcPr>
            <w:tcW w:w="17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Советский период</w:t>
            </w:r>
          </w:p>
        </w:tc>
        <w:tc>
          <w:tcPr>
            <w:tcW w:w="406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412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Учебный предмет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«Обществознание»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977"/>
        <w:gridCol w:w="4247"/>
      </w:tblGrid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осознание неотвратимости наказания за совершение правонарушений (в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 коррупционного характера).</w:t>
            </w:r>
          </w:p>
        </w:tc>
      </w:tr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выбирать корректную модель правомерного поведения в потенциально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ситуациях.</w:t>
            </w:r>
          </w:p>
        </w:tc>
      </w:tr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Человек; </w:t>
            </w:r>
          </w:p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- способность сделать осознанный выбор в пользу правомерного поведения;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к развитию правосознания на основе полученных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знаний;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факторов.</w:t>
            </w:r>
          </w:p>
        </w:tc>
      </w:tr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4D59D7" w:rsidRPr="008D7DB7" w:rsidTr="00A9070A">
        <w:trPr>
          <w:trHeight w:val="4386"/>
        </w:trPr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некоррупционных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4D59D7" w:rsidRPr="008D7DB7" w:rsidTr="00A9070A">
        <w:tc>
          <w:tcPr>
            <w:tcW w:w="2402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«Экономика»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968"/>
        <w:gridCol w:w="3775"/>
      </w:tblGrid>
      <w:tr w:rsidR="004D59D7" w:rsidRPr="008D7DB7" w:rsidTr="00A9070A">
        <w:tc>
          <w:tcPr>
            <w:tcW w:w="323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4D59D7" w:rsidRPr="008D7DB7" w:rsidTr="00A9070A">
        <w:tc>
          <w:tcPr>
            <w:tcW w:w="323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Основные проблемы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экономики России</w:t>
            </w:r>
          </w:p>
        </w:tc>
        <w:tc>
          <w:tcPr>
            <w:tcW w:w="3238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Коррупция – фактор,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- способность оценить влияние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коррупции на распределение и расходование государственных средств и ресурсов;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«Право»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владение знаниями о правонарушениях и юридической ответственности,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3392"/>
        <w:gridCol w:w="3233"/>
      </w:tblGrid>
      <w:tr w:rsidR="004D59D7" w:rsidRPr="008D7DB7" w:rsidTr="00A9070A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D59D7" w:rsidRPr="008D7DB7" w:rsidRDefault="004D59D7" w:rsidP="00A9070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4D59D7" w:rsidRPr="008D7DB7" w:rsidTr="00A9070A">
        <w:tc>
          <w:tcPr>
            <w:tcW w:w="323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правильно определять признаки коррупционных явлений в различных сферах жизни общества;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охарактеризовать систему нормативных правовых актов, содержание которых связано с противодействием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мер по профилактике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pStyle w:val="a6"/>
        <w:numPr>
          <w:ilvl w:val="0"/>
          <w:numId w:val="5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 xml:space="preserve">Формирование антикоррупционного мировоззрения в рамках реализации программы воспитания и социализации обучающихся. </w:t>
      </w:r>
    </w:p>
    <w:p w:rsidR="004D59D7" w:rsidRPr="008D7DB7" w:rsidRDefault="004D59D7" w:rsidP="004D59D7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4D59D7" w:rsidRPr="008D7DB7" w:rsidRDefault="004D59D7" w:rsidP="004D59D7">
      <w:pPr>
        <w:pStyle w:val="a6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lastRenderedPageBreak/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4D59D7" w:rsidRPr="008D7DB7" w:rsidRDefault="004D59D7" w:rsidP="004D59D7">
      <w:pPr>
        <w:pStyle w:val="a6"/>
        <w:spacing w:line="0" w:lineRule="atLeast"/>
        <w:ind w:left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личностной культуры</w:t>
      </w:r>
      <w:r w:rsidRPr="008D7DB7">
        <w:rPr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05"/>
      </w:tblGrid>
      <w:tr w:rsidR="004D59D7" w:rsidRPr="008D7DB7" w:rsidTr="00474F82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4D59D7" w:rsidRPr="008D7DB7" w:rsidTr="00474F82">
        <w:tc>
          <w:tcPr>
            <w:tcW w:w="308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общечеловеческих и национальных ценностей</w:t>
            </w:r>
          </w:p>
        </w:tc>
        <w:tc>
          <w:tcPr>
            <w:tcW w:w="640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аксиологической базы правовой культуры и правосознания;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изучение цивилизационных основ правомерного поведения.</w:t>
            </w:r>
          </w:p>
        </w:tc>
      </w:tr>
      <w:tr w:rsidR="004D59D7" w:rsidRPr="008D7DB7" w:rsidTr="00474F82">
        <w:tc>
          <w:tcPr>
            <w:tcW w:w="308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целеустремлённости и настойчивости в достижении результата</w:t>
            </w:r>
          </w:p>
        </w:tc>
        <w:tc>
          <w:tcPr>
            <w:tcW w:w="640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постановки и достижения социальных целей;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4D59D7" w:rsidRPr="008D7DB7" w:rsidRDefault="004D59D7" w:rsidP="004D59D7">
      <w:pPr>
        <w:pStyle w:val="a6"/>
        <w:spacing w:line="0" w:lineRule="atLeast"/>
        <w:ind w:left="0"/>
        <w:jc w:val="both"/>
        <w:rPr>
          <w:color w:val="000000" w:themeColor="text1"/>
        </w:rPr>
      </w:pP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социальной культуры</w:t>
      </w:r>
      <w:r w:rsidRPr="008D7DB7">
        <w:rPr>
          <w:color w:val="000000" w:themeColor="text1"/>
        </w:rPr>
        <w:t>:</w:t>
      </w:r>
    </w:p>
    <w:tbl>
      <w:tblPr>
        <w:tblW w:w="99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1"/>
      </w:tblGrid>
      <w:tr w:rsidR="004D59D7" w:rsidRPr="008D7DB7" w:rsidTr="00474F82">
        <w:trPr>
          <w:trHeight w:val="795"/>
        </w:trPr>
        <w:tc>
          <w:tcPr>
            <w:tcW w:w="3120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4D59D7" w:rsidRPr="008D7DB7" w:rsidTr="00474F82">
        <w:tc>
          <w:tcPr>
            <w:tcW w:w="3120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гражданского самосознания</w:t>
            </w:r>
          </w:p>
        </w:tc>
        <w:tc>
          <w:tcPr>
            <w:tcW w:w="6801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8D7DB7">
              <w:rPr>
                <w:color w:val="000000" w:themeColor="text1"/>
              </w:rPr>
              <w:t xml:space="preserve"> ;</w:t>
            </w:r>
            <w:proofErr w:type="gramEnd"/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4D59D7" w:rsidRPr="008D7DB7" w:rsidTr="00474F82">
        <w:tc>
          <w:tcPr>
            <w:tcW w:w="3120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ценностей правового демократического  государства</w:t>
            </w:r>
          </w:p>
        </w:tc>
        <w:tc>
          <w:tcPr>
            <w:tcW w:w="6801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4D59D7" w:rsidRPr="008D7DB7" w:rsidRDefault="004D59D7" w:rsidP="004D59D7">
      <w:pPr>
        <w:pStyle w:val="a6"/>
        <w:spacing w:line="0" w:lineRule="atLeast"/>
        <w:ind w:left="0"/>
        <w:jc w:val="both"/>
        <w:rPr>
          <w:color w:val="000000" w:themeColor="text1"/>
        </w:rPr>
      </w:pPr>
    </w:p>
    <w:p w:rsidR="004D59D7" w:rsidRPr="008D7DB7" w:rsidRDefault="004D59D7" w:rsidP="004D59D7">
      <w:pPr>
        <w:pStyle w:val="a6"/>
        <w:spacing w:line="0" w:lineRule="atLeast"/>
        <w:ind w:left="0"/>
        <w:jc w:val="both"/>
        <w:rPr>
          <w:color w:val="000000" w:themeColor="text1"/>
        </w:rPr>
      </w:pPr>
    </w:p>
    <w:p w:rsidR="004D59D7" w:rsidRPr="008D7DB7" w:rsidRDefault="004D59D7" w:rsidP="004D59D7">
      <w:pPr>
        <w:pStyle w:val="a6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4D59D7" w:rsidRPr="008D7DB7" w:rsidRDefault="004D59D7" w:rsidP="004D59D7">
      <w:pPr>
        <w:pStyle w:val="a7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личностной культуры:</w:t>
      </w:r>
    </w:p>
    <w:p w:rsidR="004D59D7" w:rsidRPr="008D7DB7" w:rsidRDefault="004D59D7" w:rsidP="004D59D7">
      <w:pPr>
        <w:rPr>
          <w:color w:val="000000" w:themeColor="text1"/>
          <w:lang w:eastAsia="ar-SA"/>
        </w:rPr>
      </w:pPr>
    </w:p>
    <w:tbl>
      <w:tblPr>
        <w:tblW w:w="99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1"/>
      </w:tblGrid>
      <w:tr w:rsidR="004D59D7" w:rsidRPr="008D7DB7" w:rsidTr="00474F82">
        <w:trPr>
          <w:trHeight w:val="809"/>
        </w:trPr>
        <w:tc>
          <w:tcPr>
            <w:tcW w:w="3120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4D59D7" w:rsidRPr="008D7DB7" w:rsidTr="00474F82">
        <w:tc>
          <w:tcPr>
            <w:tcW w:w="3120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нравственного самосознания личности</w:t>
            </w:r>
          </w:p>
        </w:tc>
        <w:tc>
          <w:tcPr>
            <w:tcW w:w="6801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внутренних этических критериев выбора модели правомерного поведения;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механизмов нравственного самоконтроля;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4D59D7" w:rsidRPr="008D7DB7" w:rsidTr="00474F82">
        <w:tc>
          <w:tcPr>
            <w:tcW w:w="3120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6801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4D59D7" w:rsidRPr="008D7DB7" w:rsidTr="00474F82">
        <w:tc>
          <w:tcPr>
            <w:tcW w:w="3120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способности к самостоятельным поступкам и действиям</w:t>
            </w:r>
          </w:p>
        </w:tc>
        <w:tc>
          <w:tcPr>
            <w:tcW w:w="6801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персональной ответственности за совершение противоправного деяния.</w:t>
            </w:r>
          </w:p>
        </w:tc>
      </w:tr>
    </w:tbl>
    <w:p w:rsidR="004D59D7" w:rsidRPr="008D7DB7" w:rsidRDefault="004D59D7" w:rsidP="004D59D7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D59D7" w:rsidRPr="008D7DB7" w:rsidRDefault="004D59D7" w:rsidP="004D59D7">
      <w:pPr>
        <w:pStyle w:val="a7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социальной культуры: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795"/>
      </w:tblGrid>
      <w:tr w:rsidR="004D59D7" w:rsidRPr="008D7DB7" w:rsidTr="00474F82">
        <w:trPr>
          <w:trHeight w:val="274"/>
        </w:trPr>
        <w:tc>
          <w:tcPr>
            <w:tcW w:w="2738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4D59D7" w:rsidRPr="008D7DB7" w:rsidTr="00474F82">
        <w:trPr>
          <w:trHeight w:val="1924"/>
        </w:trPr>
        <w:tc>
          <w:tcPr>
            <w:tcW w:w="2738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патриотизма и гражданской солидарности</w:t>
            </w:r>
          </w:p>
        </w:tc>
        <w:tc>
          <w:tcPr>
            <w:tcW w:w="679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осознание личного вклада в развитие общества и государства;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личности в качестве гражданина – субъекта прав и обязанностей;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4D59D7" w:rsidRPr="008D7DB7" w:rsidTr="00474F82">
        <w:trPr>
          <w:trHeight w:val="1944"/>
        </w:trPr>
        <w:tc>
          <w:tcPr>
            <w:tcW w:w="2738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гуманистических и демократических ценностей</w:t>
            </w:r>
          </w:p>
        </w:tc>
        <w:tc>
          <w:tcPr>
            <w:tcW w:w="6795" w:type="dxa"/>
            <w:shd w:val="clear" w:color="auto" w:fill="auto"/>
          </w:tcPr>
          <w:p w:rsidR="004D59D7" w:rsidRPr="008D7DB7" w:rsidRDefault="004D59D7" w:rsidP="00A9070A">
            <w:pPr>
              <w:pStyle w:val="a6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4D59D7" w:rsidRPr="008D7DB7" w:rsidRDefault="004D59D7" w:rsidP="00A9070A">
            <w:pPr>
              <w:pStyle w:val="a6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в качестве части многонационального народа Российской Федерации.</w:t>
            </w:r>
          </w:p>
        </w:tc>
      </w:tr>
    </w:tbl>
    <w:p w:rsidR="004D59D7" w:rsidRPr="008D7DB7" w:rsidRDefault="004D59D7" w:rsidP="004D59D7">
      <w:pPr>
        <w:pStyle w:val="a7"/>
        <w:tabs>
          <w:tab w:val="left" w:pos="0"/>
        </w:tabs>
        <w:spacing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4D59D7" w:rsidRPr="008D7DB7" w:rsidRDefault="004D59D7" w:rsidP="004D59D7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787"/>
      </w:tblGrid>
      <w:tr w:rsidR="004D59D7" w:rsidRPr="008D7DB7" w:rsidTr="00A9070A">
        <w:tc>
          <w:tcPr>
            <w:tcW w:w="294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4D59D7" w:rsidRPr="008D7DB7" w:rsidTr="00A9070A">
        <w:tc>
          <w:tcPr>
            <w:tcW w:w="294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правохранительных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4D59D7" w:rsidRPr="008D7DB7" w:rsidTr="00A9070A">
        <w:tc>
          <w:tcPr>
            <w:tcW w:w="294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</w:tc>
      </w:tr>
      <w:tr w:rsidR="004D59D7" w:rsidRPr="008D7DB7" w:rsidTr="00A9070A">
        <w:tc>
          <w:tcPr>
            <w:tcW w:w="2943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4D59D7" w:rsidRPr="008D7DB7" w:rsidRDefault="004D59D7" w:rsidP="00A9070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4D59D7" w:rsidRPr="008D7DB7" w:rsidRDefault="004D59D7" w:rsidP="004D59D7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8D7DB7">
        <w:rPr>
          <w:b/>
          <w:color w:val="000000" w:themeColor="text1"/>
        </w:rPr>
        <w:t>видов деятельности и форм занятий</w:t>
      </w:r>
      <w:r w:rsidRPr="008D7DB7">
        <w:rPr>
          <w:color w:val="000000" w:themeColor="text1"/>
        </w:rPr>
        <w:t xml:space="preserve"> с обучающимися: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</w:t>
      </w:r>
      <w:r w:rsidRPr="008D7DB7">
        <w:rPr>
          <w:color w:val="000000" w:themeColor="text1"/>
        </w:rPr>
        <w:lastRenderedPageBreak/>
        <w:t>историческим и памятным местам, сюжетно-ролевых игр социального и исторического содержания, изучения учебных дисциплин);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участие во встречах с выпускниками школы;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Формирование антикоррупционного мировоззрения осуществляется на различных этапах социализации обучающихся.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организационно-административного</w:t>
      </w:r>
      <w:r w:rsidRPr="008D7DB7">
        <w:rPr>
          <w:color w:val="000000" w:themeColor="text1"/>
        </w:rPr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организационно-педагогического</w:t>
      </w:r>
      <w:r w:rsidRPr="008D7DB7">
        <w:rPr>
          <w:color w:val="000000" w:themeColor="text1"/>
        </w:rPr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4D59D7" w:rsidRPr="008D7DB7" w:rsidRDefault="004D59D7" w:rsidP="004D59D7">
      <w:pPr>
        <w:pStyle w:val="a6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процессе </w:t>
      </w:r>
      <w:r w:rsidRPr="008D7DB7">
        <w:rPr>
          <w:b/>
          <w:color w:val="000000" w:themeColor="text1"/>
        </w:rPr>
        <w:t>социализации обучающихся</w:t>
      </w:r>
      <w:r w:rsidRPr="008D7DB7">
        <w:rPr>
          <w:color w:val="000000" w:themeColor="text1"/>
        </w:rPr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4D59D7" w:rsidRPr="008D7DB7" w:rsidRDefault="004D59D7" w:rsidP="004D59D7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Методические рекомендации для классных руководителей по антикоррупционному воспитанию обучающихся.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Понимая, что на современном этапе антикоррупционное воспитание — это не только антикоррупционное образование, а и информирование семей обучающихся,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навыков, необходимых для формирования у старшеклассников гражданской позиции относительно коррупции.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Формирование антикоррупционного мировоззрения требует времени. И только проводя систематическую работу, мы сможем получить поколение, нетерпимое к коррупционным действиям.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D59D7" w:rsidRPr="008D7DB7" w:rsidRDefault="004D59D7" w:rsidP="004D59D7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Рекомендуемая примерная тематика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мероприятий по антикоррупционному воспитанию учащихся.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«Добро или зло»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хорошо и что такое плохо?»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«Беречь честь с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молоду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«Честное общество-сильное государство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коррупция»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«Почему нельзя давать взятки»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Защита компьютерных презентаций «Борьба со взяточничеством в Древней и Средневековой Руси»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Конкурс экспресс-плакатов «Взятка — враг общества»;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Круглый стол для учащихся 7-9 классов и их родителей «Коррупция в России: с ней или без неё?»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Дискуссия «Коррупция: выигрыш или убыток?»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Конференция «Коррупция и мы» совместно с родителями учащихся.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Деловая игра «Проблемы коррупции в Российской империи»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«Коррупция: способы противодействия»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Конкурс плакатов «Нет коррупции!»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Лекция с элементами беседы: «Горячие точки“ коррупции»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Диспут «Борьба с коррупцией бесполезна?»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Урок-дискуссия «Коррупция в России: кто против?»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Лабораторно-практического занятия по теме: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«Коррупция — выигрыш или убыток»</w:t>
      </w:r>
    </w:p>
    <w:p w:rsidR="004D59D7" w:rsidRPr="008D7DB7" w:rsidRDefault="004D59D7" w:rsidP="004D59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на тему: «Защита законных интересов несовершеннолетних от угроз связанных с коррупцией»</w:t>
      </w:r>
    </w:p>
    <w:p w:rsidR="004D59D7" w:rsidRPr="008D7DB7" w:rsidRDefault="004D59D7" w:rsidP="004D59D7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Заключение</w:t>
      </w:r>
    </w:p>
    <w:p w:rsidR="004D59D7" w:rsidRPr="008D7DB7" w:rsidRDefault="004D59D7" w:rsidP="004D59D7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pStyle w:val="a3"/>
        <w:spacing w:line="0" w:lineRule="atLeast"/>
        <w:ind w:firstLine="708"/>
        <w:jc w:val="both"/>
        <w:rPr>
          <w:color w:val="000000" w:themeColor="text1"/>
          <w:sz w:val="24"/>
        </w:rPr>
      </w:pPr>
      <w:r w:rsidRPr="008D7DB7">
        <w:rPr>
          <w:rStyle w:val="a5"/>
          <w:color w:val="000000" w:themeColor="text1"/>
          <w:sz w:val="24"/>
        </w:rPr>
        <w:t xml:space="preserve">Программа по воспитанию антикоррупционного мировоззрения   </w:t>
      </w:r>
      <w:r w:rsidRPr="008D7DB7">
        <w:rPr>
          <w:color w:val="000000" w:themeColor="text1"/>
          <w:sz w:val="24"/>
        </w:rPr>
        <w:t>служит для создания системы воспитательной работы в</w:t>
      </w:r>
      <w:r w:rsidRPr="008D7DB7">
        <w:rPr>
          <w:rStyle w:val="a5"/>
          <w:color w:val="000000" w:themeColor="text1"/>
          <w:sz w:val="24"/>
        </w:rPr>
        <w:t xml:space="preserve"> </w:t>
      </w:r>
      <w:hyperlink r:id="rId11" w:history="1">
        <w:r w:rsidRPr="008D7DB7">
          <w:rPr>
            <w:color w:val="000000" w:themeColor="text1"/>
            <w:sz w:val="24"/>
          </w:rPr>
          <w:t>МКОУ "</w:t>
        </w:r>
        <w:proofErr w:type="spellStart"/>
        <w:r w:rsidR="00510390">
          <w:rPr>
            <w:color w:val="000000" w:themeColor="text1"/>
            <w:sz w:val="24"/>
          </w:rPr>
          <w:t>Нововладимировская</w:t>
        </w:r>
        <w:proofErr w:type="spellEnd"/>
        <w:r w:rsidR="00510390">
          <w:rPr>
            <w:color w:val="000000" w:themeColor="text1"/>
            <w:sz w:val="24"/>
          </w:rPr>
          <w:t xml:space="preserve"> СОШ</w:t>
        </w:r>
        <w:r w:rsidRPr="008D7DB7">
          <w:rPr>
            <w:rStyle w:val="aa"/>
            <w:color w:val="000000" w:themeColor="text1"/>
            <w:sz w:val="24"/>
          </w:rPr>
          <w:t>"</w:t>
        </w:r>
      </w:hyperlink>
      <w:r w:rsidRPr="008D7DB7">
        <w:rPr>
          <w:rStyle w:val="aa"/>
          <w:color w:val="000000" w:themeColor="text1"/>
          <w:sz w:val="24"/>
        </w:rPr>
        <w:t xml:space="preserve">. </w:t>
      </w:r>
      <w:r w:rsidRPr="008D7DB7">
        <w:rPr>
          <w:color w:val="000000" w:themeColor="text1"/>
          <w:sz w:val="24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4D59D7" w:rsidRPr="008D7DB7" w:rsidRDefault="004D59D7" w:rsidP="004D59D7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2" w:name="_Toc248643101"/>
      <w:r w:rsidRPr="008D7DB7">
        <w:rPr>
          <w:rFonts w:ascii="Times New Roman" w:hAnsi="Times New Roman"/>
          <w:color w:val="000000" w:themeColor="text1"/>
          <w:sz w:val="24"/>
          <w:szCs w:val="24"/>
        </w:rPr>
        <w:t>х направлений деятельности школы.</w:t>
      </w:r>
      <w:bookmarkEnd w:id="2"/>
    </w:p>
    <w:p w:rsidR="004D59D7" w:rsidRPr="008D7DB7" w:rsidRDefault="004D59D7" w:rsidP="004D59D7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4D59D7" w:rsidRPr="008D7DB7" w:rsidRDefault="004D59D7" w:rsidP="004D59D7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176272" w:rsidRDefault="00176272"/>
    <w:sectPr w:rsidR="0017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12" w:rsidRDefault="00C01312" w:rsidP="00F4429B">
      <w:pPr>
        <w:spacing w:after="0" w:line="240" w:lineRule="auto"/>
      </w:pPr>
      <w:r>
        <w:separator/>
      </w:r>
    </w:p>
  </w:endnote>
  <w:endnote w:type="continuationSeparator" w:id="0">
    <w:p w:rsidR="00C01312" w:rsidRDefault="00C01312" w:rsidP="00F4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12" w:rsidRDefault="00C01312" w:rsidP="00F4429B">
      <w:pPr>
        <w:spacing w:after="0" w:line="240" w:lineRule="auto"/>
      </w:pPr>
      <w:r>
        <w:separator/>
      </w:r>
    </w:p>
  </w:footnote>
  <w:footnote w:type="continuationSeparator" w:id="0">
    <w:p w:rsidR="00C01312" w:rsidRDefault="00C01312" w:rsidP="00F4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3B27"/>
    <w:multiLevelType w:val="multilevel"/>
    <w:tmpl w:val="0AD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E701E"/>
    <w:multiLevelType w:val="multilevel"/>
    <w:tmpl w:val="AED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39"/>
    <w:rsid w:val="00076EB8"/>
    <w:rsid w:val="000C0A35"/>
    <w:rsid w:val="00176272"/>
    <w:rsid w:val="00474F82"/>
    <w:rsid w:val="004D59D7"/>
    <w:rsid w:val="00510390"/>
    <w:rsid w:val="008335A4"/>
    <w:rsid w:val="00A9070A"/>
    <w:rsid w:val="00B30739"/>
    <w:rsid w:val="00C01312"/>
    <w:rsid w:val="00F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D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D59D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9D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D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59D7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Subtitle"/>
    <w:basedOn w:val="a"/>
    <w:next w:val="a"/>
    <w:link w:val="a4"/>
    <w:autoRedefine/>
    <w:qFormat/>
    <w:rsid w:val="004D59D7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4">
    <w:name w:val="Подзаголовок Знак"/>
    <w:basedOn w:val="a0"/>
    <w:link w:val="a3"/>
    <w:rsid w:val="004D59D7"/>
    <w:rPr>
      <w:rFonts w:ascii="Times New Roman" w:eastAsia="MS Gothic" w:hAnsi="Times New Roman" w:cs="Times New Roman"/>
      <w:sz w:val="16"/>
      <w:szCs w:val="24"/>
    </w:rPr>
  </w:style>
  <w:style w:type="character" w:styleId="a5">
    <w:name w:val="Strong"/>
    <w:uiPriority w:val="22"/>
    <w:qFormat/>
    <w:rsid w:val="004D59D7"/>
    <w:rPr>
      <w:b/>
    </w:rPr>
  </w:style>
  <w:style w:type="paragraph" w:styleId="a6">
    <w:name w:val="List Paragraph"/>
    <w:basedOn w:val="a"/>
    <w:qFormat/>
    <w:rsid w:val="004D59D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No Spacing"/>
    <w:aliases w:val="основа"/>
    <w:next w:val="a"/>
    <w:autoRedefine/>
    <w:uiPriority w:val="1"/>
    <w:qFormat/>
    <w:rsid w:val="004D59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uiPriority w:val="99"/>
    <w:rsid w:val="004D59D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styleId="a8">
    <w:name w:val="Hyperlink"/>
    <w:basedOn w:val="a0"/>
    <w:rsid w:val="004D59D7"/>
    <w:rPr>
      <w:color w:val="0000FF"/>
      <w:u w:val="single"/>
    </w:rPr>
  </w:style>
  <w:style w:type="table" w:styleId="a9">
    <w:name w:val="Table Grid"/>
    <w:basedOn w:val="a1"/>
    <w:uiPriority w:val="59"/>
    <w:rsid w:val="004D59D7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D59D7"/>
  </w:style>
  <w:style w:type="character" w:customStyle="1" w:styleId="submenu-table">
    <w:name w:val="submenu-table"/>
    <w:basedOn w:val="a0"/>
    <w:rsid w:val="004D59D7"/>
  </w:style>
  <w:style w:type="character" w:styleId="aa">
    <w:name w:val="Emphasis"/>
    <w:qFormat/>
    <w:rsid w:val="004D59D7"/>
    <w:rPr>
      <w:i/>
      <w:iCs/>
    </w:rPr>
  </w:style>
  <w:style w:type="paragraph" w:styleId="ab">
    <w:name w:val="header"/>
    <w:basedOn w:val="a"/>
    <w:link w:val="ac"/>
    <w:uiPriority w:val="99"/>
    <w:unhideWhenUsed/>
    <w:rsid w:val="00F4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429B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4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429B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4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29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D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D59D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9D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D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59D7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Subtitle"/>
    <w:basedOn w:val="a"/>
    <w:next w:val="a"/>
    <w:link w:val="a4"/>
    <w:autoRedefine/>
    <w:qFormat/>
    <w:rsid w:val="004D59D7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4">
    <w:name w:val="Подзаголовок Знак"/>
    <w:basedOn w:val="a0"/>
    <w:link w:val="a3"/>
    <w:rsid w:val="004D59D7"/>
    <w:rPr>
      <w:rFonts w:ascii="Times New Roman" w:eastAsia="MS Gothic" w:hAnsi="Times New Roman" w:cs="Times New Roman"/>
      <w:sz w:val="16"/>
      <w:szCs w:val="24"/>
    </w:rPr>
  </w:style>
  <w:style w:type="character" w:styleId="a5">
    <w:name w:val="Strong"/>
    <w:uiPriority w:val="22"/>
    <w:qFormat/>
    <w:rsid w:val="004D59D7"/>
    <w:rPr>
      <w:b/>
    </w:rPr>
  </w:style>
  <w:style w:type="paragraph" w:styleId="a6">
    <w:name w:val="List Paragraph"/>
    <w:basedOn w:val="a"/>
    <w:qFormat/>
    <w:rsid w:val="004D59D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No Spacing"/>
    <w:aliases w:val="основа"/>
    <w:next w:val="a"/>
    <w:autoRedefine/>
    <w:uiPriority w:val="1"/>
    <w:qFormat/>
    <w:rsid w:val="004D59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uiPriority w:val="99"/>
    <w:rsid w:val="004D59D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styleId="a8">
    <w:name w:val="Hyperlink"/>
    <w:basedOn w:val="a0"/>
    <w:rsid w:val="004D59D7"/>
    <w:rPr>
      <w:color w:val="0000FF"/>
      <w:u w:val="single"/>
    </w:rPr>
  </w:style>
  <w:style w:type="table" w:styleId="a9">
    <w:name w:val="Table Grid"/>
    <w:basedOn w:val="a1"/>
    <w:uiPriority w:val="59"/>
    <w:rsid w:val="004D59D7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D59D7"/>
  </w:style>
  <w:style w:type="character" w:customStyle="1" w:styleId="submenu-table">
    <w:name w:val="submenu-table"/>
    <w:basedOn w:val="a0"/>
    <w:rsid w:val="004D59D7"/>
  </w:style>
  <w:style w:type="character" w:styleId="aa">
    <w:name w:val="Emphasis"/>
    <w:qFormat/>
    <w:rsid w:val="004D59D7"/>
    <w:rPr>
      <w:i/>
      <w:iCs/>
    </w:rPr>
  </w:style>
  <w:style w:type="paragraph" w:styleId="ab">
    <w:name w:val="header"/>
    <w:basedOn w:val="a"/>
    <w:link w:val="ac"/>
    <w:uiPriority w:val="99"/>
    <w:unhideWhenUsed/>
    <w:rsid w:val="00F4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429B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4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429B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4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2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da.dagestanschoo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nda.dagestanschoo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nda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nd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6730</Words>
  <Characters>38361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User281122</cp:lastModifiedBy>
  <cp:revision>8</cp:revision>
  <cp:lastPrinted>2023-11-08T06:12:00Z</cp:lastPrinted>
  <dcterms:created xsi:type="dcterms:W3CDTF">2023-11-07T16:48:00Z</dcterms:created>
  <dcterms:modified xsi:type="dcterms:W3CDTF">2023-11-14T18:21:00Z</dcterms:modified>
</cp:coreProperties>
</file>