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390" w:rsidRPr="00510390" w:rsidRDefault="00F4429B" w:rsidP="00510390">
      <w:pPr>
        <w:pStyle w:val="a7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 w:themeColor="text1"/>
          <w:sz w:val="48"/>
          <w:szCs w:val="48"/>
        </w:rPr>
        <w:tab/>
      </w:r>
      <w:r>
        <w:rPr>
          <w:rFonts w:ascii="Times New Roman" w:hAnsi="Times New Roman"/>
          <w:b/>
          <w:color w:val="000000" w:themeColor="text1"/>
          <w:sz w:val="48"/>
          <w:szCs w:val="48"/>
        </w:rPr>
        <w:tab/>
      </w:r>
      <w:r w:rsidR="00510390">
        <w:rPr>
          <w:rFonts w:ascii="Times New Roman" w:hAnsi="Times New Roman"/>
          <w:b/>
          <w:color w:val="000000" w:themeColor="text1"/>
          <w:sz w:val="48"/>
          <w:szCs w:val="48"/>
        </w:rPr>
        <w:t xml:space="preserve">                                                    </w:t>
      </w:r>
      <w:r w:rsidR="00510390" w:rsidRPr="00510390">
        <w:rPr>
          <w:rFonts w:ascii="Times New Roman" w:hAnsi="Times New Roman"/>
          <w:sz w:val="28"/>
          <w:szCs w:val="28"/>
          <w:lang w:eastAsia="ru-RU"/>
        </w:rPr>
        <w:t>Утверждаю:</w:t>
      </w:r>
    </w:p>
    <w:p w:rsidR="00510390" w:rsidRPr="00510390" w:rsidRDefault="00510390" w:rsidP="00510390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10390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</w:t>
      </w:r>
      <w:r w:rsidRPr="00510390">
        <w:rPr>
          <w:rFonts w:ascii="Times New Roman" w:hAnsi="Times New Roman"/>
          <w:sz w:val="28"/>
          <w:szCs w:val="28"/>
          <w:lang w:eastAsia="ru-RU"/>
        </w:rPr>
        <w:t xml:space="preserve">Директор школы </w:t>
      </w:r>
    </w:p>
    <w:p w:rsidR="00510390" w:rsidRPr="00510390" w:rsidRDefault="00510390" w:rsidP="00510390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510390">
        <w:rPr>
          <w:rFonts w:ascii="Times New Roman" w:hAnsi="Times New Roman"/>
          <w:sz w:val="28"/>
          <w:szCs w:val="28"/>
          <w:lang w:eastAsia="ru-RU"/>
        </w:rPr>
        <w:tab/>
        <w:t xml:space="preserve">  ________/</w:t>
      </w:r>
      <w:proofErr w:type="spellStart"/>
      <w:r w:rsidRPr="00510390">
        <w:rPr>
          <w:rFonts w:ascii="Times New Roman" w:hAnsi="Times New Roman"/>
          <w:sz w:val="28"/>
          <w:szCs w:val="28"/>
          <w:lang w:eastAsia="ru-RU"/>
        </w:rPr>
        <w:t>И.Б.Мантиков</w:t>
      </w:r>
      <w:proofErr w:type="spellEnd"/>
      <w:r w:rsidRPr="00510390">
        <w:rPr>
          <w:rFonts w:ascii="Times New Roman" w:hAnsi="Times New Roman"/>
          <w:sz w:val="28"/>
          <w:szCs w:val="28"/>
          <w:lang w:eastAsia="ru-RU"/>
        </w:rPr>
        <w:t>/</w:t>
      </w:r>
    </w:p>
    <w:p w:rsidR="00510390" w:rsidRPr="00510390" w:rsidRDefault="00510390" w:rsidP="00510390">
      <w:pPr>
        <w:tabs>
          <w:tab w:val="left" w:pos="12571"/>
          <w:tab w:val="left" w:pos="12610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10390">
        <w:rPr>
          <w:rFonts w:ascii="Times New Roman" w:hAnsi="Times New Roman"/>
          <w:sz w:val="28"/>
          <w:szCs w:val="28"/>
          <w:lang w:eastAsia="ru-RU"/>
        </w:rPr>
        <w:tab/>
        <w:t xml:space="preserve"> </w:t>
      </w:r>
      <w:r w:rsidRPr="00510390">
        <w:rPr>
          <w:rFonts w:ascii="Times New Roman" w:hAnsi="Times New Roman"/>
          <w:sz w:val="28"/>
          <w:szCs w:val="28"/>
          <w:lang w:eastAsia="ru-RU"/>
        </w:rPr>
        <w:tab/>
        <w:t>01.09.2023г.</w:t>
      </w:r>
    </w:p>
    <w:p w:rsidR="00F4429B" w:rsidRDefault="00F4429B" w:rsidP="00510390">
      <w:pPr>
        <w:tabs>
          <w:tab w:val="left" w:pos="3015"/>
          <w:tab w:val="left" w:pos="6850"/>
        </w:tabs>
        <w:spacing w:after="0" w:line="240" w:lineRule="auto"/>
        <w:jc w:val="right"/>
        <w:rPr>
          <w:rFonts w:ascii="Times New Roman" w:hAnsi="Times New Roman"/>
          <w:b/>
          <w:color w:val="000000" w:themeColor="text1"/>
          <w:sz w:val="48"/>
          <w:szCs w:val="48"/>
        </w:rPr>
      </w:pPr>
    </w:p>
    <w:p w:rsidR="00F4429B" w:rsidRDefault="00F4429B" w:rsidP="004D59D7">
      <w:pPr>
        <w:tabs>
          <w:tab w:val="left" w:pos="3015"/>
        </w:tabs>
        <w:jc w:val="center"/>
        <w:rPr>
          <w:rFonts w:ascii="Times New Roman" w:hAnsi="Times New Roman"/>
          <w:b/>
          <w:color w:val="000000" w:themeColor="text1"/>
          <w:sz w:val="48"/>
          <w:szCs w:val="48"/>
        </w:rPr>
      </w:pPr>
    </w:p>
    <w:p w:rsidR="00F4429B" w:rsidRDefault="00F4429B" w:rsidP="004D59D7">
      <w:pPr>
        <w:tabs>
          <w:tab w:val="left" w:pos="3015"/>
        </w:tabs>
        <w:jc w:val="center"/>
        <w:rPr>
          <w:rFonts w:ascii="Times New Roman" w:hAnsi="Times New Roman"/>
          <w:b/>
          <w:color w:val="000000" w:themeColor="text1"/>
          <w:sz w:val="48"/>
          <w:szCs w:val="48"/>
        </w:rPr>
      </w:pPr>
    </w:p>
    <w:p w:rsidR="004D59D7" w:rsidRPr="008D7DB7" w:rsidRDefault="004D59D7" w:rsidP="004D59D7">
      <w:pPr>
        <w:tabs>
          <w:tab w:val="left" w:pos="3015"/>
        </w:tabs>
        <w:jc w:val="center"/>
        <w:rPr>
          <w:rFonts w:ascii="Times New Roman" w:hAnsi="Times New Roman"/>
          <w:b/>
          <w:color w:val="000000" w:themeColor="text1"/>
          <w:sz w:val="48"/>
          <w:szCs w:val="48"/>
        </w:rPr>
      </w:pPr>
      <w:r w:rsidRPr="008D7DB7">
        <w:rPr>
          <w:rFonts w:ascii="Times New Roman" w:hAnsi="Times New Roman"/>
          <w:b/>
          <w:color w:val="000000" w:themeColor="text1"/>
          <w:sz w:val="48"/>
          <w:szCs w:val="48"/>
        </w:rPr>
        <w:t>Программа</w:t>
      </w:r>
    </w:p>
    <w:p w:rsidR="004D59D7" w:rsidRPr="008D7DB7" w:rsidRDefault="004D59D7" w:rsidP="004D59D7">
      <w:pPr>
        <w:tabs>
          <w:tab w:val="left" w:pos="3015"/>
        </w:tabs>
        <w:jc w:val="center"/>
        <w:rPr>
          <w:rFonts w:ascii="Times New Roman" w:hAnsi="Times New Roman"/>
          <w:b/>
          <w:color w:val="000000" w:themeColor="text1"/>
          <w:sz w:val="36"/>
          <w:szCs w:val="36"/>
        </w:rPr>
      </w:pPr>
      <w:r w:rsidRPr="008D7DB7">
        <w:rPr>
          <w:rFonts w:ascii="Times New Roman" w:hAnsi="Times New Roman"/>
          <w:b/>
          <w:color w:val="000000" w:themeColor="text1"/>
          <w:sz w:val="36"/>
          <w:szCs w:val="36"/>
        </w:rPr>
        <w:t>антикоррупционного просвещения обучающихся</w:t>
      </w:r>
    </w:p>
    <w:p w:rsidR="004D59D7" w:rsidRPr="008D7DB7" w:rsidRDefault="004D59D7" w:rsidP="004D59D7">
      <w:pPr>
        <w:shd w:val="clear" w:color="auto" w:fill="FFFFFF"/>
        <w:tabs>
          <w:tab w:val="left" w:pos="5595"/>
        </w:tabs>
        <w:spacing w:line="379" w:lineRule="atLeast"/>
        <w:ind w:left="38"/>
        <w:jc w:val="center"/>
        <w:textAlignment w:val="baseline"/>
        <w:rPr>
          <w:rFonts w:ascii="Times New Roman" w:hAnsi="Times New Roman"/>
          <w:b/>
          <w:bCs/>
          <w:color w:val="000000" w:themeColor="text1"/>
          <w:spacing w:val="-8"/>
          <w:sz w:val="36"/>
          <w:szCs w:val="36"/>
          <w:bdr w:val="none" w:sz="0" w:space="0" w:color="auto" w:frame="1"/>
          <w:lang w:eastAsia="ru-RU"/>
        </w:rPr>
      </w:pPr>
      <w:r w:rsidRPr="008D7DB7">
        <w:rPr>
          <w:rFonts w:ascii="Times New Roman" w:hAnsi="Times New Roman"/>
          <w:b/>
          <w:color w:val="000000" w:themeColor="text1"/>
          <w:sz w:val="36"/>
          <w:szCs w:val="36"/>
        </w:rPr>
        <w:t xml:space="preserve">МКОУ </w:t>
      </w:r>
      <w:r w:rsidRPr="008D7DB7">
        <w:rPr>
          <w:rFonts w:ascii="Times New Roman" w:hAnsi="Times New Roman"/>
          <w:b/>
          <w:color w:val="000000" w:themeColor="text1"/>
          <w:sz w:val="36"/>
          <w:szCs w:val="36"/>
          <w:shd w:val="clear" w:color="auto" w:fill="FFFFFF"/>
        </w:rPr>
        <w:t>«</w:t>
      </w:r>
      <w:proofErr w:type="spellStart"/>
      <w:r w:rsidR="00510390">
        <w:rPr>
          <w:rFonts w:ascii="Times New Roman" w:hAnsi="Times New Roman"/>
          <w:b/>
          <w:color w:val="000000" w:themeColor="text1"/>
          <w:sz w:val="36"/>
          <w:szCs w:val="36"/>
          <w:shd w:val="clear" w:color="auto" w:fill="FFFFFF"/>
        </w:rPr>
        <w:t>Нововладимировская</w:t>
      </w:r>
      <w:proofErr w:type="spellEnd"/>
      <w:r w:rsidR="00510390">
        <w:rPr>
          <w:rFonts w:ascii="Times New Roman" w:hAnsi="Times New Roman"/>
          <w:b/>
          <w:color w:val="000000" w:themeColor="text1"/>
          <w:sz w:val="36"/>
          <w:szCs w:val="36"/>
          <w:shd w:val="clear" w:color="auto" w:fill="FFFFFF"/>
        </w:rPr>
        <w:t xml:space="preserve"> СОШ</w:t>
      </w:r>
      <w:r w:rsidRPr="008D7DB7">
        <w:rPr>
          <w:rFonts w:ascii="Times New Roman" w:hAnsi="Times New Roman"/>
          <w:b/>
          <w:color w:val="000000" w:themeColor="text1"/>
          <w:sz w:val="36"/>
          <w:szCs w:val="36"/>
          <w:shd w:val="clear" w:color="auto" w:fill="FFFFFF"/>
        </w:rPr>
        <w:t>»</w:t>
      </w:r>
    </w:p>
    <w:p w:rsidR="004D59D7" w:rsidRPr="008D7DB7" w:rsidRDefault="004D59D7" w:rsidP="004D59D7">
      <w:pPr>
        <w:tabs>
          <w:tab w:val="left" w:pos="3015"/>
        </w:tabs>
        <w:jc w:val="center"/>
        <w:rPr>
          <w:rFonts w:ascii="Times New Roman" w:hAnsi="Times New Roman"/>
          <w:b/>
          <w:color w:val="000000" w:themeColor="text1"/>
          <w:sz w:val="36"/>
          <w:szCs w:val="36"/>
        </w:rPr>
      </w:pPr>
      <w:proofErr w:type="spellStart"/>
      <w:r w:rsidRPr="008D7DB7">
        <w:rPr>
          <w:rFonts w:ascii="Times New Roman" w:hAnsi="Times New Roman"/>
          <w:b/>
          <w:color w:val="000000" w:themeColor="text1"/>
          <w:sz w:val="36"/>
          <w:szCs w:val="36"/>
        </w:rPr>
        <w:t>Кизлярского</w:t>
      </w:r>
      <w:proofErr w:type="spellEnd"/>
      <w:r w:rsidRPr="008D7DB7">
        <w:rPr>
          <w:rFonts w:ascii="Times New Roman" w:hAnsi="Times New Roman"/>
          <w:b/>
          <w:color w:val="000000" w:themeColor="text1"/>
          <w:sz w:val="36"/>
          <w:szCs w:val="36"/>
        </w:rPr>
        <w:t xml:space="preserve"> района Республики Дагестан</w:t>
      </w:r>
    </w:p>
    <w:p w:rsidR="004D59D7" w:rsidRPr="008D7DB7" w:rsidRDefault="00F4429B" w:rsidP="00F4429B">
      <w:pPr>
        <w:tabs>
          <w:tab w:val="left" w:pos="2569"/>
        </w:tabs>
        <w:rPr>
          <w:rFonts w:ascii="Times New Roman" w:hAnsi="Times New Roman"/>
          <w:b/>
          <w:color w:val="000000" w:themeColor="text1"/>
          <w:sz w:val="36"/>
          <w:szCs w:val="36"/>
        </w:rPr>
      </w:pPr>
      <w:r>
        <w:rPr>
          <w:rFonts w:ascii="Times New Roman" w:hAnsi="Times New Roman"/>
          <w:b/>
          <w:color w:val="000000" w:themeColor="text1"/>
          <w:sz w:val="36"/>
          <w:szCs w:val="36"/>
        </w:rPr>
        <w:tab/>
        <w:t xml:space="preserve">              (2023-2025гг.)</w:t>
      </w:r>
    </w:p>
    <w:p w:rsidR="004D59D7" w:rsidRPr="008D7DB7" w:rsidRDefault="004D59D7" w:rsidP="004D59D7">
      <w:pPr>
        <w:rPr>
          <w:color w:val="000000" w:themeColor="text1"/>
        </w:rPr>
      </w:pPr>
    </w:p>
    <w:p w:rsidR="004D59D7" w:rsidRPr="008D7DB7" w:rsidRDefault="004D59D7" w:rsidP="004D59D7">
      <w:pPr>
        <w:rPr>
          <w:color w:val="000000" w:themeColor="text1"/>
        </w:rPr>
      </w:pPr>
    </w:p>
    <w:p w:rsidR="004D59D7" w:rsidRPr="008D7DB7" w:rsidRDefault="004D59D7" w:rsidP="004D59D7">
      <w:pPr>
        <w:rPr>
          <w:color w:val="000000" w:themeColor="text1"/>
        </w:rPr>
      </w:pPr>
    </w:p>
    <w:p w:rsidR="004D59D7" w:rsidRPr="008D7DB7" w:rsidRDefault="004D59D7" w:rsidP="004D59D7">
      <w:pPr>
        <w:rPr>
          <w:color w:val="000000" w:themeColor="text1"/>
        </w:rPr>
      </w:pPr>
    </w:p>
    <w:p w:rsidR="004D59D7" w:rsidRPr="008D7DB7" w:rsidRDefault="004D59D7" w:rsidP="004D59D7">
      <w:pPr>
        <w:rPr>
          <w:color w:val="000000" w:themeColor="text1"/>
        </w:rPr>
      </w:pPr>
    </w:p>
    <w:p w:rsidR="004D59D7" w:rsidRPr="008D7DB7" w:rsidRDefault="004D59D7" w:rsidP="004D59D7">
      <w:pPr>
        <w:rPr>
          <w:color w:val="000000" w:themeColor="text1"/>
        </w:rPr>
      </w:pPr>
    </w:p>
    <w:p w:rsidR="004D59D7" w:rsidRPr="008D7DB7" w:rsidRDefault="004D59D7" w:rsidP="004D59D7">
      <w:pPr>
        <w:rPr>
          <w:color w:val="000000" w:themeColor="text1"/>
        </w:rPr>
      </w:pPr>
    </w:p>
    <w:p w:rsidR="004D59D7" w:rsidRPr="008D7DB7" w:rsidRDefault="004D59D7" w:rsidP="004D59D7">
      <w:pPr>
        <w:rPr>
          <w:color w:val="000000" w:themeColor="text1"/>
        </w:rPr>
      </w:pPr>
    </w:p>
    <w:p w:rsidR="004D59D7" w:rsidRPr="008D7DB7" w:rsidRDefault="004D59D7" w:rsidP="004D59D7">
      <w:pPr>
        <w:rPr>
          <w:color w:val="000000" w:themeColor="text1"/>
        </w:rPr>
      </w:pPr>
    </w:p>
    <w:p w:rsidR="004D59D7" w:rsidRPr="008D7DB7" w:rsidRDefault="004D59D7" w:rsidP="004D59D7">
      <w:pPr>
        <w:rPr>
          <w:color w:val="000000" w:themeColor="text1"/>
        </w:rPr>
      </w:pPr>
    </w:p>
    <w:p w:rsidR="00F4429B" w:rsidRDefault="004D59D7" w:rsidP="004D59D7">
      <w:pPr>
        <w:tabs>
          <w:tab w:val="left" w:pos="4065"/>
        </w:tabs>
        <w:rPr>
          <w:color w:val="000000" w:themeColor="text1"/>
        </w:rPr>
      </w:pPr>
      <w:r w:rsidRPr="008D7DB7">
        <w:rPr>
          <w:color w:val="000000" w:themeColor="text1"/>
        </w:rPr>
        <w:tab/>
      </w:r>
    </w:p>
    <w:p w:rsidR="00510390" w:rsidRDefault="00510390" w:rsidP="004D59D7">
      <w:pPr>
        <w:jc w:val="center"/>
        <w:rPr>
          <w:rFonts w:ascii="Times New Roman" w:hAnsi="Times New Roman"/>
          <w:color w:val="000000" w:themeColor="text1"/>
        </w:rPr>
      </w:pPr>
    </w:p>
    <w:p w:rsidR="00510390" w:rsidRDefault="00510390" w:rsidP="004D59D7">
      <w:pPr>
        <w:jc w:val="center"/>
        <w:rPr>
          <w:rFonts w:ascii="Times New Roman" w:hAnsi="Times New Roman"/>
          <w:color w:val="000000" w:themeColor="text1"/>
        </w:rPr>
      </w:pPr>
    </w:p>
    <w:p w:rsidR="004D59D7" w:rsidRPr="008D7DB7" w:rsidRDefault="004D59D7" w:rsidP="004D59D7">
      <w:pPr>
        <w:jc w:val="center"/>
        <w:rPr>
          <w:b/>
          <w:color w:val="000000" w:themeColor="text1"/>
          <w:sz w:val="44"/>
          <w:szCs w:val="44"/>
        </w:rPr>
      </w:pPr>
      <w:r w:rsidRPr="008D7DB7">
        <w:rPr>
          <w:rFonts w:ascii="Times New Roman" w:hAnsi="Times New Roman"/>
          <w:b/>
          <w:bCs/>
          <w:color w:val="000000" w:themeColor="text1"/>
          <w:sz w:val="32"/>
          <w:szCs w:val="32"/>
          <w:lang w:eastAsia="ru-RU"/>
        </w:rPr>
        <w:lastRenderedPageBreak/>
        <w:t xml:space="preserve">Паспорт программы  антикоррупционного просвещения </w:t>
      </w:r>
      <w:proofErr w:type="gramStart"/>
      <w:r w:rsidRPr="008D7DB7">
        <w:rPr>
          <w:rFonts w:ascii="Times New Roman" w:hAnsi="Times New Roman"/>
          <w:b/>
          <w:bCs/>
          <w:color w:val="000000" w:themeColor="text1"/>
          <w:sz w:val="32"/>
          <w:szCs w:val="32"/>
          <w:lang w:eastAsia="ru-RU"/>
        </w:rPr>
        <w:t>обучающихся</w:t>
      </w:r>
      <w:proofErr w:type="gramEnd"/>
      <w:r w:rsidRPr="008D7DB7">
        <w:rPr>
          <w:rFonts w:ascii="Times New Roman" w:hAnsi="Times New Roman"/>
          <w:b/>
          <w:bCs/>
          <w:color w:val="000000" w:themeColor="text1"/>
          <w:sz w:val="32"/>
          <w:szCs w:val="32"/>
          <w:lang w:eastAsia="ru-RU"/>
        </w:rPr>
        <w:t xml:space="preserve"> </w:t>
      </w:r>
      <w:hyperlink r:id="rId8" w:history="1">
        <w:r w:rsidR="00A9070A">
          <w:rPr>
            <w:rStyle w:val="a8"/>
            <w:rFonts w:ascii="Times New Roman" w:eastAsia="MS Gothic" w:hAnsi="Times New Roman"/>
            <w:b/>
            <w:caps/>
            <w:color w:val="000000" w:themeColor="text1"/>
            <w:sz w:val="32"/>
            <w:szCs w:val="32"/>
            <w:shd w:val="clear" w:color="auto" w:fill="FFFFFF"/>
          </w:rPr>
          <w:t>МКОУ "</w:t>
        </w:r>
        <w:r w:rsidR="00510390">
          <w:rPr>
            <w:rStyle w:val="a8"/>
            <w:rFonts w:ascii="Times New Roman" w:eastAsia="MS Gothic" w:hAnsi="Times New Roman"/>
            <w:b/>
            <w:caps/>
            <w:color w:val="000000" w:themeColor="text1"/>
            <w:sz w:val="32"/>
            <w:szCs w:val="32"/>
            <w:shd w:val="clear" w:color="auto" w:fill="FFFFFF"/>
          </w:rPr>
          <w:t>Нововладимировская СОШ</w:t>
        </w:r>
        <w:r w:rsidRPr="008D7DB7">
          <w:rPr>
            <w:rStyle w:val="a8"/>
            <w:rFonts w:ascii="Times New Roman" w:eastAsia="MS Gothic" w:hAnsi="Times New Roman"/>
            <w:b/>
            <w:caps/>
            <w:color w:val="000000" w:themeColor="text1"/>
            <w:sz w:val="32"/>
            <w:szCs w:val="32"/>
            <w:shd w:val="clear" w:color="auto" w:fill="FFFFFF"/>
          </w:rPr>
          <w:t>"</w:t>
        </w:r>
      </w:hyperlink>
    </w:p>
    <w:p w:rsidR="004D59D7" w:rsidRPr="008D7DB7" w:rsidRDefault="004D59D7" w:rsidP="004D59D7">
      <w:pPr>
        <w:spacing w:after="0" w:line="353" w:lineRule="exact"/>
        <w:rPr>
          <w:rFonts w:ascii="Times New Roman" w:eastAsiaTheme="minorEastAsia" w:hAnsi="Times New Roman"/>
          <w:color w:val="000000" w:themeColor="text1"/>
          <w:sz w:val="20"/>
          <w:szCs w:val="20"/>
          <w:lang w:eastAsia="ru-RU"/>
        </w:rPr>
      </w:pPr>
    </w:p>
    <w:tbl>
      <w:tblPr>
        <w:tblStyle w:val="a9"/>
        <w:tblW w:w="9636" w:type="dxa"/>
        <w:tblInd w:w="-572" w:type="dxa"/>
        <w:tblLook w:val="04A0" w:firstRow="1" w:lastRow="0" w:firstColumn="1" w:lastColumn="0" w:noHBand="0" w:noVBand="1"/>
      </w:tblPr>
      <w:tblGrid>
        <w:gridCol w:w="2977"/>
        <w:gridCol w:w="6659"/>
      </w:tblGrid>
      <w:tr w:rsidR="004D59D7" w:rsidRPr="008D7DB7" w:rsidTr="00A9070A">
        <w:tc>
          <w:tcPr>
            <w:tcW w:w="2977" w:type="dxa"/>
          </w:tcPr>
          <w:p w:rsidR="004D59D7" w:rsidRPr="008D7DB7" w:rsidRDefault="004D59D7" w:rsidP="00A9070A">
            <w:pPr>
              <w:spacing w:after="0" w:line="353" w:lineRule="exact"/>
              <w:ind w:firstLine="0"/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D7DB7"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6659" w:type="dxa"/>
          </w:tcPr>
          <w:p w:rsidR="004D59D7" w:rsidRPr="008D7DB7" w:rsidRDefault="004D59D7" w:rsidP="00A9070A">
            <w:pPr>
              <w:spacing w:after="0" w:line="353" w:lineRule="exact"/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D7DB7"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  <w:t>Программа  антикоррупционного просвещения обучающихся на 2023-2025 годы (далее - Программа)</w:t>
            </w:r>
            <w:r w:rsidRPr="008D7DB7"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  <w:tab/>
            </w:r>
            <w:r w:rsidRPr="008D7DB7"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  <w:tab/>
            </w:r>
            <w:r w:rsidRPr="008D7DB7"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  <w:tab/>
            </w:r>
            <w:r w:rsidRPr="008D7DB7"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  <w:tab/>
            </w:r>
            <w:r w:rsidRPr="008D7DB7"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  <w:tab/>
            </w:r>
          </w:p>
        </w:tc>
      </w:tr>
      <w:tr w:rsidR="004D59D7" w:rsidRPr="008D7DB7" w:rsidTr="00A9070A">
        <w:trPr>
          <w:trHeight w:val="7249"/>
        </w:trPr>
        <w:tc>
          <w:tcPr>
            <w:tcW w:w="2977" w:type="dxa"/>
          </w:tcPr>
          <w:p w:rsidR="004D59D7" w:rsidRPr="008D7DB7" w:rsidRDefault="004D59D7" w:rsidP="00A9070A">
            <w:pPr>
              <w:spacing w:after="0" w:line="353" w:lineRule="exact"/>
              <w:ind w:firstLine="0"/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D7DB7"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  <w:t>Правовые  основания  для</w:t>
            </w:r>
            <w:r w:rsidR="00A9070A"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8D7DB7"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  <w:t>разработки Программы</w:t>
            </w:r>
          </w:p>
        </w:tc>
        <w:tc>
          <w:tcPr>
            <w:tcW w:w="6659" w:type="dxa"/>
          </w:tcPr>
          <w:p w:rsidR="004D59D7" w:rsidRPr="008D7DB7" w:rsidRDefault="004D59D7" w:rsidP="004D59D7">
            <w:pPr>
              <w:pStyle w:val="a6"/>
              <w:numPr>
                <w:ilvl w:val="0"/>
                <w:numId w:val="9"/>
              </w:numPr>
              <w:spacing w:line="353" w:lineRule="exact"/>
              <w:rPr>
                <w:rFonts w:eastAsiaTheme="minorEastAsia"/>
                <w:color w:val="000000" w:themeColor="text1"/>
              </w:rPr>
            </w:pPr>
            <w:r w:rsidRPr="008D7DB7">
              <w:rPr>
                <w:rFonts w:eastAsiaTheme="minorEastAsia"/>
                <w:color w:val="000000" w:themeColor="text1"/>
              </w:rPr>
              <w:t>Конституция Российской Федерации,</w:t>
            </w:r>
            <w:r w:rsidRPr="008D7DB7">
              <w:rPr>
                <w:rFonts w:eastAsiaTheme="minorEastAsia"/>
                <w:color w:val="000000" w:themeColor="text1"/>
              </w:rPr>
              <w:tab/>
            </w:r>
            <w:r w:rsidRPr="008D7DB7">
              <w:rPr>
                <w:rFonts w:eastAsiaTheme="minorEastAsia"/>
                <w:color w:val="000000" w:themeColor="text1"/>
              </w:rPr>
              <w:tab/>
            </w:r>
          </w:p>
          <w:p w:rsidR="004D59D7" w:rsidRPr="008D7DB7" w:rsidRDefault="004D59D7" w:rsidP="004D59D7">
            <w:pPr>
              <w:pStyle w:val="a6"/>
              <w:numPr>
                <w:ilvl w:val="0"/>
                <w:numId w:val="9"/>
              </w:numPr>
              <w:spacing w:line="353" w:lineRule="exact"/>
              <w:rPr>
                <w:rFonts w:eastAsiaTheme="minorEastAsia"/>
                <w:color w:val="000000" w:themeColor="text1"/>
              </w:rPr>
            </w:pPr>
            <w:r w:rsidRPr="008D7DB7">
              <w:rPr>
                <w:rFonts w:eastAsiaTheme="minorEastAsia"/>
                <w:color w:val="000000" w:themeColor="text1"/>
              </w:rPr>
              <w:t xml:space="preserve">Федеральный  закон  №  273-ФЗ  «Об  образовании  </w:t>
            </w:r>
            <w:proofErr w:type="gramStart"/>
            <w:r w:rsidRPr="008D7DB7">
              <w:rPr>
                <w:rFonts w:eastAsiaTheme="minorEastAsia"/>
                <w:color w:val="000000" w:themeColor="text1"/>
              </w:rPr>
              <w:t>в</w:t>
            </w:r>
            <w:proofErr w:type="gramEnd"/>
          </w:p>
          <w:p w:rsidR="004D59D7" w:rsidRPr="008D7DB7" w:rsidRDefault="004D59D7" w:rsidP="00A9070A">
            <w:pPr>
              <w:spacing w:after="0" w:line="353" w:lineRule="exact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8D7DB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Российской</w:t>
            </w:r>
            <w:r w:rsidRPr="008D7DB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ab/>
              <w:t>Федерации»</w:t>
            </w:r>
            <w:r w:rsidRPr="008D7DB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ab/>
              <w:t>от</w:t>
            </w:r>
            <w:r w:rsidRPr="008D7DB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ab/>
              <w:t>29.12.2012  (ред.</w:t>
            </w:r>
            <w:r w:rsidRPr="008D7DB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ab/>
              <w:t>от</w:t>
            </w:r>
            <w:proofErr w:type="gramEnd"/>
          </w:p>
          <w:p w:rsidR="004D59D7" w:rsidRPr="008D7DB7" w:rsidRDefault="004D59D7" w:rsidP="00A9070A">
            <w:pPr>
              <w:spacing w:after="0" w:line="353" w:lineRule="exact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D7DB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02.12.2019),</w:t>
            </w:r>
            <w:r w:rsidRPr="008D7DB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ab/>
            </w:r>
            <w:r w:rsidRPr="008D7DB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ab/>
            </w:r>
            <w:r w:rsidRPr="008D7DB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ab/>
            </w:r>
            <w:r w:rsidRPr="008D7DB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ab/>
            </w:r>
            <w:r w:rsidRPr="008D7DB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ab/>
            </w:r>
            <w:r w:rsidRPr="008D7DB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ab/>
            </w:r>
            <w:r w:rsidRPr="008D7DB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ab/>
            </w:r>
            <w:r w:rsidRPr="008D7DB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ab/>
            </w:r>
          </w:p>
          <w:p w:rsidR="004D59D7" w:rsidRPr="008D7DB7" w:rsidRDefault="004D59D7" w:rsidP="004D59D7">
            <w:pPr>
              <w:pStyle w:val="a6"/>
              <w:numPr>
                <w:ilvl w:val="0"/>
                <w:numId w:val="10"/>
              </w:numPr>
              <w:spacing w:line="353" w:lineRule="exact"/>
              <w:rPr>
                <w:rFonts w:eastAsiaTheme="minorEastAsia"/>
                <w:color w:val="000000" w:themeColor="text1"/>
              </w:rPr>
            </w:pPr>
            <w:r w:rsidRPr="008D7DB7">
              <w:rPr>
                <w:rFonts w:eastAsiaTheme="minorEastAsia"/>
                <w:color w:val="000000" w:themeColor="text1"/>
              </w:rPr>
              <w:t>Федеральный закон № 273-ФЗ «О противодействии</w:t>
            </w:r>
          </w:p>
          <w:p w:rsidR="004D59D7" w:rsidRPr="008D7DB7" w:rsidRDefault="004D59D7" w:rsidP="00A9070A">
            <w:pPr>
              <w:spacing w:after="0" w:line="353" w:lineRule="exact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D7DB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коррупции» от 25.12.2008 (ред. от 15.02.2016),</w:t>
            </w:r>
            <w:r w:rsidRPr="008D7DB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ab/>
            </w:r>
          </w:p>
          <w:p w:rsidR="004D59D7" w:rsidRPr="008D7DB7" w:rsidRDefault="004D59D7" w:rsidP="004D59D7">
            <w:pPr>
              <w:pStyle w:val="a6"/>
              <w:numPr>
                <w:ilvl w:val="0"/>
                <w:numId w:val="10"/>
              </w:numPr>
              <w:spacing w:line="353" w:lineRule="exact"/>
              <w:rPr>
                <w:rFonts w:eastAsiaTheme="minorEastAsia"/>
                <w:color w:val="000000" w:themeColor="text1"/>
              </w:rPr>
            </w:pPr>
            <w:r w:rsidRPr="008D7DB7">
              <w:rPr>
                <w:rFonts w:eastAsiaTheme="minorEastAsia"/>
                <w:color w:val="000000" w:themeColor="text1"/>
              </w:rPr>
              <w:t>Трудовой кодекс Российской Федерации,</w:t>
            </w:r>
            <w:r w:rsidRPr="008D7DB7">
              <w:rPr>
                <w:rFonts w:eastAsiaTheme="minorEastAsia"/>
                <w:color w:val="000000" w:themeColor="text1"/>
              </w:rPr>
              <w:tab/>
            </w:r>
          </w:p>
          <w:p w:rsidR="004D59D7" w:rsidRPr="008D7DB7" w:rsidRDefault="004D59D7" w:rsidP="004D59D7">
            <w:pPr>
              <w:pStyle w:val="a6"/>
              <w:numPr>
                <w:ilvl w:val="0"/>
                <w:numId w:val="10"/>
              </w:numPr>
              <w:spacing w:line="353" w:lineRule="exact"/>
              <w:rPr>
                <w:rFonts w:eastAsiaTheme="minorEastAsia"/>
                <w:color w:val="000000" w:themeColor="text1"/>
              </w:rPr>
            </w:pPr>
            <w:r w:rsidRPr="008D7DB7">
              <w:rPr>
                <w:rFonts w:eastAsiaTheme="minorEastAsia"/>
                <w:color w:val="000000" w:themeColor="text1"/>
              </w:rPr>
              <w:t>Уголовный кодекс Российской Федерации,</w:t>
            </w:r>
            <w:r w:rsidRPr="008D7DB7">
              <w:rPr>
                <w:rFonts w:eastAsiaTheme="minorEastAsia"/>
                <w:color w:val="000000" w:themeColor="text1"/>
              </w:rPr>
              <w:tab/>
            </w:r>
          </w:p>
          <w:p w:rsidR="004D59D7" w:rsidRPr="008D7DB7" w:rsidRDefault="004D59D7" w:rsidP="004D59D7">
            <w:pPr>
              <w:pStyle w:val="a6"/>
              <w:numPr>
                <w:ilvl w:val="0"/>
                <w:numId w:val="10"/>
              </w:numPr>
              <w:spacing w:line="353" w:lineRule="exact"/>
              <w:rPr>
                <w:rFonts w:eastAsiaTheme="minorEastAsia"/>
                <w:color w:val="000000" w:themeColor="text1"/>
              </w:rPr>
            </w:pPr>
            <w:r w:rsidRPr="008D7DB7">
              <w:rPr>
                <w:rFonts w:eastAsiaTheme="minorEastAsia"/>
                <w:color w:val="000000" w:themeColor="text1"/>
              </w:rPr>
              <w:t>Кодекс Российской Федерации об административных</w:t>
            </w:r>
          </w:p>
          <w:p w:rsidR="004D59D7" w:rsidRPr="008D7DB7" w:rsidRDefault="004D59D7" w:rsidP="00A9070A">
            <w:pPr>
              <w:spacing w:after="0" w:line="353" w:lineRule="exact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D7DB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правонарушениях,</w:t>
            </w:r>
            <w:r w:rsidRPr="008D7DB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ab/>
            </w:r>
          </w:p>
          <w:p w:rsidR="004D59D7" w:rsidRPr="008D7DB7" w:rsidRDefault="004D59D7" w:rsidP="004D59D7">
            <w:pPr>
              <w:pStyle w:val="a6"/>
              <w:numPr>
                <w:ilvl w:val="0"/>
                <w:numId w:val="12"/>
              </w:numPr>
              <w:spacing w:line="353" w:lineRule="exact"/>
              <w:rPr>
                <w:rFonts w:eastAsiaTheme="minorEastAsia"/>
                <w:color w:val="000000" w:themeColor="text1"/>
              </w:rPr>
            </w:pPr>
            <w:r w:rsidRPr="008D7DB7">
              <w:rPr>
                <w:rFonts w:eastAsiaTheme="minorEastAsia"/>
                <w:color w:val="000000" w:themeColor="text1"/>
              </w:rPr>
              <w:t xml:space="preserve">Распоряжение правительства Российской Федерации от 29 января 2019 года N 98-р «Об утверждении программы по антикоррупционному просвещению </w:t>
            </w:r>
            <w:proofErr w:type="gramStart"/>
            <w:r w:rsidRPr="008D7DB7">
              <w:rPr>
                <w:rFonts w:eastAsiaTheme="minorEastAsia"/>
                <w:color w:val="000000" w:themeColor="text1"/>
              </w:rPr>
              <w:t>обучающихся</w:t>
            </w:r>
            <w:proofErr w:type="gramEnd"/>
            <w:r w:rsidRPr="008D7DB7">
              <w:rPr>
                <w:rFonts w:eastAsiaTheme="minorEastAsia"/>
                <w:color w:val="000000" w:themeColor="text1"/>
              </w:rPr>
              <w:t xml:space="preserve"> на  2019 год»</w:t>
            </w:r>
          </w:p>
          <w:p w:rsidR="004D59D7" w:rsidRPr="008D7DB7" w:rsidRDefault="004D59D7" w:rsidP="004D59D7">
            <w:pPr>
              <w:pStyle w:val="a6"/>
              <w:numPr>
                <w:ilvl w:val="0"/>
                <w:numId w:val="11"/>
              </w:numPr>
              <w:spacing w:line="353" w:lineRule="exact"/>
              <w:rPr>
                <w:rFonts w:eastAsiaTheme="minorEastAsia"/>
                <w:color w:val="000000" w:themeColor="text1"/>
              </w:rPr>
            </w:pPr>
            <w:r w:rsidRPr="008D7DB7">
              <w:rPr>
                <w:rFonts w:eastAsiaTheme="minorEastAsia"/>
                <w:color w:val="000000" w:themeColor="text1"/>
              </w:rPr>
              <w:t>Указ Президента Российской Федерации от 29 июня 2018 г. N 378 «О Национальном плане противодействия коррупции на 2018-2020 годы».</w:t>
            </w:r>
          </w:p>
          <w:p w:rsidR="004D59D7" w:rsidRPr="008D7DB7" w:rsidRDefault="004D59D7" w:rsidP="004D59D7">
            <w:pPr>
              <w:pStyle w:val="a6"/>
              <w:numPr>
                <w:ilvl w:val="0"/>
                <w:numId w:val="11"/>
              </w:numPr>
              <w:spacing w:line="353" w:lineRule="exact"/>
              <w:rPr>
                <w:rFonts w:eastAsiaTheme="minorEastAsia"/>
                <w:color w:val="000000" w:themeColor="text1"/>
              </w:rPr>
            </w:pPr>
            <w:proofErr w:type="gramStart"/>
            <w:r w:rsidRPr="008D7DB7">
              <w:rPr>
                <w:rFonts w:eastAsiaTheme="minorEastAsia"/>
                <w:color w:val="000000" w:themeColor="text1"/>
              </w:rPr>
              <w:t>Программа по антикоррупционному просвещению обучающихся на 2019год, утвержденная  Правительством РФ от 29 января 2019г. №98-р.</w:t>
            </w:r>
            <w:proofErr w:type="gramEnd"/>
          </w:p>
          <w:p w:rsidR="004D59D7" w:rsidRPr="008D7DB7" w:rsidRDefault="004D59D7" w:rsidP="004D59D7">
            <w:pPr>
              <w:pStyle w:val="a6"/>
              <w:numPr>
                <w:ilvl w:val="0"/>
                <w:numId w:val="11"/>
              </w:numPr>
              <w:spacing w:line="353" w:lineRule="exact"/>
              <w:rPr>
                <w:rFonts w:eastAsiaTheme="minorEastAsia"/>
                <w:color w:val="000000" w:themeColor="text1"/>
              </w:rPr>
            </w:pPr>
            <w:r w:rsidRPr="008D7DB7">
              <w:rPr>
                <w:rFonts w:eastAsiaTheme="minorEastAsia"/>
                <w:color w:val="000000" w:themeColor="text1"/>
              </w:rPr>
              <w:tab/>
            </w:r>
            <w:r w:rsidRPr="008D7DB7">
              <w:rPr>
                <w:rFonts w:eastAsiaTheme="minorEastAsia"/>
                <w:color w:val="000000" w:themeColor="text1"/>
              </w:rPr>
              <w:tab/>
            </w:r>
          </w:p>
        </w:tc>
      </w:tr>
      <w:tr w:rsidR="004D59D7" w:rsidRPr="008D7DB7" w:rsidTr="00A9070A">
        <w:tc>
          <w:tcPr>
            <w:tcW w:w="2977" w:type="dxa"/>
          </w:tcPr>
          <w:p w:rsidR="004D59D7" w:rsidRPr="008D7DB7" w:rsidRDefault="004D59D7" w:rsidP="00A9070A">
            <w:pPr>
              <w:spacing w:after="0" w:line="353" w:lineRule="exact"/>
              <w:ind w:firstLine="0"/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D7DB7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Разработчик Программы</w:t>
            </w:r>
          </w:p>
        </w:tc>
        <w:tc>
          <w:tcPr>
            <w:tcW w:w="6659" w:type="dxa"/>
          </w:tcPr>
          <w:p w:rsidR="004D59D7" w:rsidRPr="008D7DB7" w:rsidRDefault="004D59D7" w:rsidP="00A9070A">
            <w:pPr>
              <w:spacing w:after="0" w:line="353" w:lineRule="exact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D7DB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 xml:space="preserve">Администрация </w:t>
            </w:r>
            <w:hyperlink r:id="rId9" w:history="1">
              <w:r w:rsidR="00A9070A">
                <w:rPr>
                  <w:rFonts w:ascii="Times New Roman" w:hAnsi="Times New Roman"/>
                  <w:color w:val="000000" w:themeColor="text1"/>
                  <w:sz w:val="24"/>
                  <w:szCs w:val="24"/>
                </w:rPr>
                <w:t>МКОУ "</w:t>
              </w:r>
              <w:proofErr w:type="spellStart"/>
              <w:r w:rsidR="00510390">
                <w:rPr>
                  <w:rFonts w:ascii="Times New Roman" w:hAnsi="Times New Roman"/>
                  <w:color w:val="000000" w:themeColor="text1"/>
                  <w:sz w:val="24"/>
                  <w:szCs w:val="24"/>
                </w:rPr>
                <w:t>Нововладимировская</w:t>
              </w:r>
              <w:proofErr w:type="spellEnd"/>
              <w:r w:rsidR="00510390">
                <w:rPr>
                  <w:rFonts w:ascii="Times New Roman" w:hAnsi="Times New Roman"/>
                  <w:color w:val="000000" w:themeColor="text1"/>
                  <w:sz w:val="24"/>
                  <w:szCs w:val="24"/>
                </w:rPr>
                <w:t xml:space="preserve"> СОШ</w:t>
              </w:r>
              <w:r w:rsidRPr="008D7DB7">
                <w:rPr>
                  <w:rStyle w:val="aa"/>
                  <w:rFonts w:ascii="Times New Roman" w:eastAsia="Calibri" w:hAnsi="Times New Roman"/>
                  <w:color w:val="000000" w:themeColor="text1"/>
                  <w:sz w:val="24"/>
                  <w:szCs w:val="24"/>
                </w:rPr>
                <w:t>"</w:t>
              </w:r>
            </w:hyperlink>
          </w:p>
        </w:tc>
      </w:tr>
      <w:tr w:rsidR="004D59D7" w:rsidRPr="008D7DB7" w:rsidTr="00A9070A">
        <w:tc>
          <w:tcPr>
            <w:tcW w:w="2977" w:type="dxa"/>
          </w:tcPr>
          <w:p w:rsidR="004D59D7" w:rsidRPr="008D7DB7" w:rsidRDefault="004D59D7" w:rsidP="00A9070A">
            <w:pPr>
              <w:spacing w:after="0" w:line="353" w:lineRule="exact"/>
              <w:ind w:firstLine="0"/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D7DB7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Основная цель Программы</w:t>
            </w:r>
          </w:p>
        </w:tc>
        <w:tc>
          <w:tcPr>
            <w:tcW w:w="6659" w:type="dxa"/>
          </w:tcPr>
          <w:p w:rsidR="004D59D7" w:rsidRPr="008D7DB7" w:rsidRDefault="004D59D7" w:rsidP="00A9070A">
            <w:pPr>
              <w:ind w:firstLine="28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Способствовать воспитанию неприятия молодым поколением коррупции, как явления, абсолютно несовместимого с ценностями современного демократического правового государства.</w:t>
            </w:r>
            <w:r w:rsidRPr="008D7DB7">
              <w:rPr>
                <w:rStyle w:val="apple-converted-space"/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</w:p>
        </w:tc>
      </w:tr>
      <w:tr w:rsidR="004D59D7" w:rsidRPr="008D7DB7" w:rsidTr="00A9070A">
        <w:tc>
          <w:tcPr>
            <w:tcW w:w="2977" w:type="dxa"/>
          </w:tcPr>
          <w:p w:rsidR="004D59D7" w:rsidRPr="008D7DB7" w:rsidRDefault="004D59D7" w:rsidP="00A9070A">
            <w:pPr>
              <w:spacing w:after="0" w:line="353" w:lineRule="exact"/>
              <w:ind w:firstLine="0"/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D7DB7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6659" w:type="dxa"/>
          </w:tcPr>
          <w:p w:rsidR="004D59D7" w:rsidRPr="00A9070A" w:rsidRDefault="004D59D7" w:rsidP="00A9070A">
            <w:pPr>
              <w:shd w:val="clear" w:color="auto" w:fill="FFFFFF"/>
              <w:ind w:firstLine="28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9070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• познакомить с явлением коррупции: сутью, причинами, последствиями;</w:t>
            </w:r>
          </w:p>
          <w:p w:rsidR="004D59D7" w:rsidRPr="00A9070A" w:rsidRDefault="004D59D7" w:rsidP="00A9070A">
            <w:pPr>
              <w:shd w:val="clear" w:color="auto" w:fill="FFFFFF"/>
              <w:ind w:firstLine="28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9070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• создать условия для воспитания у молодых людей негативного отношения к коррупции; поощрять нетерпимость </w:t>
            </w:r>
            <w:r w:rsidRPr="00A9070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к проявлениям коррупции;</w:t>
            </w:r>
          </w:p>
          <w:p w:rsidR="004D59D7" w:rsidRPr="00A9070A" w:rsidRDefault="004D59D7" w:rsidP="00A9070A">
            <w:pPr>
              <w:shd w:val="clear" w:color="auto" w:fill="FFFFFF"/>
              <w:ind w:firstLine="28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9070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• продемонстрировать возможности борьбы с коррупцией;</w:t>
            </w:r>
          </w:p>
          <w:p w:rsidR="004D59D7" w:rsidRPr="00A9070A" w:rsidRDefault="004D59D7" w:rsidP="00A9070A">
            <w:pPr>
              <w:shd w:val="clear" w:color="auto" w:fill="FFFFFF"/>
              <w:ind w:firstLine="28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9070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•дать общее представление об исторических формах коррупции, особенностях ее проявления в различных сферах жизнедеятельности, причинах, вредных последствиях данного явления.</w:t>
            </w:r>
          </w:p>
          <w:p w:rsidR="004D59D7" w:rsidRPr="00A9070A" w:rsidRDefault="004D59D7" w:rsidP="00A9070A">
            <w:pPr>
              <w:spacing w:after="0" w:line="353" w:lineRule="exact"/>
              <w:ind w:firstLine="0"/>
              <w:jc w:val="both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9070A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. Способствовать</w:t>
            </w:r>
            <w:r w:rsidRPr="00A9070A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ab/>
              <w:t>развитию навыков  законопослушного поведения обучающихся.</w:t>
            </w:r>
            <w:r w:rsidRPr="00A9070A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ab/>
            </w:r>
          </w:p>
          <w:p w:rsidR="004D59D7" w:rsidRPr="00A9070A" w:rsidRDefault="004D59D7" w:rsidP="00A9070A">
            <w:pPr>
              <w:spacing w:after="0" w:line="353" w:lineRule="exact"/>
              <w:ind w:firstLine="0"/>
              <w:jc w:val="both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9070A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 xml:space="preserve">. Обеспечить  получение  </w:t>
            </w:r>
            <w:proofErr w:type="gramStart"/>
            <w:r w:rsidRPr="00A9070A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A9070A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 xml:space="preserve">  знаний  о сущности коррупции, ее общественной опасности.</w:t>
            </w:r>
          </w:p>
          <w:p w:rsidR="004D59D7" w:rsidRPr="00A9070A" w:rsidRDefault="00A9070A" w:rsidP="00A9070A">
            <w:pPr>
              <w:spacing w:after="0" w:line="353" w:lineRule="exact"/>
              <w:ind w:firstLine="0"/>
              <w:jc w:val="both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9070A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. Способствовать</w:t>
            </w:r>
            <w:r w:rsidRPr="00A9070A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ab/>
              <w:t>формированию</w:t>
            </w:r>
            <w:r w:rsidRPr="00A9070A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ab/>
              <w:t xml:space="preserve">у </w:t>
            </w:r>
            <w:r w:rsidR="004D59D7" w:rsidRPr="00A9070A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обучающихся</w:t>
            </w:r>
          </w:p>
          <w:p w:rsidR="004D59D7" w:rsidRPr="00A9070A" w:rsidRDefault="004D59D7" w:rsidP="00A9070A">
            <w:pPr>
              <w:spacing w:after="0" w:line="353" w:lineRule="exact"/>
              <w:ind w:firstLine="0"/>
              <w:jc w:val="both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9070A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навыков антикоррупционного поведения.</w:t>
            </w:r>
          </w:p>
          <w:p w:rsidR="004D59D7" w:rsidRPr="00A9070A" w:rsidRDefault="004D59D7" w:rsidP="00A9070A">
            <w:pPr>
              <w:spacing w:after="0" w:line="353" w:lineRule="exact"/>
              <w:ind w:firstLine="0"/>
              <w:jc w:val="both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9070A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. Создать  условия  для  совместной  деятельности школы  и  представителей  социума  по  вопросам антикоррупционного воспитания обучающихся.</w:t>
            </w:r>
          </w:p>
        </w:tc>
      </w:tr>
      <w:tr w:rsidR="004D59D7" w:rsidRPr="008D7DB7" w:rsidTr="00A9070A">
        <w:tc>
          <w:tcPr>
            <w:tcW w:w="2977" w:type="dxa"/>
          </w:tcPr>
          <w:p w:rsidR="004D59D7" w:rsidRPr="008D7DB7" w:rsidRDefault="004D59D7" w:rsidP="00A9070A">
            <w:pPr>
              <w:spacing w:after="0" w:line="353" w:lineRule="exact"/>
              <w:ind w:firstLine="0"/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D7DB7"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Основные направления</w:t>
            </w:r>
          </w:p>
          <w:p w:rsidR="004D59D7" w:rsidRPr="008D7DB7" w:rsidRDefault="004D59D7" w:rsidP="00A9070A">
            <w:pPr>
              <w:spacing w:after="0" w:line="353" w:lineRule="exact"/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D7DB7"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6659" w:type="dxa"/>
          </w:tcPr>
          <w:p w:rsidR="004D59D7" w:rsidRPr="00A9070A" w:rsidRDefault="004D59D7" w:rsidP="00A9070A">
            <w:pPr>
              <w:spacing w:after="0" w:line="353" w:lineRule="exact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  <w:r w:rsidRPr="00A9070A">
              <w:rPr>
                <w:rFonts w:eastAsiaTheme="minorEastAsia"/>
                <w:color w:val="000000" w:themeColor="text1"/>
                <w:sz w:val="24"/>
                <w:szCs w:val="24"/>
              </w:rPr>
              <w:t>1</w:t>
            </w:r>
            <w:r w:rsidRPr="00A9070A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>.Антикоррупционное образование</w:t>
            </w:r>
            <w:r w:rsidRPr="00A9070A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ab/>
              <w:t xml:space="preserve"> и </w:t>
            </w:r>
            <w:r w:rsidRPr="00A9070A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антикоррупционная пропаганда.</w:t>
            </w:r>
            <w:r w:rsidRPr="00A9070A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ab/>
            </w:r>
            <w:r w:rsidRPr="00A9070A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ab/>
            </w:r>
            <w:r w:rsidRPr="00A9070A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ab/>
            </w:r>
            <w:r w:rsidRPr="00A9070A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ab/>
            </w:r>
            <w:r w:rsidRPr="00A9070A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ab/>
            </w:r>
          </w:p>
          <w:p w:rsidR="004D59D7" w:rsidRPr="00A9070A" w:rsidRDefault="004D59D7" w:rsidP="00A9070A">
            <w:pPr>
              <w:spacing w:after="0" w:line="353" w:lineRule="exact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  <w:r w:rsidRPr="00A9070A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>2.Обеспечение открытости   и   доступности   для</w:t>
            </w:r>
            <w:r w:rsidRPr="00A9070A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ab/>
              <w:t xml:space="preserve"> населения деятельности</w:t>
            </w:r>
            <w:r w:rsidRPr="00A9070A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ab/>
              <w:t>школы,</w:t>
            </w:r>
            <w:r w:rsidRPr="00A9070A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ab/>
              <w:t xml:space="preserve"> укрепление</w:t>
            </w:r>
            <w:r w:rsidRPr="00A9070A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ab/>
              <w:t>связей школы с гражданским обществом.</w:t>
            </w:r>
            <w:r w:rsidRPr="00A9070A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ab/>
            </w:r>
            <w:r w:rsidRPr="00A9070A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ab/>
            </w:r>
          </w:p>
          <w:p w:rsidR="004D59D7" w:rsidRPr="00A9070A" w:rsidRDefault="004D59D7" w:rsidP="00A9070A">
            <w:pPr>
              <w:spacing w:after="0" w:line="353" w:lineRule="exact"/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A9070A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>3.Проведение</w:t>
            </w:r>
            <w:r w:rsidRPr="00A9070A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ab/>
            </w:r>
            <w:r w:rsidR="00A9070A" w:rsidRPr="00A9070A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A9070A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>мероприятий</w:t>
            </w:r>
            <w:r w:rsidRPr="00A9070A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  <w:tab/>
              <w:t xml:space="preserve">по антикоррупционному </w:t>
            </w:r>
            <w:r w:rsidRPr="00A9070A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образованию,  антикоррупционному  просвещению, антикоррупционной пропаганде.</w:t>
            </w:r>
            <w:r w:rsidRPr="00A9070A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ab/>
            </w:r>
            <w:r w:rsidRPr="00A9070A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ab/>
            </w:r>
            <w:r w:rsidRPr="00A9070A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ab/>
            </w:r>
            <w:r w:rsidRPr="00A9070A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ab/>
            </w:r>
            <w:r w:rsidRPr="00A9070A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ab/>
            </w:r>
          </w:p>
        </w:tc>
      </w:tr>
      <w:tr w:rsidR="004D59D7" w:rsidRPr="008D7DB7" w:rsidTr="00A9070A">
        <w:tc>
          <w:tcPr>
            <w:tcW w:w="2977" w:type="dxa"/>
          </w:tcPr>
          <w:p w:rsidR="004D59D7" w:rsidRPr="008D7DB7" w:rsidRDefault="004D59D7" w:rsidP="00A9070A">
            <w:pPr>
              <w:spacing w:after="0" w:line="353" w:lineRule="exact"/>
              <w:ind w:firstLine="0"/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D7DB7"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  <w:t>Сроки и этапы</w:t>
            </w:r>
          </w:p>
          <w:p w:rsidR="004D59D7" w:rsidRPr="008D7DB7" w:rsidRDefault="004D59D7" w:rsidP="00A9070A">
            <w:pPr>
              <w:spacing w:after="0" w:line="353" w:lineRule="exact"/>
              <w:ind w:firstLine="0"/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D7DB7"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  <w:t>реализации Программы</w:t>
            </w:r>
          </w:p>
        </w:tc>
        <w:tc>
          <w:tcPr>
            <w:tcW w:w="6659" w:type="dxa"/>
          </w:tcPr>
          <w:p w:rsidR="004D59D7" w:rsidRPr="008D7DB7" w:rsidRDefault="004D59D7" w:rsidP="00A9070A">
            <w:pPr>
              <w:spacing w:after="0" w:line="353" w:lineRule="exact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D7DB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2023 – 2025 годы.</w:t>
            </w:r>
            <w:r w:rsidRPr="008D7DB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ab/>
            </w:r>
            <w:r w:rsidRPr="008D7DB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ab/>
            </w:r>
            <w:r w:rsidRPr="008D7DB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ab/>
            </w:r>
          </w:p>
          <w:p w:rsidR="004D59D7" w:rsidRPr="008D7DB7" w:rsidRDefault="004D59D7" w:rsidP="00A9070A">
            <w:pPr>
              <w:spacing w:after="0" w:line="353" w:lineRule="exact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D7DB7"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  <w:t>Программа реализуется в один этап.</w:t>
            </w:r>
          </w:p>
        </w:tc>
      </w:tr>
      <w:tr w:rsidR="004D59D7" w:rsidRPr="008D7DB7" w:rsidTr="00A9070A">
        <w:tc>
          <w:tcPr>
            <w:tcW w:w="2977" w:type="dxa"/>
          </w:tcPr>
          <w:p w:rsidR="004D59D7" w:rsidRPr="008D7DB7" w:rsidRDefault="004D59D7" w:rsidP="00A9070A">
            <w:pPr>
              <w:spacing w:after="0" w:line="353" w:lineRule="exact"/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D7DB7"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  <w:t>Ожидаемые</w:t>
            </w:r>
            <w:r w:rsidRPr="008D7DB7"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  <w:tab/>
              <w:t>конечные</w:t>
            </w:r>
          </w:p>
          <w:p w:rsidR="004D59D7" w:rsidRPr="008D7DB7" w:rsidRDefault="004D59D7" w:rsidP="00A9070A">
            <w:pPr>
              <w:spacing w:after="0" w:line="353" w:lineRule="exact"/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D7DB7"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  <w:t>результаты реализации</w:t>
            </w:r>
          </w:p>
          <w:p w:rsidR="004D59D7" w:rsidRPr="008D7DB7" w:rsidRDefault="004D59D7" w:rsidP="00A9070A">
            <w:pPr>
              <w:spacing w:after="0" w:line="353" w:lineRule="exact"/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D7DB7"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  <w:t>Программы</w:t>
            </w:r>
            <w:r w:rsidRPr="008D7DB7">
              <w:rPr>
                <w:rFonts w:ascii="Times New Roman" w:eastAsiaTheme="minorEastAsia" w:hAnsi="Times New Roman"/>
                <w:b/>
                <w:color w:val="000000" w:themeColor="text1"/>
                <w:sz w:val="24"/>
                <w:szCs w:val="24"/>
                <w:lang w:eastAsia="ru-RU"/>
              </w:rPr>
              <w:tab/>
            </w:r>
          </w:p>
        </w:tc>
        <w:tc>
          <w:tcPr>
            <w:tcW w:w="6659" w:type="dxa"/>
          </w:tcPr>
          <w:p w:rsidR="004D59D7" w:rsidRPr="00A9070A" w:rsidRDefault="004D59D7" w:rsidP="00A9070A">
            <w:pPr>
              <w:shd w:val="clear" w:color="auto" w:fill="FFFFFF"/>
              <w:ind w:firstLine="284"/>
              <w:jc w:val="both"/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9070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Воспитание гражданина, способного выполнять властные полномочия или взаимодействовать с представителями властных структур на правовой основе, избегая подкупа, взяточничества и других неправовых действий.</w:t>
            </w:r>
          </w:p>
        </w:tc>
      </w:tr>
      <w:tr w:rsidR="004D59D7" w:rsidRPr="008D7DB7" w:rsidTr="00A9070A">
        <w:tc>
          <w:tcPr>
            <w:tcW w:w="2977" w:type="dxa"/>
          </w:tcPr>
          <w:p w:rsidR="004D59D7" w:rsidRPr="008D7DB7" w:rsidRDefault="004D59D7" w:rsidP="00A9070A">
            <w:pPr>
              <w:shd w:val="clear" w:color="auto" w:fill="FFFFFF"/>
              <w:jc w:val="both"/>
              <w:rPr>
                <w:rFonts w:ascii="Times New Roman" w:hAnsi="Times New Roman"/>
                <w:b/>
                <w:bCs/>
                <w:i/>
                <w:color w:val="000000" w:themeColor="text1"/>
                <w:shd w:val="clear" w:color="auto" w:fill="FFFFFF"/>
              </w:rPr>
            </w:pPr>
            <w:r w:rsidRPr="008D7DB7">
              <w:rPr>
                <w:rStyle w:val="submenu-table"/>
                <w:rFonts w:ascii="Times New Roman" w:hAnsi="Times New Roman"/>
                <w:b/>
                <w:bCs/>
                <w:i/>
                <w:color w:val="000000" w:themeColor="text1"/>
                <w:shd w:val="clear" w:color="auto" w:fill="FFFFFF"/>
              </w:rPr>
              <w:t>Способы реализации:</w:t>
            </w:r>
          </w:p>
          <w:p w:rsidR="004D59D7" w:rsidRPr="008D7DB7" w:rsidRDefault="004D59D7" w:rsidP="00A9070A">
            <w:pPr>
              <w:spacing w:after="0" w:line="353" w:lineRule="exact"/>
              <w:rPr>
                <w:rFonts w:ascii="Times New Roman" w:eastAsiaTheme="minorEastAsia" w:hAnsi="Times New Roman"/>
                <w:b/>
                <w:color w:val="000000" w:themeColor="text1"/>
                <w:lang w:eastAsia="ru-RU"/>
              </w:rPr>
            </w:pPr>
          </w:p>
        </w:tc>
        <w:tc>
          <w:tcPr>
            <w:tcW w:w="6659" w:type="dxa"/>
          </w:tcPr>
          <w:p w:rsidR="004D59D7" w:rsidRPr="00A9070A" w:rsidRDefault="004D59D7" w:rsidP="00A9070A">
            <w:pPr>
              <w:shd w:val="clear" w:color="auto" w:fill="FFFFFF"/>
              <w:spacing w:after="0"/>
              <w:ind w:firstLine="28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9070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1.Преподавание курса «Обществознание» (в 6-9 классах), «История» (в 5-9 классах), а также тематические уроки в курсе различных предметов.</w:t>
            </w:r>
          </w:p>
          <w:p w:rsidR="004D59D7" w:rsidRPr="00A9070A" w:rsidRDefault="004D59D7" w:rsidP="00A9070A">
            <w:pPr>
              <w:shd w:val="clear" w:color="auto" w:fill="FFFFFF"/>
              <w:spacing w:after="0"/>
              <w:ind w:firstLine="28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9070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2.Классные часы, анкетирование, диспуты и другие мероприятия на тему «Воспитание антикоррупционного мировоззрения школьников».</w:t>
            </w:r>
          </w:p>
          <w:p w:rsidR="004D59D7" w:rsidRPr="00A9070A" w:rsidRDefault="004D59D7" w:rsidP="00A9070A">
            <w:pPr>
              <w:shd w:val="clear" w:color="auto" w:fill="FFFFFF"/>
              <w:spacing w:after="0"/>
              <w:ind w:firstLine="28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9070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3.Организация родительских собраний по проблемам «Противодействие коррупции: исторический опыт, проблемы, пути реализации».</w:t>
            </w:r>
          </w:p>
          <w:p w:rsidR="004D59D7" w:rsidRPr="00A9070A" w:rsidRDefault="004D59D7" w:rsidP="00A9070A">
            <w:pPr>
              <w:shd w:val="clear" w:color="auto" w:fill="FFFFFF"/>
              <w:spacing w:after="0"/>
              <w:ind w:firstLine="28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9070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4.Рассмотрение вопросов по предупреждению коррупции на совещаниях педагогического коллектива, на МО классных </w:t>
            </w:r>
            <w:r w:rsidRPr="00A9070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руководителей.</w:t>
            </w:r>
          </w:p>
          <w:p w:rsidR="004D59D7" w:rsidRPr="00A9070A" w:rsidRDefault="004D59D7" w:rsidP="00A9070A">
            <w:pPr>
              <w:shd w:val="clear" w:color="auto" w:fill="FFFFFF"/>
              <w:spacing w:after="0"/>
              <w:ind w:firstLine="28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9070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5. Направление на курсы повышения квалификации педагогов школы по проблеме, распространение методических рекомендаций по совершенствованию системы воспитания антикоррупционного мировоззрения в школе.</w:t>
            </w:r>
          </w:p>
          <w:p w:rsidR="004D59D7" w:rsidRPr="00A9070A" w:rsidRDefault="004D59D7" w:rsidP="00A9070A">
            <w:pPr>
              <w:shd w:val="clear" w:color="auto" w:fill="FFFFFF"/>
              <w:spacing w:after="0"/>
              <w:ind w:firstLine="28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9070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6.Организация освещения работы по </w:t>
            </w:r>
            <w:proofErr w:type="spellStart"/>
            <w:r w:rsidRPr="00A9070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антикоррупции</w:t>
            </w:r>
            <w:proofErr w:type="spellEnd"/>
            <w:r w:rsidRPr="00A9070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на сайте школы.</w:t>
            </w:r>
            <w:r w:rsidRPr="00A9070A">
              <w:rPr>
                <w:rStyle w:val="apple-converted-space"/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  <w:p w:rsidR="004D59D7" w:rsidRPr="00A9070A" w:rsidRDefault="004D59D7" w:rsidP="00A9070A">
            <w:pPr>
              <w:shd w:val="clear" w:color="auto" w:fill="FFFFFF"/>
              <w:spacing w:after="0"/>
              <w:ind w:firstLine="28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9070A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7.Работа творческой группы учителей по внедрению интерактивных форм воспитания учащихся.</w:t>
            </w:r>
          </w:p>
          <w:p w:rsidR="004D59D7" w:rsidRPr="00A9070A" w:rsidRDefault="004D59D7" w:rsidP="00A9070A">
            <w:pPr>
              <w:shd w:val="clear" w:color="auto" w:fill="FFFFFF"/>
              <w:ind w:firstLine="28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</w:tbl>
    <w:p w:rsidR="004D59D7" w:rsidRPr="008D7DB7" w:rsidRDefault="004D59D7" w:rsidP="00A9070A">
      <w:pPr>
        <w:widowControl w:val="0"/>
        <w:autoSpaceDE w:val="0"/>
        <w:autoSpaceDN w:val="0"/>
        <w:adjustRightInd w:val="0"/>
        <w:spacing w:line="0" w:lineRule="atLeast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4D59D7" w:rsidRPr="008D7DB7" w:rsidRDefault="004D59D7" w:rsidP="004D59D7">
      <w:pPr>
        <w:widowControl w:val="0"/>
        <w:autoSpaceDE w:val="0"/>
        <w:autoSpaceDN w:val="0"/>
        <w:adjustRightInd w:val="0"/>
        <w:spacing w:before="240" w:after="240" w:line="0" w:lineRule="atLeast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b/>
          <w:bCs/>
          <w:color w:val="000000" w:themeColor="text1"/>
          <w:sz w:val="24"/>
          <w:szCs w:val="24"/>
        </w:rPr>
        <w:t>СОДЕРЖАНИЕ</w:t>
      </w:r>
    </w:p>
    <w:p w:rsidR="004D59D7" w:rsidRPr="008D7DB7" w:rsidRDefault="004D59D7" w:rsidP="004D59D7">
      <w:pPr>
        <w:pStyle w:val="a6"/>
        <w:widowControl w:val="0"/>
        <w:numPr>
          <w:ilvl w:val="0"/>
          <w:numId w:val="8"/>
        </w:numPr>
        <w:autoSpaceDE w:val="0"/>
        <w:autoSpaceDN w:val="0"/>
        <w:adjustRightInd w:val="0"/>
        <w:spacing w:before="240" w:after="240" w:line="0" w:lineRule="atLeast"/>
        <w:contextualSpacing/>
        <w:rPr>
          <w:color w:val="000000" w:themeColor="text1"/>
        </w:rPr>
      </w:pPr>
      <w:r w:rsidRPr="008D7DB7">
        <w:rPr>
          <w:color w:val="000000" w:themeColor="text1"/>
        </w:rPr>
        <w:t>Пояснительная записка.</w:t>
      </w:r>
    </w:p>
    <w:p w:rsidR="004D59D7" w:rsidRPr="008D7DB7" w:rsidRDefault="004D59D7" w:rsidP="004D59D7">
      <w:pPr>
        <w:pStyle w:val="a6"/>
        <w:numPr>
          <w:ilvl w:val="0"/>
          <w:numId w:val="8"/>
        </w:numPr>
        <w:spacing w:before="240" w:after="240" w:line="0" w:lineRule="atLeast"/>
        <w:jc w:val="both"/>
        <w:rPr>
          <w:color w:val="000000" w:themeColor="text1"/>
        </w:rPr>
      </w:pPr>
      <w:r w:rsidRPr="008D7DB7">
        <w:rPr>
          <w:color w:val="000000" w:themeColor="text1"/>
        </w:rPr>
        <w:t>Содержание дисциплин (модулей) основных образовательных программ, включающих антикоррупционное воспитание.</w:t>
      </w:r>
    </w:p>
    <w:p w:rsidR="004D59D7" w:rsidRPr="008D7DB7" w:rsidRDefault="004D59D7" w:rsidP="004D59D7">
      <w:pPr>
        <w:pStyle w:val="1"/>
        <w:numPr>
          <w:ilvl w:val="0"/>
          <w:numId w:val="8"/>
        </w:numPr>
        <w:spacing w:after="240" w:line="0" w:lineRule="atLeast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8D7DB7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Система воспитательной работы по формированию антикоррупционного мировоззрения у обучающихся начальных классов. </w:t>
      </w:r>
    </w:p>
    <w:p w:rsidR="004D59D7" w:rsidRPr="008D7DB7" w:rsidRDefault="004D59D7" w:rsidP="004D59D7">
      <w:pPr>
        <w:pStyle w:val="a6"/>
        <w:numPr>
          <w:ilvl w:val="0"/>
          <w:numId w:val="8"/>
        </w:numPr>
        <w:spacing w:before="240" w:after="240" w:line="0" w:lineRule="atLeast"/>
        <w:jc w:val="both"/>
        <w:rPr>
          <w:color w:val="000000" w:themeColor="text1"/>
        </w:rPr>
      </w:pPr>
      <w:r w:rsidRPr="008D7DB7">
        <w:rPr>
          <w:color w:val="000000" w:themeColor="text1"/>
        </w:rPr>
        <w:t>Формирование антикоррупционного мировоззрения у обучающихся по программам основного общего образования (5-9 классы).</w:t>
      </w:r>
    </w:p>
    <w:p w:rsidR="004D59D7" w:rsidRPr="008D7DB7" w:rsidRDefault="004D59D7" w:rsidP="004D59D7">
      <w:pPr>
        <w:pStyle w:val="a6"/>
        <w:numPr>
          <w:ilvl w:val="0"/>
          <w:numId w:val="8"/>
        </w:numPr>
        <w:spacing w:before="240" w:after="240" w:line="0" w:lineRule="atLeast"/>
        <w:jc w:val="both"/>
        <w:rPr>
          <w:color w:val="000000" w:themeColor="text1"/>
        </w:rPr>
      </w:pPr>
      <w:r w:rsidRPr="008D7DB7">
        <w:rPr>
          <w:color w:val="000000" w:themeColor="text1"/>
        </w:rPr>
        <w:t xml:space="preserve">Формирование антикоррупционного мировоззрения в рамках реализации программы воспитания и социализации обучающихся </w:t>
      </w:r>
    </w:p>
    <w:p w:rsidR="004D59D7" w:rsidRPr="008D7DB7" w:rsidRDefault="004D59D7" w:rsidP="004D59D7">
      <w:pPr>
        <w:pStyle w:val="a6"/>
        <w:numPr>
          <w:ilvl w:val="0"/>
          <w:numId w:val="8"/>
        </w:numPr>
        <w:spacing w:before="240" w:after="240" w:line="0" w:lineRule="atLeast"/>
        <w:rPr>
          <w:color w:val="000000" w:themeColor="text1"/>
        </w:rPr>
      </w:pPr>
      <w:r w:rsidRPr="008D7DB7">
        <w:rPr>
          <w:color w:val="000000" w:themeColor="text1"/>
        </w:rPr>
        <w:t>Заключение</w:t>
      </w:r>
    </w:p>
    <w:p w:rsidR="004D59D7" w:rsidRPr="00A9070A" w:rsidRDefault="004D59D7" w:rsidP="00A9070A">
      <w:pPr>
        <w:pStyle w:val="a6"/>
        <w:numPr>
          <w:ilvl w:val="0"/>
          <w:numId w:val="8"/>
        </w:numPr>
        <w:spacing w:before="240" w:after="240" w:line="0" w:lineRule="atLeast"/>
        <w:rPr>
          <w:color w:val="000000" w:themeColor="text1"/>
        </w:rPr>
      </w:pPr>
      <w:r w:rsidRPr="008D7DB7">
        <w:rPr>
          <w:color w:val="000000" w:themeColor="text1"/>
        </w:rPr>
        <w:t>Рекомендуемая литература</w:t>
      </w:r>
    </w:p>
    <w:p w:rsidR="004D59D7" w:rsidRPr="008D7DB7" w:rsidRDefault="004D59D7" w:rsidP="004D59D7">
      <w:pPr>
        <w:spacing w:after="0" w:line="0" w:lineRule="atLeas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4D59D7" w:rsidRPr="008D7DB7" w:rsidRDefault="004D59D7" w:rsidP="004D59D7">
      <w:pPr>
        <w:spacing w:after="0" w:line="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b/>
          <w:color w:val="000000" w:themeColor="text1"/>
          <w:sz w:val="24"/>
          <w:szCs w:val="24"/>
        </w:rPr>
        <w:t>Пояснительная записка</w:t>
      </w:r>
    </w:p>
    <w:p w:rsidR="004D59D7" w:rsidRPr="008D7DB7" w:rsidRDefault="004D59D7" w:rsidP="004D59D7">
      <w:pPr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Роль образования на современном этапе развития России определяется задачами ее перехода к демократическому и правовому государству, к рыночной экономике, необходимостью преодоления опасности отставания страны от мировых тенденций экономического и общественного развития. Однако процесс демократического развития страны сопровождается рядом негативных явлений, таких как коррупция. Задача образования и воспитания заключается в создании условий для формирования личности, готовой к вызовам современных реалий.</w:t>
      </w:r>
      <w:r w:rsidRPr="008D7DB7">
        <w:rPr>
          <w:rStyle w:val="apple-converted-space"/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 </w:t>
      </w:r>
    </w:p>
    <w:p w:rsidR="004D59D7" w:rsidRPr="008D7DB7" w:rsidRDefault="004D59D7" w:rsidP="004D59D7">
      <w:pPr>
        <w:ind w:firstLine="284"/>
        <w:jc w:val="both"/>
        <w:rPr>
          <w:rStyle w:val="apple-converted-space"/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Коррупция – социальная проблема и поэтому отставляет свой отпечаток на ментальности людей. Ментальность – это свойство личности, которое не возникает вдруг, а является результатом эволюции сознания человека, продолжающейся в течение всей его жизни.</w:t>
      </w:r>
      <w:r w:rsidRPr="008D7DB7">
        <w:rPr>
          <w:rStyle w:val="apple-converted-space"/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 </w:t>
      </w:r>
    </w:p>
    <w:p w:rsidR="004D59D7" w:rsidRPr="008D7DB7" w:rsidRDefault="004D59D7" w:rsidP="004D59D7">
      <w:pPr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Коррупция – паразитирующий спутник развития любого государства. Поколения сменяются, а коррупция наследуется. Каждое новое поколение оказывается безоружным в отношении коррупции. Задача воспитания – в предоставлении учащимся «иммунитета» </w:t>
      </w:r>
      <w:r w:rsidRPr="008D7DB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lastRenderedPageBreak/>
        <w:t>против коррупции. Иммунитет, как и ментальность, является результатом опыта. Виртуальный опыт может сформировать лишь виртуальные навыки. Поэтому программа предполагает использование специальных методов обучения, основанных на анализе реальных жизненных ситуаций, характерных для нашего времени.</w:t>
      </w:r>
    </w:p>
    <w:p w:rsidR="004D59D7" w:rsidRPr="008D7DB7" w:rsidRDefault="004D59D7" w:rsidP="004D59D7">
      <w:pPr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Одна из наиболее острых тем, которые существуют в обществе – тема противодействия коррупции.</w:t>
      </w:r>
    </w:p>
    <w:p w:rsidR="004D59D7" w:rsidRPr="008D7DB7" w:rsidRDefault="004D59D7" w:rsidP="004D59D7">
      <w:pPr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Настоящее время коррупционное поведение не только сохраняется, но и перестает быть постыдным. Отсутствие целенаправленной и всесторонней борьбы с коррупцией, системы мер по противодействию этому негативному явлению, массового осуждения коррупционного поведения ведет к укоренению этого страшного социального недуга. Современные антикоррупционные меры в основном направлены на ужесточение контрольных и репрессивных действий и не затрагивают основы существования коррупции в общественном сознании в целом. Эта проблема требует серьезного осмысления и выработки новых механизмов организации противодействия коррупции.</w:t>
      </w:r>
    </w:p>
    <w:p w:rsidR="004D59D7" w:rsidRPr="008D7DB7" w:rsidRDefault="004D59D7" w:rsidP="004D59D7">
      <w:pPr>
        <w:ind w:firstLine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Коррупции невозможно противостоять без участия гражданского общества. Молодежи предстоит участвовать в общественной жизни, бизнесе, производстве и т.д. Система антикоррупционных идей, взглядов, принципов, в которых отражается негативное отношение личности, социальных групп и всего общества к коррупции, должна органично дополнить мировоззренческую картину подрастающего поколения. Воспитание неприятия молодым поколением коррупции как явления, абсолютно несовместимого с ценностями современного правового государства, – важнейшая задача современного образования.</w:t>
      </w:r>
      <w:r w:rsidR="00A9070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8D7DB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Данная программа, способствуя распространению антикоррупционных идей и взглядов, призвана помочь созданию атмосферы неприятия коррупции, формированию устойчивости личности, предупреждению коррупционного поведения граждан.</w:t>
      </w:r>
    </w:p>
    <w:p w:rsidR="004D59D7" w:rsidRPr="008D7DB7" w:rsidRDefault="004D59D7" w:rsidP="004D59D7">
      <w:pPr>
        <w:spacing w:after="0" w:line="0" w:lineRule="atLeast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В соответствии с Федеральным законом «Об образовании в Российской Федерации» элементом системы образования выступают образовательные программы различного вида, уровня и (или) направленности. Образовательные программы определяют содержание образования, которое должно содействовать взаимопониманию и сотрудничеству между людьми, народами независимо от расовой, национальной, этнической, религиозной и социальной принадлежности, учитывать разнообразие мировоззренческих подходов, способствовать реализации права обучающихся на свободный выбор мнений и убеждений, обеспечивать развитие способностей каждого человека, формирование и развитие его личности в соответствии с принятыми в семье и обществе духовно-нравственными и социокультурными ценностями.</w:t>
      </w:r>
    </w:p>
    <w:p w:rsidR="004D59D7" w:rsidRPr="008D7DB7" w:rsidRDefault="004D59D7" w:rsidP="004D59D7">
      <w:pPr>
        <w:spacing w:after="0" w:line="0" w:lineRule="atLeast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Образование представляет собой единый целенаправленный процесс воспитания и обучения и осуществляется в интересах человека, семьи, общества и государства. Помимо приобретения знаний, умений и навыков в ходе реализации образовательных программ любого уровня происходит формирование ценностных установок, определяющих характер интеллектуального, духовно-нравственного и творческого развития человека. Одним из основных принципов государственной политики и правового регулирования в сфере образования выступает идея гуманистического характера образования, приоритета жизни и здоровья человека, прав и свобод личности, свободного развития личности, воспитание взаимоуважения, трудолюбия, гражданственности, патриотизма, ответственности, правовой культуры.</w:t>
      </w:r>
    </w:p>
    <w:p w:rsidR="004D59D7" w:rsidRPr="008D7DB7" w:rsidRDefault="004D59D7" w:rsidP="004D59D7">
      <w:pPr>
        <w:spacing w:after="0" w:line="0" w:lineRule="atLeast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 xml:space="preserve">Воспитание – деятельность, направленная на развитие личности, создание условий для самоопределения и социализации обучающегося на основе социокультурных, </w:t>
      </w:r>
      <w:r w:rsidRPr="008D7DB7">
        <w:rPr>
          <w:rFonts w:ascii="Times New Roman" w:hAnsi="Times New Roman"/>
          <w:color w:val="000000" w:themeColor="text1"/>
          <w:sz w:val="24"/>
          <w:szCs w:val="24"/>
        </w:rPr>
        <w:lastRenderedPageBreak/>
        <w:t>духовно-нравственных ценностей и принятых в обществе правил и норм поведения в интересах человека, семьи, общества и государства. Формирование антикоррупционного мировоззрения у обучающихся в рамках реализации образовательных программ является комплексной задачей, основанной на требованиях федерального закона и образовательных стандартов различного уровня образования.</w:t>
      </w:r>
    </w:p>
    <w:p w:rsidR="004D59D7" w:rsidRPr="008D7DB7" w:rsidRDefault="004D59D7" w:rsidP="004D59D7">
      <w:pPr>
        <w:spacing w:after="0" w:line="0" w:lineRule="atLeast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Формирование антикоррупционного мировоззрения, нетерпимости ко всем формам коррупционной деятельности, формирование навыков противодействия соответствующим правонарушениям с привлечением институтов гражданского общества и государства признается одной из приоритетных задач нашего общества. Ее значимость определила принятие комплексных программных документов, затрагивающих все сферы общественных отношений и определяющих конкретные направления деятельности органов государственной власти, органов местного самоуправления, государственных учреждений, общественных организаций. Особая роль отведена и системе образования как институту, оказывающему наиболее сильное влияние на формирование человеческой личности, утверждение ценностей и жизненных принципов, выбор профессиональной и общекультурной модели.</w:t>
      </w:r>
    </w:p>
    <w:p w:rsidR="004D59D7" w:rsidRPr="008D7DB7" w:rsidRDefault="004D59D7" w:rsidP="004D59D7">
      <w:pPr>
        <w:pStyle w:val="Pa4"/>
        <w:spacing w:line="0" w:lineRule="atLeast"/>
        <w:ind w:firstLine="708"/>
        <w:contextualSpacing/>
        <w:jc w:val="both"/>
        <w:rPr>
          <w:rFonts w:ascii="Times New Roman" w:hAnsi="Times New Roman"/>
          <w:color w:val="000000" w:themeColor="text1"/>
        </w:rPr>
      </w:pPr>
      <w:r w:rsidRPr="008D7DB7">
        <w:rPr>
          <w:rFonts w:ascii="Times New Roman" w:hAnsi="Times New Roman"/>
          <w:i/>
          <w:color w:val="000000" w:themeColor="text1"/>
        </w:rPr>
        <w:t>Целью</w:t>
      </w:r>
      <w:r w:rsidRPr="008D7DB7">
        <w:rPr>
          <w:rFonts w:ascii="Times New Roman" w:hAnsi="Times New Roman"/>
          <w:color w:val="000000" w:themeColor="text1"/>
        </w:rPr>
        <w:t xml:space="preserve"> программы является обеспечение комплексной поддержки решения задачи формирования антикоррупционного мировоззрения у обучающихся в рамках реализации образовательных программ основного общего и среднего общего образования. </w:t>
      </w:r>
    </w:p>
    <w:p w:rsidR="004D59D7" w:rsidRPr="008D7DB7" w:rsidRDefault="004D59D7" w:rsidP="004D59D7">
      <w:pPr>
        <w:pStyle w:val="Pa4"/>
        <w:spacing w:line="0" w:lineRule="atLeast"/>
        <w:ind w:firstLine="708"/>
        <w:contextualSpacing/>
        <w:jc w:val="both"/>
        <w:rPr>
          <w:rFonts w:ascii="Times New Roman" w:hAnsi="Times New Roman"/>
          <w:b/>
          <w:bCs/>
          <w:color w:val="000000" w:themeColor="text1"/>
        </w:rPr>
      </w:pPr>
      <w:r w:rsidRPr="008D7DB7">
        <w:rPr>
          <w:rFonts w:ascii="Times New Roman" w:hAnsi="Times New Roman"/>
          <w:b/>
          <w:bCs/>
          <w:color w:val="000000" w:themeColor="text1"/>
        </w:rPr>
        <w:t xml:space="preserve">Цель антикоррупционного воспитания </w:t>
      </w:r>
      <w:r w:rsidRPr="008D7DB7">
        <w:rPr>
          <w:rFonts w:ascii="Times New Roman" w:hAnsi="Times New Roman"/>
          <w:color w:val="000000" w:themeColor="text1"/>
        </w:rPr>
        <w:t>– воспитывать ценностные установки и развивать способности, необходимые для формирования у молодых людей гражданской позиции в отношении коррупции.</w:t>
      </w:r>
      <w:r w:rsidRPr="008D7DB7">
        <w:rPr>
          <w:rFonts w:ascii="Times New Roman" w:hAnsi="Times New Roman"/>
          <w:b/>
          <w:bCs/>
          <w:color w:val="000000" w:themeColor="text1"/>
        </w:rPr>
        <w:t xml:space="preserve"> </w:t>
      </w:r>
    </w:p>
    <w:p w:rsidR="004D59D7" w:rsidRPr="008D7DB7" w:rsidRDefault="004D59D7" w:rsidP="004D59D7">
      <w:pPr>
        <w:pStyle w:val="Pa4"/>
        <w:spacing w:line="0" w:lineRule="atLeast"/>
        <w:ind w:firstLine="360"/>
        <w:contextualSpacing/>
        <w:jc w:val="both"/>
        <w:rPr>
          <w:rFonts w:ascii="Times New Roman" w:hAnsi="Times New Roman"/>
          <w:color w:val="000000" w:themeColor="text1"/>
        </w:rPr>
      </w:pPr>
      <w:r w:rsidRPr="008D7DB7">
        <w:rPr>
          <w:rFonts w:ascii="Times New Roman" w:hAnsi="Times New Roman"/>
          <w:b/>
          <w:bCs/>
          <w:color w:val="000000" w:themeColor="text1"/>
        </w:rPr>
        <w:t>Задачи антикоррупционного воспитания:</w:t>
      </w:r>
    </w:p>
    <w:p w:rsidR="004D59D7" w:rsidRPr="008D7DB7" w:rsidRDefault="004D59D7" w:rsidP="004D59D7">
      <w:pPr>
        <w:numPr>
          <w:ilvl w:val="0"/>
          <w:numId w:val="4"/>
        </w:numPr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Познакомить с явлением коррупции: сутью, причинами, последствиями.</w:t>
      </w:r>
    </w:p>
    <w:p w:rsidR="004D59D7" w:rsidRPr="008D7DB7" w:rsidRDefault="004D59D7" w:rsidP="004D59D7">
      <w:pPr>
        <w:numPr>
          <w:ilvl w:val="0"/>
          <w:numId w:val="4"/>
        </w:numPr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Поощрять нетерпимость к проявлениям коррупции.</w:t>
      </w:r>
    </w:p>
    <w:p w:rsidR="004D59D7" w:rsidRPr="008D7DB7" w:rsidRDefault="004D59D7" w:rsidP="004D59D7">
      <w:pPr>
        <w:numPr>
          <w:ilvl w:val="0"/>
          <w:numId w:val="4"/>
        </w:numPr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Продемонстрировать возможности борьбы с коррупцией.</w:t>
      </w:r>
    </w:p>
    <w:p w:rsidR="004D59D7" w:rsidRPr="008D7DB7" w:rsidRDefault="004D59D7" w:rsidP="004D59D7">
      <w:pPr>
        <w:spacing w:after="0" w:line="0" w:lineRule="atLeast"/>
        <w:ind w:firstLine="708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В российской системе образования коррупция рассматривается как одно из преступлений, свойственное,  прежде всего, миру взрослых финансово независимых людей, наделенных властными полномочиями. Данный вид преступления изучается на уроках права, обществознания. К моменту окончания лицея учащиеся получают целостное представление о коррупции как социальном явлении (на уроках истории и обществознания) и как преступлении: о причинах, по которым оно совершается, и мере наказания (на уроках права). </w:t>
      </w:r>
    </w:p>
    <w:p w:rsidR="004D59D7" w:rsidRPr="008D7DB7" w:rsidRDefault="004D59D7" w:rsidP="004D59D7">
      <w:pPr>
        <w:spacing w:after="0" w:line="0" w:lineRule="atLeast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Основные элементы системы антикоррупционного воспитания отражены в таблице 1.</w:t>
      </w:r>
    </w:p>
    <w:p w:rsidR="004D59D7" w:rsidRPr="008D7DB7" w:rsidRDefault="004D59D7" w:rsidP="004D59D7">
      <w:pPr>
        <w:spacing w:after="0" w:line="0" w:lineRule="atLeast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4D59D7" w:rsidRPr="008D7DB7" w:rsidRDefault="004D59D7" w:rsidP="004D59D7">
      <w:pPr>
        <w:spacing w:after="0" w:line="0" w:lineRule="atLeast"/>
        <w:contextualSpacing/>
        <w:jc w:val="center"/>
        <w:rPr>
          <w:rFonts w:ascii="Times New Roman" w:hAnsi="Times New Roman"/>
          <w:b/>
          <w:i/>
          <w:color w:val="000000" w:themeColor="text1"/>
          <w:sz w:val="28"/>
          <w:szCs w:val="28"/>
        </w:rPr>
      </w:pPr>
      <w:r w:rsidRPr="008D7DB7">
        <w:rPr>
          <w:rFonts w:ascii="Times New Roman" w:hAnsi="Times New Roman"/>
          <w:b/>
          <w:i/>
          <w:color w:val="000000" w:themeColor="text1"/>
          <w:sz w:val="28"/>
          <w:szCs w:val="28"/>
        </w:rPr>
        <w:t>Таблица 1. Система антикоррупционного воспитания</w:t>
      </w:r>
    </w:p>
    <w:p w:rsidR="004D59D7" w:rsidRPr="008D7DB7" w:rsidRDefault="004D59D7" w:rsidP="004D59D7">
      <w:pPr>
        <w:spacing w:after="0" w:line="0" w:lineRule="atLeast"/>
        <w:contextualSpacing/>
        <w:jc w:val="center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8D7DB7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в </w:t>
      </w:r>
      <w:hyperlink r:id="rId10" w:history="1">
        <w:r w:rsidR="00A9070A">
          <w:rPr>
            <w:rFonts w:ascii="Times New Roman" w:hAnsi="Times New Roman"/>
            <w:b/>
            <w:i/>
            <w:color w:val="000000" w:themeColor="text1"/>
            <w:sz w:val="28"/>
            <w:szCs w:val="28"/>
          </w:rPr>
          <w:t>МКОУ "</w:t>
        </w:r>
        <w:proofErr w:type="spellStart"/>
        <w:r w:rsidR="00510390">
          <w:rPr>
            <w:rFonts w:ascii="Times New Roman" w:hAnsi="Times New Roman"/>
            <w:b/>
            <w:i/>
            <w:color w:val="000000" w:themeColor="text1"/>
            <w:sz w:val="28"/>
            <w:szCs w:val="28"/>
          </w:rPr>
          <w:t>Нововладимировская</w:t>
        </w:r>
        <w:proofErr w:type="spellEnd"/>
        <w:r w:rsidR="00510390">
          <w:rPr>
            <w:rFonts w:ascii="Times New Roman" w:hAnsi="Times New Roman"/>
            <w:b/>
            <w:i/>
            <w:color w:val="000000" w:themeColor="text1"/>
            <w:sz w:val="28"/>
            <w:szCs w:val="28"/>
          </w:rPr>
          <w:t xml:space="preserve"> СОШ</w:t>
        </w:r>
        <w:r w:rsidRPr="008D7DB7">
          <w:rPr>
            <w:rStyle w:val="aa"/>
            <w:rFonts w:ascii="Times New Roman" w:eastAsia="Calibri" w:hAnsi="Times New Roman"/>
            <w:b/>
            <w:color w:val="000000" w:themeColor="text1"/>
            <w:sz w:val="28"/>
            <w:szCs w:val="28"/>
          </w:rPr>
          <w:t>"</w:t>
        </w:r>
      </w:hyperlink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77"/>
        <w:gridCol w:w="2268"/>
        <w:gridCol w:w="3118"/>
        <w:gridCol w:w="2127"/>
      </w:tblGrid>
      <w:tr w:rsidR="004D59D7" w:rsidRPr="008D7DB7" w:rsidTr="00A9070A">
        <w:tc>
          <w:tcPr>
            <w:tcW w:w="1977" w:type="dxa"/>
          </w:tcPr>
          <w:p w:rsidR="004D59D7" w:rsidRPr="008D7DB7" w:rsidRDefault="004D59D7" w:rsidP="00A9070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Возраст учащихся</w:t>
            </w:r>
          </w:p>
        </w:tc>
        <w:tc>
          <w:tcPr>
            <w:tcW w:w="2268" w:type="dxa"/>
          </w:tcPr>
          <w:p w:rsidR="004D59D7" w:rsidRPr="008D7DB7" w:rsidRDefault="004D59D7" w:rsidP="00A9070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Ведущая воспитательная задача </w:t>
            </w:r>
          </w:p>
        </w:tc>
        <w:tc>
          <w:tcPr>
            <w:tcW w:w="3118" w:type="dxa"/>
          </w:tcPr>
          <w:p w:rsidR="004D59D7" w:rsidRPr="008D7DB7" w:rsidRDefault="004D59D7" w:rsidP="00A9070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Основное содержание воспитательной деятельности</w:t>
            </w:r>
          </w:p>
        </w:tc>
        <w:tc>
          <w:tcPr>
            <w:tcW w:w="2127" w:type="dxa"/>
          </w:tcPr>
          <w:p w:rsidR="004D59D7" w:rsidRPr="008D7DB7" w:rsidRDefault="004D59D7" w:rsidP="00A9070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Основные формы воспитательной работы</w:t>
            </w:r>
          </w:p>
        </w:tc>
      </w:tr>
      <w:tr w:rsidR="004D59D7" w:rsidRPr="008D7DB7" w:rsidTr="00A9070A">
        <w:tc>
          <w:tcPr>
            <w:tcW w:w="1977" w:type="dxa"/>
          </w:tcPr>
          <w:p w:rsidR="004D59D7" w:rsidRPr="008D7DB7" w:rsidRDefault="004D59D7" w:rsidP="00A9070A">
            <w:pPr>
              <w:spacing w:after="0" w:line="0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Учащиеся начальных классов</w:t>
            </w:r>
          </w:p>
        </w:tc>
        <w:tc>
          <w:tcPr>
            <w:tcW w:w="2268" w:type="dxa"/>
          </w:tcPr>
          <w:p w:rsidR="004D59D7" w:rsidRPr="008D7DB7" w:rsidRDefault="004D59D7" w:rsidP="00A9070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Формирование положительного отношения к хранителям порядка,</w:t>
            </w:r>
          </w:p>
          <w:p w:rsidR="004D59D7" w:rsidRPr="008D7DB7" w:rsidRDefault="004D59D7" w:rsidP="00A9070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стремление стать хранителем порядка.</w:t>
            </w:r>
          </w:p>
        </w:tc>
        <w:tc>
          <w:tcPr>
            <w:tcW w:w="3118" w:type="dxa"/>
          </w:tcPr>
          <w:p w:rsidR="004D59D7" w:rsidRPr="008D7DB7" w:rsidRDefault="004D59D7" w:rsidP="00A9070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Хранители порядка:</w:t>
            </w:r>
          </w:p>
          <w:p w:rsidR="004D59D7" w:rsidRPr="008D7DB7" w:rsidRDefault="004D59D7" w:rsidP="00A9070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правила охраны порядка, отношения с хранителями</w:t>
            </w:r>
          </w:p>
        </w:tc>
        <w:tc>
          <w:tcPr>
            <w:tcW w:w="2127" w:type="dxa"/>
          </w:tcPr>
          <w:p w:rsidR="004D59D7" w:rsidRPr="008D7DB7" w:rsidRDefault="004D59D7" w:rsidP="00A9070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Беседы-убеждения</w:t>
            </w:r>
          </w:p>
          <w:p w:rsidR="004D59D7" w:rsidRPr="008D7DB7" w:rsidRDefault="004D59D7" w:rsidP="00A9070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ролевые игры</w:t>
            </w:r>
          </w:p>
          <w:p w:rsidR="004D59D7" w:rsidRPr="008D7DB7" w:rsidRDefault="004D59D7" w:rsidP="00A9070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D59D7" w:rsidRPr="008D7DB7" w:rsidTr="00A9070A">
        <w:tc>
          <w:tcPr>
            <w:tcW w:w="1977" w:type="dxa"/>
          </w:tcPr>
          <w:p w:rsidR="004D59D7" w:rsidRPr="008D7DB7" w:rsidRDefault="004D59D7" w:rsidP="00510390">
            <w:pPr>
              <w:spacing w:after="0" w:line="0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Учащиеся 5–</w:t>
            </w:r>
            <w:r w:rsidR="0051039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классов </w:t>
            </w:r>
          </w:p>
        </w:tc>
        <w:tc>
          <w:tcPr>
            <w:tcW w:w="2268" w:type="dxa"/>
          </w:tcPr>
          <w:p w:rsidR="004D59D7" w:rsidRPr="008D7DB7" w:rsidRDefault="004D59D7" w:rsidP="00A9070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Формирование навыков совместной </w:t>
            </w: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организации порядка в классе и школе</w:t>
            </w:r>
          </w:p>
        </w:tc>
        <w:tc>
          <w:tcPr>
            <w:tcW w:w="3118" w:type="dxa"/>
          </w:tcPr>
          <w:p w:rsidR="004D59D7" w:rsidRPr="008D7DB7" w:rsidRDefault="004D59D7" w:rsidP="00A9070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Организаторы порядка </w:t>
            </w:r>
          </w:p>
        </w:tc>
        <w:tc>
          <w:tcPr>
            <w:tcW w:w="2127" w:type="dxa"/>
          </w:tcPr>
          <w:p w:rsidR="004D59D7" w:rsidRPr="008D7DB7" w:rsidRDefault="004D59D7" w:rsidP="00A9070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коллективно-творческие дела</w:t>
            </w:r>
          </w:p>
          <w:p w:rsidR="004D59D7" w:rsidRPr="008D7DB7" w:rsidRDefault="004D59D7" w:rsidP="00A9070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ролевые игры</w:t>
            </w:r>
          </w:p>
          <w:p w:rsidR="004D59D7" w:rsidRPr="008D7DB7" w:rsidRDefault="004D59D7" w:rsidP="00A9070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D59D7" w:rsidRPr="008D7DB7" w:rsidTr="00A9070A">
        <w:tc>
          <w:tcPr>
            <w:tcW w:w="1977" w:type="dxa"/>
          </w:tcPr>
          <w:p w:rsidR="004D59D7" w:rsidRPr="008D7DB7" w:rsidRDefault="004D59D7" w:rsidP="00510390">
            <w:pPr>
              <w:spacing w:after="0" w:line="0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Учащиеся </w:t>
            </w:r>
            <w:r w:rsidR="0051039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9-11</w:t>
            </w: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классов </w:t>
            </w:r>
          </w:p>
        </w:tc>
        <w:tc>
          <w:tcPr>
            <w:tcW w:w="2268" w:type="dxa"/>
          </w:tcPr>
          <w:p w:rsidR="004D59D7" w:rsidRPr="008D7DB7" w:rsidRDefault="004D59D7" w:rsidP="00A9070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Формирование компетентности в решении</w:t>
            </w:r>
          </w:p>
          <w:p w:rsidR="004D59D7" w:rsidRPr="008D7DB7" w:rsidRDefault="004D59D7" w:rsidP="00A9070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жизненных задач по существующим нормам и правилам</w:t>
            </w:r>
          </w:p>
        </w:tc>
        <w:tc>
          <w:tcPr>
            <w:tcW w:w="3118" w:type="dxa"/>
          </w:tcPr>
          <w:p w:rsidR="004D59D7" w:rsidRPr="008D7DB7" w:rsidRDefault="004D59D7" w:rsidP="00A9070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Успех без нарушений</w:t>
            </w:r>
          </w:p>
        </w:tc>
        <w:tc>
          <w:tcPr>
            <w:tcW w:w="2127" w:type="dxa"/>
          </w:tcPr>
          <w:p w:rsidR="004D59D7" w:rsidRPr="008D7DB7" w:rsidRDefault="004D59D7" w:rsidP="00A9070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обучающие практикумы</w:t>
            </w:r>
          </w:p>
        </w:tc>
      </w:tr>
    </w:tbl>
    <w:p w:rsidR="004D59D7" w:rsidRPr="008D7DB7" w:rsidRDefault="004D59D7" w:rsidP="004D59D7">
      <w:pPr>
        <w:pStyle w:val="a6"/>
        <w:spacing w:line="0" w:lineRule="atLeast"/>
        <w:jc w:val="both"/>
        <w:rPr>
          <w:b/>
          <w:color w:val="000000" w:themeColor="text1"/>
        </w:rPr>
      </w:pPr>
    </w:p>
    <w:p w:rsidR="004D59D7" w:rsidRPr="008D7DB7" w:rsidRDefault="004D59D7" w:rsidP="004D59D7">
      <w:pPr>
        <w:pStyle w:val="a6"/>
        <w:numPr>
          <w:ilvl w:val="0"/>
          <w:numId w:val="5"/>
        </w:numPr>
        <w:spacing w:line="0" w:lineRule="atLeast"/>
        <w:jc w:val="both"/>
        <w:rPr>
          <w:b/>
          <w:color w:val="000000" w:themeColor="text1"/>
        </w:rPr>
      </w:pPr>
      <w:r w:rsidRPr="008D7DB7">
        <w:rPr>
          <w:b/>
          <w:color w:val="000000" w:themeColor="text1"/>
        </w:rPr>
        <w:t>Содержание дисциплин (модулей) основных образовательных программ, включающих антикоррупционное воспитание.</w:t>
      </w:r>
    </w:p>
    <w:p w:rsidR="004D59D7" w:rsidRPr="008D7DB7" w:rsidRDefault="004D59D7" w:rsidP="004D59D7">
      <w:pPr>
        <w:pStyle w:val="a6"/>
        <w:spacing w:line="0" w:lineRule="atLeast"/>
        <w:jc w:val="both"/>
        <w:rPr>
          <w:b/>
          <w:color w:val="000000" w:themeColor="text1"/>
        </w:rPr>
      </w:pPr>
    </w:p>
    <w:p w:rsidR="004D59D7" w:rsidRPr="008D7DB7" w:rsidRDefault="004D59D7" w:rsidP="004D59D7">
      <w:pPr>
        <w:spacing w:after="0" w:line="0" w:lineRule="atLeast"/>
        <w:ind w:left="360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 xml:space="preserve">Программы и мероприятия антикоррупционного воспитания успешно интегрируются в содержание дисциплин (модулей) основных образовательных программ, связанных с изучением истории и экономики, общества, государства и права. Кроме того, антикоррупционное просвещение обучающихся реализуется в рамках работы научных секций и кружков, а также тематических </w:t>
      </w:r>
      <w:proofErr w:type="spellStart"/>
      <w:r w:rsidRPr="008D7DB7">
        <w:rPr>
          <w:rFonts w:ascii="Times New Roman" w:hAnsi="Times New Roman"/>
          <w:color w:val="000000" w:themeColor="text1"/>
          <w:sz w:val="24"/>
          <w:szCs w:val="24"/>
        </w:rPr>
        <w:t>внеучебных</w:t>
      </w:r>
      <w:proofErr w:type="spellEnd"/>
      <w:r w:rsidRPr="008D7DB7">
        <w:rPr>
          <w:rFonts w:ascii="Times New Roman" w:hAnsi="Times New Roman"/>
          <w:color w:val="000000" w:themeColor="text1"/>
          <w:sz w:val="24"/>
          <w:szCs w:val="24"/>
        </w:rPr>
        <w:t xml:space="preserve"> мероприятий. Содержание основных образовательных программ анализируется на предмет наличия дидактических единиц, наиболее подходящих для развития знаний о противодействии коррупции, формирования антикоррупционных взглядов и утверждения ценностей правового государства. </w:t>
      </w:r>
    </w:p>
    <w:p w:rsidR="004D59D7" w:rsidRPr="008D7DB7" w:rsidRDefault="004D59D7" w:rsidP="004D59D7">
      <w:pPr>
        <w:spacing w:after="0" w:line="0" w:lineRule="atLeast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 xml:space="preserve">     Развитие правовой культуры и правосознания обучающегося, привитие ценностей законности и правопорядка, уважения прав и свобод граждан, формирование навыков выявления и предотвращения коррупционного поведения осуществляется в рамках реализации основных образовательных программ:</w:t>
      </w:r>
    </w:p>
    <w:p w:rsidR="004D59D7" w:rsidRPr="008D7DB7" w:rsidRDefault="004D59D7" w:rsidP="004D59D7">
      <w:pPr>
        <w:spacing w:after="0" w:line="0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93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4"/>
        <w:gridCol w:w="7088"/>
      </w:tblGrid>
      <w:tr w:rsidR="004D59D7" w:rsidRPr="008D7DB7" w:rsidTr="00A9070A">
        <w:tc>
          <w:tcPr>
            <w:tcW w:w="2294" w:type="dxa"/>
            <w:shd w:val="clear" w:color="auto" w:fill="auto"/>
            <w:vAlign w:val="center"/>
          </w:tcPr>
          <w:p w:rsidR="004D59D7" w:rsidRPr="008D7DB7" w:rsidRDefault="004D59D7" w:rsidP="00A9070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Образовательная программа</w:t>
            </w:r>
          </w:p>
        </w:tc>
        <w:tc>
          <w:tcPr>
            <w:tcW w:w="7088" w:type="dxa"/>
            <w:shd w:val="clear" w:color="auto" w:fill="auto"/>
            <w:vAlign w:val="center"/>
          </w:tcPr>
          <w:p w:rsidR="004D59D7" w:rsidRPr="008D7DB7" w:rsidRDefault="004D59D7" w:rsidP="00A9070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Требования к образовательной программе, связанные с антикоррупционным воспитанием</w:t>
            </w:r>
          </w:p>
        </w:tc>
      </w:tr>
      <w:tr w:rsidR="004D59D7" w:rsidRPr="008D7DB7" w:rsidTr="00A9070A">
        <w:tc>
          <w:tcPr>
            <w:tcW w:w="2294" w:type="dxa"/>
            <w:shd w:val="clear" w:color="auto" w:fill="auto"/>
          </w:tcPr>
          <w:p w:rsidR="004D59D7" w:rsidRPr="008D7DB7" w:rsidRDefault="004D59D7" w:rsidP="00A9070A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Основная образовательная программа начального общего образования</w:t>
            </w:r>
          </w:p>
        </w:tc>
        <w:tc>
          <w:tcPr>
            <w:tcW w:w="7088" w:type="dxa"/>
            <w:shd w:val="clear" w:color="auto" w:fill="auto"/>
          </w:tcPr>
          <w:p w:rsidR="004D59D7" w:rsidRPr="008D7DB7" w:rsidRDefault="004D59D7" w:rsidP="004D59D7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0" w:lineRule="atLeast"/>
              <w:ind w:left="4" w:hanging="4"/>
              <w:contextualSpacing/>
              <w:rPr>
                <w:color w:val="000000" w:themeColor="text1"/>
              </w:rPr>
            </w:pPr>
            <w:r w:rsidRPr="008D7DB7">
              <w:rPr>
                <w:color w:val="000000" w:themeColor="text1"/>
              </w:rPr>
              <w:t>воспитание и развитие качеств личности, отвечающих требованиям информационного общества, инновационной экономики, задачам построения демократического гражданского общества;</w:t>
            </w:r>
          </w:p>
          <w:p w:rsidR="004D59D7" w:rsidRPr="008D7DB7" w:rsidRDefault="004D59D7" w:rsidP="004D59D7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0" w:lineRule="atLeast"/>
              <w:ind w:left="0" w:firstLine="0"/>
              <w:contextualSpacing/>
              <w:rPr>
                <w:color w:val="000000" w:themeColor="text1"/>
              </w:rPr>
            </w:pPr>
            <w:r w:rsidRPr="008D7DB7">
              <w:rPr>
                <w:color w:val="000000" w:themeColor="text1"/>
              </w:rPr>
              <w:t>становление основ гражданской идентичности и мировоззрения обучающихся;</w:t>
            </w:r>
          </w:p>
          <w:p w:rsidR="004D59D7" w:rsidRPr="008D7DB7" w:rsidRDefault="004D59D7" w:rsidP="004D59D7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0" w:lineRule="atLeast"/>
              <w:ind w:left="0" w:firstLine="0"/>
              <w:contextualSpacing/>
              <w:jc w:val="both"/>
              <w:rPr>
                <w:color w:val="000000" w:themeColor="text1"/>
              </w:rPr>
            </w:pPr>
            <w:r w:rsidRPr="008D7DB7">
              <w:rPr>
                <w:color w:val="000000" w:themeColor="text1"/>
              </w:rPr>
              <w:t>духовно-нравственное развитие и воспитание обучающихся, предусматривающее принятие ими моральных норм, нравственных установок, национальных ценностей;</w:t>
            </w:r>
          </w:p>
          <w:p w:rsidR="004D59D7" w:rsidRPr="008D7DB7" w:rsidRDefault="004D59D7" w:rsidP="004D59D7">
            <w:pPr>
              <w:pStyle w:val="a6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0" w:lineRule="atLeast"/>
              <w:ind w:left="0" w:firstLine="0"/>
              <w:contextualSpacing/>
              <w:rPr>
                <w:color w:val="000000" w:themeColor="text1"/>
              </w:rPr>
            </w:pPr>
            <w:r w:rsidRPr="008D7DB7">
              <w:rPr>
                <w:color w:val="000000" w:themeColor="text1"/>
              </w:rPr>
              <w:t>становление внутренней установки личности поступать согласно своей совести.</w:t>
            </w:r>
          </w:p>
        </w:tc>
      </w:tr>
      <w:tr w:rsidR="004D59D7" w:rsidRPr="008D7DB7" w:rsidTr="00A9070A">
        <w:tc>
          <w:tcPr>
            <w:tcW w:w="2294" w:type="dxa"/>
            <w:shd w:val="clear" w:color="auto" w:fill="auto"/>
          </w:tcPr>
          <w:p w:rsidR="004D59D7" w:rsidRPr="008D7DB7" w:rsidRDefault="004D59D7" w:rsidP="00A9070A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Основная образовательная программа основного общего образования</w:t>
            </w:r>
          </w:p>
        </w:tc>
        <w:tc>
          <w:tcPr>
            <w:tcW w:w="7088" w:type="dxa"/>
            <w:shd w:val="clear" w:color="auto" w:fill="auto"/>
          </w:tcPr>
          <w:p w:rsidR="004D59D7" w:rsidRPr="008D7DB7" w:rsidRDefault="004D59D7" w:rsidP="004D59D7">
            <w:pPr>
              <w:pStyle w:val="a6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0" w:lineRule="atLeast"/>
              <w:ind w:left="4" w:firstLine="0"/>
              <w:contextualSpacing/>
              <w:jc w:val="both"/>
              <w:rPr>
                <w:color w:val="000000" w:themeColor="text1"/>
              </w:rPr>
            </w:pPr>
            <w:r w:rsidRPr="008D7DB7">
              <w:rPr>
                <w:color w:val="000000" w:themeColor="text1"/>
              </w:rPr>
              <w:t xml:space="preserve">усвоение гуманистических, демократических и традиционных ценностей многонационального российского общества; </w:t>
            </w:r>
          </w:p>
          <w:p w:rsidR="004D59D7" w:rsidRPr="008D7DB7" w:rsidRDefault="004D59D7" w:rsidP="004D59D7">
            <w:pPr>
              <w:pStyle w:val="a6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0" w:lineRule="atLeast"/>
              <w:ind w:left="0" w:firstLine="0"/>
              <w:contextualSpacing/>
              <w:jc w:val="both"/>
              <w:rPr>
                <w:color w:val="000000" w:themeColor="text1"/>
              </w:rPr>
            </w:pPr>
            <w:r w:rsidRPr="008D7DB7">
              <w:rPr>
                <w:color w:val="000000" w:themeColor="text1"/>
              </w:rPr>
              <w:t>освоение социальных норм, правил поведения, ролей и форм социальной жизни в группах и сообществах, включая взрослые и социальные сообщества;</w:t>
            </w:r>
          </w:p>
          <w:p w:rsidR="004D59D7" w:rsidRPr="008D7DB7" w:rsidRDefault="004D59D7" w:rsidP="004D59D7">
            <w:pPr>
              <w:pStyle w:val="a6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0" w:lineRule="atLeast"/>
              <w:ind w:left="0" w:firstLine="0"/>
              <w:contextualSpacing/>
              <w:jc w:val="both"/>
              <w:rPr>
                <w:color w:val="000000" w:themeColor="text1"/>
              </w:rPr>
            </w:pPr>
            <w:r w:rsidRPr="008D7DB7">
              <w:rPr>
                <w:color w:val="000000" w:themeColor="text1"/>
              </w:rPr>
      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      </w:r>
          </w:p>
          <w:p w:rsidR="004D59D7" w:rsidRPr="008D7DB7" w:rsidRDefault="004D59D7" w:rsidP="004D59D7">
            <w:pPr>
              <w:pStyle w:val="a6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0" w:lineRule="atLeast"/>
              <w:ind w:left="0" w:firstLine="0"/>
              <w:contextualSpacing/>
              <w:rPr>
                <w:color w:val="000000" w:themeColor="text1"/>
              </w:rPr>
            </w:pPr>
            <w:r w:rsidRPr="008D7DB7">
              <w:rPr>
                <w:color w:val="000000" w:themeColor="text1"/>
              </w:rPr>
              <w:t xml:space="preserve">формирование основ правосознания для соотнесения </w:t>
            </w:r>
            <w:r w:rsidRPr="008D7DB7">
              <w:rPr>
                <w:color w:val="000000" w:themeColor="text1"/>
              </w:rPr>
              <w:lastRenderedPageBreak/>
              <w:t>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средствами, умений реализовывать основные социальные роли в пределах своей дееспособности.</w:t>
            </w:r>
          </w:p>
        </w:tc>
      </w:tr>
    </w:tbl>
    <w:p w:rsidR="004D59D7" w:rsidRPr="008D7DB7" w:rsidRDefault="004D59D7" w:rsidP="004D59D7">
      <w:pPr>
        <w:spacing w:after="0" w:line="0" w:lineRule="atLeas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4D59D7" w:rsidRPr="008D7DB7" w:rsidRDefault="004D59D7" w:rsidP="004D59D7">
      <w:pPr>
        <w:pStyle w:val="1"/>
        <w:numPr>
          <w:ilvl w:val="0"/>
          <w:numId w:val="5"/>
        </w:numPr>
        <w:spacing w:before="0"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 w:cs="Times New Roman"/>
          <w:color w:val="000000" w:themeColor="text1"/>
          <w:sz w:val="24"/>
          <w:szCs w:val="24"/>
        </w:rPr>
        <w:t>Система воспитательной работы по формированию антикоррупционного мировоззрения учащихся (начальные классы)</w:t>
      </w:r>
    </w:p>
    <w:p w:rsidR="004D59D7" w:rsidRPr="008D7DB7" w:rsidRDefault="004D59D7" w:rsidP="004D59D7">
      <w:pPr>
        <w:spacing w:after="0" w:line="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Учебными предметами, содержание которых прямо или косвенно влияет на осмысление младшими школьниками различных социальных явлений  (в том числе и связанных с такими понятиями, как  польза, обмен, подарок, благодарность, то есть с теми терминами, которые в современном обществе ассоциируются с коррупцией), являются литературное чтение и окружающий мир. Ряд слов, значение которых может быть освоено через жизненный опыт и обсуждение, осмысление их на уроках: праздник, событие, подарок, услуга, польза, благодарность, великое слово «спасибо», бескорыстие.</w:t>
      </w:r>
    </w:p>
    <w:p w:rsidR="004D59D7" w:rsidRPr="008D7DB7" w:rsidRDefault="004D59D7" w:rsidP="004D59D7">
      <w:pPr>
        <w:spacing w:after="0" w:line="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 xml:space="preserve">Программа по литературному чтению  в начальной школе разработана в контексте формирования нравственных ценностей на основе изучения высокохудожественных произведений литературы. Таким образом, сам предмет «литературное чтение» имеет большое значение в решении задач воспитательного характера, в том числе и антикоррупционного воспитания в начальной школе. Литература как часть культурного наследия знакомит с нравственно-эстетическими ценностями своего народа, способствует формированию личностных качеств, соответствующих национальным и общечеловеческим образцам. Освоению читателями – младшими школьниками нравственных ценностей способствуют произведения, изучаемые на уроках литературного чтения, а  также система вопросов и заданий (методический аппарат учебников), обращенный к жизненному опыту ребенка, к его проблемам. </w:t>
      </w:r>
    </w:p>
    <w:p w:rsidR="004D59D7" w:rsidRPr="008D7DB7" w:rsidRDefault="004D59D7" w:rsidP="004D59D7">
      <w:pPr>
        <w:spacing w:after="0" w:line="0" w:lineRule="atLeast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8D7DB7">
        <w:rPr>
          <w:rFonts w:ascii="Times New Roman" w:hAnsi="Times New Roman"/>
          <w:color w:val="000000" w:themeColor="text1"/>
          <w:sz w:val="24"/>
          <w:szCs w:val="24"/>
        </w:rPr>
        <w:t>В течение первого года обучения учащиеся получают нравственные представления о доброте и сострадании, об ответственности за слабого, о сердечном отношении друг к другу и ко всему живому, о великодушии, настойчивости и смелости.</w:t>
      </w:r>
      <w:proofErr w:type="gramEnd"/>
    </w:p>
    <w:p w:rsidR="004D59D7" w:rsidRPr="008D7DB7" w:rsidRDefault="004D59D7" w:rsidP="004D59D7">
      <w:pPr>
        <w:spacing w:after="0" w:line="0" w:lineRule="atLeast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В течение второго года обучения получают нравственные представления о любви к родному краю, малой родине, об ответственности за родных и близких, о сердечности и совестливости.</w:t>
      </w:r>
    </w:p>
    <w:p w:rsidR="004D59D7" w:rsidRPr="008D7DB7" w:rsidRDefault="004D59D7" w:rsidP="004D59D7">
      <w:pPr>
        <w:spacing w:after="0" w:line="0" w:lineRule="atLeast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В течение третьего года обучения учащиеся получают нравственные представления об ответственности человека за свою судьбу, о великодушии, о защите родине, талантливости и щедрости русского человека.</w:t>
      </w:r>
    </w:p>
    <w:p w:rsidR="004D59D7" w:rsidRPr="008D7DB7" w:rsidRDefault="004D59D7" w:rsidP="004D59D7">
      <w:pPr>
        <w:spacing w:after="0" w:line="0" w:lineRule="atLeast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 xml:space="preserve">В течение четвертого года обучения учащиеся получают нравственные представления о самопожертвовании, отваге, благородстве, об ответственности за тех, кто поверил тебе, о понятии вины человека. Можно предложить перечень литературных произведений, изучаемых в начальной школе, для использования в качестве антикоррупционного просвещения. </w:t>
      </w:r>
    </w:p>
    <w:p w:rsidR="004D59D7" w:rsidRPr="008D7DB7" w:rsidRDefault="004D59D7" w:rsidP="004D59D7">
      <w:pPr>
        <w:pStyle w:val="2"/>
        <w:spacing w:before="0" w:after="0" w:line="0" w:lineRule="atLeast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bookmarkStart w:id="0" w:name="_Toc248643096"/>
      <w:r w:rsidRPr="008D7DB7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Система формирования нравственных представлений и нравственных качеств ребенка на уроках литературного чтения</w:t>
      </w:r>
      <w:bookmarkEnd w:id="0"/>
    </w:p>
    <w:tbl>
      <w:tblPr>
        <w:tblW w:w="97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3"/>
        <w:gridCol w:w="1843"/>
        <w:gridCol w:w="1985"/>
        <w:gridCol w:w="1842"/>
        <w:gridCol w:w="2410"/>
      </w:tblGrid>
      <w:tr w:rsidR="004D59D7" w:rsidRPr="008D7DB7" w:rsidTr="00474F82">
        <w:trPr>
          <w:trHeight w:val="1043"/>
        </w:trPr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9D7" w:rsidRPr="008D7DB7" w:rsidRDefault="004D59D7" w:rsidP="00A9070A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Нравствен</w:t>
            </w:r>
          </w:p>
          <w:p w:rsidR="004D59D7" w:rsidRPr="008D7DB7" w:rsidRDefault="004D59D7" w:rsidP="00A9070A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8D7DB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ные</w:t>
            </w:r>
            <w:proofErr w:type="spellEnd"/>
            <w:r w:rsidRPr="008D7DB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D7DB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представле</w:t>
            </w:r>
            <w:proofErr w:type="spellEnd"/>
          </w:p>
          <w:p w:rsidR="004D59D7" w:rsidRPr="008D7DB7" w:rsidRDefault="004D59D7" w:rsidP="00A9070A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8D7DB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ния</w:t>
            </w:r>
            <w:proofErr w:type="spellEnd"/>
            <w:r w:rsidRPr="008D7DB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и качества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9D7" w:rsidRPr="008D7DB7" w:rsidRDefault="004D59D7" w:rsidP="00A9070A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1-й 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9D7" w:rsidRPr="008D7DB7" w:rsidRDefault="004D59D7" w:rsidP="00A9070A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2-й класс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9D7" w:rsidRPr="008D7DB7" w:rsidRDefault="004D59D7" w:rsidP="00A9070A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3-й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9D7" w:rsidRPr="008D7DB7" w:rsidRDefault="004D59D7" w:rsidP="00A9070A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4-й класс</w:t>
            </w:r>
          </w:p>
        </w:tc>
      </w:tr>
      <w:tr w:rsidR="004D59D7" w:rsidRPr="008D7DB7" w:rsidTr="00474F82"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9D7" w:rsidRPr="008D7DB7" w:rsidRDefault="004D59D7" w:rsidP="00A9070A">
            <w:pPr>
              <w:spacing w:after="0" w:line="0" w:lineRule="atLeas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Гуманизм, человечность, великодушие, сердечность, </w:t>
            </w: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добродушие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9D7" w:rsidRPr="008D7DB7" w:rsidRDefault="004D59D7" w:rsidP="00A9070A">
            <w:pPr>
              <w:spacing w:after="0" w:line="0" w:lineRule="atLeas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И.А. Крылов. «Чиж и голубь», Л.Н. Толстой. «Лев </w:t>
            </w: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и мышь» и др.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9D7" w:rsidRPr="008D7DB7" w:rsidRDefault="004D59D7" w:rsidP="00A9070A">
            <w:pPr>
              <w:spacing w:after="0" w:line="0" w:lineRule="atLeas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Н. Артюхова. «Большая береза»,</w:t>
            </w:r>
          </w:p>
          <w:p w:rsidR="004D59D7" w:rsidRPr="008D7DB7" w:rsidRDefault="004D59D7" w:rsidP="00A9070A">
            <w:pPr>
              <w:spacing w:after="0" w:line="0" w:lineRule="atLeas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В. Драгунский. </w:t>
            </w: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«Надо иметь чувство юмора»,</w:t>
            </w:r>
          </w:p>
          <w:p w:rsidR="004D59D7" w:rsidRPr="008D7DB7" w:rsidRDefault="004D59D7" w:rsidP="00A9070A">
            <w:pPr>
              <w:spacing w:after="0" w:line="0" w:lineRule="atLeas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В. Берестов. «Бабушка Катя» и др.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9D7" w:rsidRPr="008D7DB7" w:rsidRDefault="004D59D7" w:rsidP="00A9070A">
            <w:pPr>
              <w:spacing w:after="0" w:line="0" w:lineRule="atLeas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Русские народные сказка «Сивка-бурка», </w:t>
            </w: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«</w:t>
            </w:r>
            <w:proofErr w:type="spellStart"/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Хаврошечка</w:t>
            </w:r>
            <w:proofErr w:type="spellEnd"/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», «Царевна лягушка»,</w:t>
            </w:r>
          </w:p>
          <w:p w:rsidR="004D59D7" w:rsidRPr="008D7DB7" w:rsidRDefault="004D59D7" w:rsidP="00A9070A">
            <w:pPr>
              <w:spacing w:after="0" w:line="0" w:lineRule="atLeas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К. Паустовский. «Заячьи лапы» и др.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9D7" w:rsidRPr="008D7DB7" w:rsidRDefault="004D59D7" w:rsidP="00A9070A">
            <w:pPr>
              <w:spacing w:after="0" w:line="0" w:lineRule="atLeas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Д. Мамин-Сибиряк. «Приемыш», «Серая шейка», С. Аксаков. «Аленький </w:t>
            </w: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цветочек»,</w:t>
            </w:r>
          </w:p>
          <w:p w:rsidR="004D59D7" w:rsidRPr="008D7DB7" w:rsidRDefault="004D59D7" w:rsidP="00A9070A">
            <w:pPr>
              <w:spacing w:after="0" w:line="0" w:lineRule="atLeas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А. С. Пушкин. «Сказка о царе </w:t>
            </w:r>
            <w:proofErr w:type="spellStart"/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Салтане</w:t>
            </w:r>
            <w:proofErr w:type="spellEnd"/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…»,</w:t>
            </w:r>
          </w:p>
          <w:p w:rsidR="004D59D7" w:rsidRPr="008D7DB7" w:rsidRDefault="004D59D7" w:rsidP="00A9070A">
            <w:pPr>
              <w:spacing w:after="0" w:line="0" w:lineRule="atLeas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К. Паустовский. «Растрепанный воробей»</w:t>
            </w:r>
          </w:p>
        </w:tc>
      </w:tr>
      <w:tr w:rsidR="004D59D7" w:rsidRPr="008D7DB7" w:rsidTr="00474F82"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9D7" w:rsidRPr="008D7DB7" w:rsidRDefault="004D59D7" w:rsidP="00A9070A">
            <w:pPr>
              <w:spacing w:after="0" w:line="0" w:lineRule="atLeas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Долг, </w:t>
            </w:r>
            <w:proofErr w:type="spellStart"/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ответстве</w:t>
            </w:r>
            <w:proofErr w:type="spellEnd"/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ность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9D7" w:rsidRPr="008D7DB7" w:rsidRDefault="004D59D7" w:rsidP="00A9070A">
            <w:pPr>
              <w:spacing w:after="0" w:line="0" w:lineRule="atLeas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И. </w:t>
            </w:r>
            <w:proofErr w:type="spellStart"/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Токмакова</w:t>
            </w:r>
            <w:proofErr w:type="spellEnd"/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«Это ничья кошка»,</w:t>
            </w:r>
          </w:p>
          <w:p w:rsidR="004D59D7" w:rsidRPr="008D7DB7" w:rsidRDefault="004D59D7" w:rsidP="00A9070A">
            <w:pPr>
              <w:spacing w:after="0" w:line="0" w:lineRule="atLeas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В. Осеева. «Синие листья», «Печенье»,</w:t>
            </w:r>
          </w:p>
          <w:p w:rsidR="004D59D7" w:rsidRPr="008D7DB7" w:rsidRDefault="004D59D7" w:rsidP="00A9070A">
            <w:pPr>
              <w:spacing w:after="0" w:line="0" w:lineRule="atLeas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Л.Н. Толстой. «Старый дед и внучек» и др.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9D7" w:rsidRPr="008D7DB7" w:rsidRDefault="004D59D7" w:rsidP="00A9070A">
            <w:pPr>
              <w:spacing w:after="0" w:line="0" w:lineRule="atLeas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М. Зощенко.</w:t>
            </w:r>
          </w:p>
          <w:p w:rsidR="004D59D7" w:rsidRPr="008D7DB7" w:rsidRDefault="004D59D7" w:rsidP="00A9070A">
            <w:pPr>
              <w:spacing w:after="0" w:line="0" w:lineRule="atLeas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«Не надо врать»,</w:t>
            </w:r>
          </w:p>
          <w:p w:rsidR="004D59D7" w:rsidRPr="008D7DB7" w:rsidRDefault="004D59D7" w:rsidP="00A9070A">
            <w:pPr>
              <w:spacing w:after="0" w:line="0" w:lineRule="atLeas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русские народные сказки «Гуси -лебеди», «Сестрица Аленушка и братец Иванушка»,</w:t>
            </w:r>
          </w:p>
          <w:p w:rsidR="004D59D7" w:rsidRPr="008D7DB7" w:rsidRDefault="004D59D7" w:rsidP="00A9070A">
            <w:pPr>
              <w:spacing w:after="0" w:line="0" w:lineRule="atLeas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Л. Толстой. «Прыжок», «Акула» и др.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9D7" w:rsidRPr="008D7DB7" w:rsidRDefault="004D59D7" w:rsidP="00A9070A">
            <w:pPr>
              <w:spacing w:after="0" w:line="0" w:lineRule="atLeas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Е. Шварц. «Сказка о потерянном времени»,</w:t>
            </w:r>
          </w:p>
          <w:p w:rsidR="004D59D7" w:rsidRPr="008D7DB7" w:rsidRDefault="004D59D7" w:rsidP="00A9070A">
            <w:pPr>
              <w:spacing w:after="0" w:line="0" w:lineRule="atLeas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А. Платонов. «Неизвестный цветок»,</w:t>
            </w:r>
          </w:p>
          <w:p w:rsidR="004D59D7" w:rsidRPr="008D7DB7" w:rsidRDefault="004D59D7" w:rsidP="00A9070A">
            <w:pPr>
              <w:spacing w:after="0" w:line="0" w:lineRule="atLeas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П. Ершов. «Конек-горбунок» и др.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9D7" w:rsidRPr="008D7DB7" w:rsidRDefault="004D59D7" w:rsidP="00A9070A">
            <w:pPr>
              <w:spacing w:after="0" w:line="0" w:lineRule="atLeas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А. Сент-Экзюпери. «Маленький принц»,</w:t>
            </w:r>
          </w:p>
          <w:p w:rsidR="004D59D7" w:rsidRPr="008D7DB7" w:rsidRDefault="004D59D7" w:rsidP="00A9070A">
            <w:pPr>
              <w:spacing w:after="0" w:line="0" w:lineRule="atLeas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О. Генри. «Дары волхвов»,</w:t>
            </w:r>
          </w:p>
          <w:p w:rsidR="004D59D7" w:rsidRPr="008D7DB7" w:rsidRDefault="004D59D7" w:rsidP="00A9070A">
            <w:pPr>
              <w:spacing w:after="0" w:line="0" w:lineRule="atLeas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А.С. Пушкин. «Сказка о золотом петушке» и др.</w:t>
            </w:r>
          </w:p>
        </w:tc>
      </w:tr>
      <w:tr w:rsidR="004D59D7" w:rsidRPr="008D7DB7" w:rsidTr="00474F82"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9D7" w:rsidRPr="008D7DB7" w:rsidRDefault="004D59D7" w:rsidP="00A9070A">
            <w:pPr>
              <w:spacing w:after="0" w:line="0" w:lineRule="atLeas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Совесть, совестливость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9D7" w:rsidRPr="008D7DB7" w:rsidRDefault="004D59D7" w:rsidP="00A9070A">
            <w:pPr>
              <w:spacing w:after="0" w:line="0" w:lineRule="atLeas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Л.Толстой</w:t>
            </w:r>
            <w:proofErr w:type="spellEnd"/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«Косточка», «Старый дед и внучек», русская народная сказка «Лиса и козел» и др.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9D7" w:rsidRPr="008D7DB7" w:rsidRDefault="004D59D7" w:rsidP="00A9070A">
            <w:pPr>
              <w:spacing w:after="0" w:line="0" w:lineRule="atLeas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Б. </w:t>
            </w:r>
            <w:proofErr w:type="spellStart"/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Заходер</w:t>
            </w:r>
            <w:proofErr w:type="spellEnd"/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«Серая Звездочка»,</w:t>
            </w:r>
          </w:p>
          <w:p w:rsidR="004D59D7" w:rsidRPr="008D7DB7" w:rsidRDefault="004D59D7" w:rsidP="00A9070A">
            <w:pPr>
              <w:spacing w:after="0" w:line="0" w:lineRule="atLeas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Н. Артюхова. «Большая береза»,</w:t>
            </w:r>
          </w:p>
          <w:p w:rsidR="004D59D7" w:rsidRPr="008D7DB7" w:rsidRDefault="004D59D7" w:rsidP="00A9070A">
            <w:pPr>
              <w:spacing w:after="0" w:line="0" w:lineRule="atLeas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А. Чехов. «Мальчики» и др.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9D7" w:rsidRPr="008D7DB7" w:rsidRDefault="004D59D7" w:rsidP="00A9070A">
            <w:pPr>
              <w:spacing w:after="0" w:line="0" w:lineRule="atLeas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Б. Житков.</w:t>
            </w:r>
          </w:p>
          <w:p w:rsidR="004D59D7" w:rsidRPr="008D7DB7" w:rsidRDefault="004D59D7" w:rsidP="00A9070A">
            <w:pPr>
              <w:spacing w:after="0" w:line="0" w:lineRule="atLeas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«Как я ловил человечков»,</w:t>
            </w:r>
          </w:p>
          <w:p w:rsidR="004D59D7" w:rsidRPr="008D7DB7" w:rsidRDefault="004D59D7" w:rsidP="00A9070A">
            <w:pPr>
              <w:spacing w:after="0" w:line="0" w:lineRule="atLeas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К. Паустовский. «Теплый хлеб», Р. Киплинг. «</w:t>
            </w:r>
            <w:proofErr w:type="spellStart"/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Маугли</w:t>
            </w:r>
            <w:proofErr w:type="spellEnd"/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 и др.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9D7" w:rsidRPr="008D7DB7" w:rsidRDefault="004D59D7" w:rsidP="00A9070A">
            <w:pPr>
              <w:spacing w:after="0" w:line="0" w:lineRule="atLeas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Ю. Нагибин. «Заброшенная дорога»,</w:t>
            </w:r>
          </w:p>
          <w:p w:rsidR="004D59D7" w:rsidRPr="008D7DB7" w:rsidRDefault="004D59D7" w:rsidP="00A9070A">
            <w:pPr>
              <w:spacing w:after="0" w:line="0" w:lineRule="atLeas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А.С. Пушкин. «Сказка о царе </w:t>
            </w:r>
            <w:proofErr w:type="spellStart"/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Салтане</w:t>
            </w:r>
            <w:proofErr w:type="spellEnd"/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...» и др.</w:t>
            </w:r>
          </w:p>
        </w:tc>
      </w:tr>
    </w:tbl>
    <w:p w:rsidR="004D59D7" w:rsidRPr="008D7DB7" w:rsidRDefault="004D59D7" w:rsidP="004D59D7">
      <w:pPr>
        <w:spacing w:after="0" w:line="0" w:lineRule="atLeast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4D59D7" w:rsidRPr="008D7DB7" w:rsidRDefault="004D59D7" w:rsidP="004D59D7">
      <w:pPr>
        <w:spacing w:after="0" w:line="0" w:lineRule="atLeast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 xml:space="preserve">В 3–4-х классах приведенные ниже народные пословицы могут стать и частью урока литературного чтения, и темой классного часа. </w:t>
      </w:r>
    </w:p>
    <w:p w:rsidR="004D59D7" w:rsidRPr="008D7DB7" w:rsidRDefault="004D59D7" w:rsidP="004D59D7">
      <w:pPr>
        <w:spacing w:after="0" w:line="0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«Хорошо  тому добро делать,  кто его помнит»,</w:t>
      </w:r>
    </w:p>
    <w:p w:rsidR="004D59D7" w:rsidRPr="008D7DB7" w:rsidRDefault="004D59D7" w:rsidP="004D59D7">
      <w:pPr>
        <w:spacing w:after="0" w:line="0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 xml:space="preserve"> «Рука руку моет, и обе белы живут»,</w:t>
      </w:r>
    </w:p>
    <w:p w:rsidR="004D59D7" w:rsidRPr="008D7DB7" w:rsidRDefault="004D59D7" w:rsidP="004D59D7">
      <w:pPr>
        <w:spacing w:after="0" w:line="0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«Милость велика, да не стоит и лыка»,</w:t>
      </w:r>
    </w:p>
    <w:p w:rsidR="004D59D7" w:rsidRPr="008D7DB7" w:rsidRDefault="004D59D7" w:rsidP="004D59D7">
      <w:pPr>
        <w:spacing w:after="0" w:line="0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«Своего спасибо не жалей, а чужого не жди»,</w:t>
      </w:r>
    </w:p>
    <w:p w:rsidR="004D59D7" w:rsidRPr="008D7DB7" w:rsidRDefault="004D59D7" w:rsidP="004D59D7">
      <w:pPr>
        <w:spacing w:after="0" w:line="0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«Худого человека ничем не уважишь»,</w:t>
      </w:r>
    </w:p>
    <w:p w:rsidR="004D59D7" w:rsidRPr="008D7DB7" w:rsidRDefault="004D59D7" w:rsidP="004D59D7">
      <w:pPr>
        <w:spacing w:after="0" w:line="0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«Лучше не дари, да после не кори»,</w:t>
      </w:r>
    </w:p>
    <w:p w:rsidR="004D59D7" w:rsidRPr="008D7DB7" w:rsidRDefault="004D59D7" w:rsidP="004D59D7">
      <w:pPr>
        <w:spacing w:after="0" w:line="0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«Тонул – топор сулил, вытащили – топорища жаль»,</w:t>
      </w:r>
    </w:p>
    <w:p w:rsidR="004D59D7" w:rsidRPr="008D7DB7" w:rsidRDefault="004D59D7" w:rsidP="004D59D7">
      <w:pPr>
        <w:spacing w:after="0" w:line="0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«Плохо не клади, вора в грех не вводи»,</w:t>
      </w:r>
    </w:p>
    <w:p w:rsidR="004D59D7" w:rsidRPr="008D7DB7" w:rsidRDefault="004D59D7" w:rsidP="004D59D7">
      <w:pPr>
        <w:spacing w:after="0" w:line="0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 xml:space="preserve">«Дорого яичко </w:t>
      </w:r>
      <w:proofErr w:type="gramStart"/>
      <w:r w:rsidRPr="008D7DB7">
        <w:rPr>
          <w:rFonts w:ascii="Times New Roman" w:hAnsi="Times New Roman"/>
          <w:color w:val="000000" w:themeColor="text1"/>
          <w:sz w:val="24"/>
          <w:szCs w:val="24"/>
        </w:rPr>
        <w:t>ко</w:t>
      </w:r>
      <w:proofErr w:type="gramEnd"/>
      <w:r w:rsidRPr="008D7DB7">
        <w:rPr>
          <w:rFonts w:ascii="Times New Roman" w:hAnsi="Times New Roman"/>
          <w:color w:val="000000" w:themeColor="text1"/>
          <w:sz w:val="24"/>
          <w:szCs w:val="24"/>
        </w:rPr>
        <w:t xml:space="preserve">  Христову дню»,</w:t>
      </w:r>
    </w:p>
    <w:p w:rsidR="004D59D7" w:rsidRPr="008D7DB7" w:rsidRDefault="004D59D7" w:rsidP="004D59D7">
      <w:pPr>
        <w:spacing w:after="0" w:line="0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«Не в службу, а в дружбу».</w:t>
      </w:r>
    </w:p>
    <w:p w:rsidR="004D59D7" w:rsidRPr="008D7DB7" w:rsidRDefault="004D59D7" w:rsidP="004D59D7">
      <w:pPr>
        <w:shd w:val="clear" w:color="auto" w:fill="FFFFFF"/>
        <w:spacing w:after="0" w:line="0" w:lineRule="atLeast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В предмете окружающий мир «Федеральным государственным стандартом в разделе «Человек и общество»</w:t>
      </w:r>
      <w:r w:rsidRPr="008D7DB7">
        <w:rPr>
          <w:rFonts w:ascii="Times New Roman" w:hAnsi="Times New Roman"/>
          <w:color w:val="000000" w:themeColor="text1"/>
          <w:w w:val="93"/>
          <w:sz w:val="24"/>
          <w:szCs w:val="24"/>
        </w:rPr>
        <w:t xml:space="preserve"> </w:t>
      </w:r>
      <w:r w:rsidRPr="008D7DB7">
        <w:rPr>
          <w:rFonts w:ascii="Times New Roman" w:hAnsi="Times New Roman"/>
          <w:color w:val="000000" w:themeColor="text1"/>
          <w:sz w:val="24"/>
          <w:szCs w:val="24"/>
        </w:rPr>
        <w:t xml:space="preserve">предусмотрено изучение ряда тем, способствующих формированию компонентов антикоррупционного сознания. Это такие темы, как: </w:t>
      </w:r>
    </w:p>
    <w:p w:rsidR="004D59D7" w:rsidRPr="008D7DB7" w:rsidRDefault="004D59D7" w:rsidP="004D59D7">
      <w:pPr>
        <w:numPr>
          <w:ilvl w:val="0"/>
          <w:numId w:val="6"/>
        </w:numPr>
        <w:shd w:val="clear" w:color="auto" w:fill="FFFFFF"/>
        <w:spacing w:after="0" w:line="0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Общество — люди, которых объединяет общая культура и которые связаны друг с другом совместной деятельностью во имя общей цели.</w:t>
      </w:r>
    </w:p>
    <w:p w:rsidR="004D59D7" w:rsidRPr="008D7DB7" w:rsidRDefault="004D59D7" w:rsidP="004D59D7">
      <w:pPr>
        <w:numPr>
          <w:ilvl w:val="0"/>
          <w:numId w:val="6"/>
        </w:numPr>
        <w:shd w:val="clear" w:color="auto" w:fill="FFFFFF"/>
        <w:spacing w:after="0" w:line="0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 xml:space="preserve">Человек - член общества. Взаимоотношения человека с другими людьми. Культура общения. Уважение к чужому мнению. Человек – создатель и носитель культуры. </w:t>
      </w:r>
      <w:r w:rsidRPr="008D7DB7">
        <w:rPr>
          <w:rFonts w:ascii="Times New Roman" w:hAnsi="Times New Roman"/>
          <w:iCs/>
          <w:color w:val="000000" w:themeColor="text1"/>
          <w:sz w:val="24"/>
          <w:szCs w:val="24"/>
        </w:rPr>
        <w:t>Внутренний мир человека: общее представление о человеческих свойствах и качествах.</w:t>
      </w:r>
    </w:p>
    <w:p w:rsidR="004D59D7" w:rsidRPr="008D7DB7" w:rsidRDefault="004D59D7" w:rsidP="004D59D7">
      <w:pPr>
        <w:numPr>
          <w:ilvl w:val="0"/>
          <w:numId w:val="6"/>
        </w:numPr>
        <w:shd w:val="clear" w:color="auto" w:fill="FFFFFF"/>
        <w:spacing w:after="0" w:line="0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 xml:space="preserve">Семья – самое близкое окружение человека. Семейные традиции. Взаимоотношения в семье и взаимопомощь членов семьи. Оказание </w:t>
      </w:r>
      <w:r w:rsidRPr="008D7DB7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посильной помощи взрослым. Забота о детях, престарелых, больных — долг каждого человека. </w:t>
      </w:r>
      <w:r w:rsidRPr="008D7DB7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Хозяйство семьи. Родословная. </w:t>
      </w:r>
      <w:r w:rsidRPr="008D7DB7">
        <w:rPr>
          <w:rFonts w:ascii="Times New Roman" w:hAnsi="Times New Roman"/>
          <w:color w:val="000000" w:themeColor="text1"/>
          <w:sz w:val="24"/>
          <w:szCs w:val="24"/>
        </w:rPr>
        <w:t>Имена и фамилии членов семьи.</w:t>
      </w:r>
    </w:p>
    <w:p w:rsidR="004D59D7" w:rsidRPr="008D7DB7" w:rsidRDefault="004D59D7" w:rsidP="004D59D7">
      <w:pPr>
        <w:numPr>
          <w:ilvl w:val="0"/>
          <w:numId w:val="6"/>
        </w:numPr>
        <w:shd w:val="clear" w:color="auto" w:fill="FFFFFF"/>
        <w:spacing w:after="0" w:line="0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Младший школьник. Правила поведения в школе, на уроке. Обращение к учителю. Классный, школьный коллектив, совместная учеба, игры, отдых.</w:t>
      </w:r>
    </w:p>
    <w:p w:rsidR="004D59D7" w:rsidRPr="008D7DB7" w:rsidRDefault="004D59D7" w:rsidP="004D59D7">
      <w:pPr>
        <w:numPr>
          <w:ilvl w:val="0"/>
          <w:numId w:val="6"/>
        </w:numPr>
        <w:shd w:val="clear" w:color="auto" w:fill="FFFFFF"/>
        <w:spacing w:after="0" w:line="0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Друзья, взаимоотношения между ними; ценность дружбы, согласия, взаимной помощи. Правила взаимоотношений со взрослыми, сверстниками, культура поведения в школе и других общественных местах.</w:t>
      </w:r>
    </w:p>
    <w:p w:rsidR="004D59D7" w:rsidRPr="008D7DB7" w:rsidRDefault="004D59D7" w:rsidP="004D59D7">
      <w:pPr>
        <w:shd w:val="clear" w:color="auto" w:fill="FFFFFF"/>
        <w:spacing w:after="0" w:line="0" w:lineRule="atLeast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 xml:space="preserve">В  авторских учебно-методических комплексах эти стратегические темы раскрываются более локально, в том числе и с элементами антикоррупционных понятий. Однако </w:t>
      </w:r>
      <w:r w:rsidRPr="008D7DB7">
        <w:rPr>
          <w:rFonts w:ascii="Times New Roman" w:hAnsi="Times New Roman"/>
          <w:b/>
          <w:i/>
          <w:color w:val="000000" w:themeColor="text1"/>
          <w:sz w:val="24"/>
          <w:szCs w:val="24"/>
        </w:rPr>
        <w:t>термины «коррупция» и «</w:t>
      </w:r>
      <w:proofErr w:type="spellStart"/>
      <w:r w:rsidRPr="008D7DB7">
        <w:rPr>
          <w:rFonts w:ascii="Times New Roman" w:hAnsi="Times New Roman"/>
          <w:b/>
          <w:i/>
          <w:color w:val="000000" w:themeColor="text1"/>
          <w:sz w:val="24"/>
          <w:szCs w:val="24"/>
        </w:rPr>
        <w:t>антикоррупция</w:t>
      </w:r>
      <w:proofErr w:type="spellEnd"/>
      <w:r w:rsidRPr="008D7DB7">
        <w:rPr>
          <w:rFonts w:ascii="Times New Roman" w:hAnsi="Times New Roman"/>
          <w:b/>
          <w:i/>
          <w:color w:val="000000" w:themeColor="text1"/>
          <w:sz w:val="24"/>
          <w:szCs w:val="24"/>
        </w:rPr>
        <w:t>» в начальной школе не применяются.</w:t>
      </w:r>
      <w:r w:rsidRPr="008D7DB7">
        <w:rPr>
          <w:rFonts w:ascii="Times New Roman" w:hAnsi="Times New Roman"/>
          <w:color w:val="000000" w:themeColor="text1"/>
          <w:sz w:val="24"/>
          <w:szCs w:val="24"/>
        </w:rPr>
        <w:t xml:space="preserve"> В результате изучения раздела «Человек и общество» у учащихся должны быть сформированы четкие  представления о «добре и зле», «чести и бесчестии», «справедливости и несправедливости».</w:t>
      </w:r>
    </w:p>
    <w:p w:rsidR="004D59D7" w:rsidRPr="008D7DB7" w:rsidRDefault="004D59D7" w:rsidP="004D59D7">
      <w:pPr>
        <w:spacing w:after="0" w:line="0" w:lineRule="atLeast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 xml:space="preserve">Интересным и важным представляется обсуждение характеристик и деловых качеств героев сказок. В конце курса   проводится итоговый разговор на тему «Кто ищет друга без недостатков, тот остается без друзей».  Учащиеся пробуют примерить на себя различные роли и поразмыслить, кем бы они хотели быть во взрослой жизни и какие качества для этого требуются. </w:t>
      </w:r>
    </w:p>
    <w:p w:rsidR="004D59D7" w:rsidRPr="008D7DB7" w:rsidRDefault="004D59D7" w:rsidP="004D59D7">
      <w:pPr>
        <w:spacing w:after="0" w:line="0" w:lineRule="atLeast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 xml:space="preserve">Учителям начальных классов необходимо: </w:t>
      </w:r>
    </w:p>
    <w:p w:rsidR="004D59D7" w:rsidRPr="008D7DB7" w:rsidRDefault="004D59D7" w:rsidP="004D59D7">
      <w:pPr>
        <w:numPr>
          <w:ilvl w:val="0"/>
          <w:numId w:val="7"/>
        </w:numPr>
        <w:spacing w:after="0" w:line="0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включать в план воспитательной работы классные часы (не реже 1 раза в четверть) по данной проблематике;</w:t>
      </w:r>
    </w:p>
    <w:p w:rsidR="004D59D7" w:rsidRPr="008D7DB7" w:rsidRDefault="004D59D7" w:rsidP="004D59D7">
      <w:pPr>
        <w:numPr>
          <w:ilvl w:val="0"/>
          <w:numId w:val="7"/>
        </w:numPr>
        <w:spacing w:after="0" w:line="0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 xml:space="preserve">проводить родительские собрания на темы, посвященные нравственному выбору в ситуациях, связанных с коррупцией. </w:t>
      </w:r>
    </w:p>
    <w:p w:rsidR="004D59D7" w:rsidRPr="008D7DB7" w:rsidRDefault="004D59D7" w:rsidP="004D59D7">
      <w:pPr>
        <w:spacing w:after="0" w:line="0" w:lineRule="atLeast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Возможные варианты тем классных часов  в определенной динамике представлены в следующей таблице.</w:t>
      </w:r>
    </w:p>
    <w:p w:rsidR="004D59D7" w:rsidRPr="008D7DB7" w:rsidRDefault="004D59D7" w:rsidP="004D59D7">
      <w:pPr>
        <w:spacing w:after="0" w:line="0" w:lineRule="atLeast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4D59D7" w:rsidRPr="008D7DB7" w:rsidRDefault="004D59D7" w:rsidP="004D59D7">
      <w:pPr>
        <w:spacing w:after="0" w:line="0" w:lineRule="atLeast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512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2"/>
        <w:gridCol w:w="1298"/>
        <w:gridCol w:w="1842"/>
        <w:gridCol w:w="1353"/>
        <w:gridCol w:w="3801"/>
      </w:tblGrid>
      <w:tr w:rsidR="004D59D7" w:rsidRPr="008D7DB7" w:rsidTr="00474F82">
        <w:tc>
          <w:tcPr>
            <w:tcW w:w="771" w:type="pct"/>
          </w:tcPr>
          <w:p w:rsidR="004D59D7" w:rsidRPr="008D7DB7" w:rsidRDefault="004D59D7" w:rsidP="00A9070A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Основная тема года</w:t>
            </w:r>
          </w:p>
        </w:tc>
        <w:tc>
          <w:tcPr>
            <w:tcW w:w="2291" w:type="pct"/>
            <w:gridSpan w:val="3"/>
          </w:tcPr>
          <w:p w:rsidR="004D59D7" w:rsidRPr="008D7DB7" w:rsidRDefault="004D59D7" w:rsidP="00A9070A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Темы классных часов</w:t>
            </w:r>
          </w:p>
        </w:tc>
        <w:tc>
          <w:tcPr>
            <w:tcW w:w="1938" w:type="pct"/>
          </w:tcPr>
          <w:p w:rsidR="004D59D7" w:rsidRPr="008D7DB7" w:rsidRDefault="004D59D7" w:rsidP="00A9070A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Родительское собрание (в дискуссионной форме)</w:t>
            </w:r>
          </w:p>
        </w:tc>
      </w:tr>
      <w:tr w:rsidR="004D59D7" w:rsidRPr="008D7DB7" w:rsidTr="00474F82">
        <w:tc>
          <w:tcPr>
            <w:tcW w:w="771" w:type="pct"/>
          </w:tcPr>
          <w:p w:rsidR="004D59D7" w:rsidRPr="008D7DB7" w:rsidRDefault="004D59D7" w:rsidP="00A9070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1-й класс</w:t>
            </w:r>
          </w:p>
          <w:p w:rsidR="004D59D7" w:rsidRPr="008D7DB7" w:rsidRDefault="004D59D7" w:rsidP="00A9070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«Что такое хорошо, и что такое плохо?»</w:t>
            </w:r>
          </w:p>
        </w:tc>
        <w:tc>
          <w:tcPr>
            <w:tcW w:w="662" w:type="pct"/>
            <w:shd w:val="clear" w:color="auto" w:fill="auto"/>
          </w:tcPr>
          <w:p w:rsidR="004D59D7" w:rsidRPr="008D7DB7" w:rsidRDefault="004D59D7" w:rsidP="00A9070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Что значит любить маму (папу)?</w:t>
            </w:r>
          </w:p>
        </w:tc>
        <w:tc>
          <w:tcPr>
            <w:tcW w:w="939" w:type="pct"/>
            <w:shd w:val="clear" w:color="auto" w:fill="auto"/>
          </w:tcPr>
          <w:p w:rsidR="004D59D7" w:rsidRPr="008D7DB7" w:rsidRDefault="004D59D7" w:rsidP="00A9070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Неженки и сорванцы</w:t>
            </w:r>
          </w:p>
        </w:tc>
        <w:tc>
          <w:tcPr>
            <w:tcW w:w="690" w:type="pct"/>
            <w:shd w:val="clear" w:color="auto" w:fill="auto"/>
          </w:tcPr>
          <w:p w:rsidR="004D59D7" w:rsidRPr="008D7DB7" w:rsidRDefault="004D59D7" w:rsidP="00A9070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«А если с тобой поступят так же?»</w:t>
            </w:r>
          </w:p>
        </w:tc>
        <w:tc>
          <w:tcPr>
            <w:tcW w:w="1938" w:type="pct"/>
          </w:tcPr>
          <w:p w:rsidR="004D59D7" w:rsidRPr="008D7DB7" w:rsidRDefault="004D59D7" w:rsidP="00A9070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Нужны ли в 1-м классе отметки?</w:t>
            </w:r>
          </w:p>
          <w:p w:rsidR="004D59D7" w:rsidRPr="008D7DB7" w:rsidRDefault="004D59D7" w:rsidP="00A9070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(О развитии </w:t>
            </w:r>
            <w:proofErr w:type="spellStart"/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самоознания</w:t>
            </w:r>
            <w:proofErr w:type="spellEnd"/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ученика-первоклассника)</w:t>
            </w:r>
          </w:p>
        </w:tc>
      </w:tr>
      <w:tr w:rsidR="004D59D7" w:rsidRPr="008D7DB7" w:rsidTr="00474F82">
        <w:tc>
          <w:tcPr>
            <w:tcW w:w="771" w:type="pct"/>
          </w:tcPr>
          <w:p w:rsidR="004D59D7" w:rsidRPr="008D7DB7" w:rsidRDefault="004D59D7" w:rsidP="00A9070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2-й класс</w:t>
            </w:r>
          </w:p>
          <w:p w:rsidR="004D59D7" w:rsidRPr="008D7DB7" w:rsidRDefault="004D59D7" w:rsidP="00A9070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«Добро - для одного, а для других?»</w:t>
            </w:r>
          </w:p>
        </w:tc>
        <w:tc>
          <w:tcPr>
            <w:tcW w:w="662" w:type="pct"/>
            <w:shd w:val="clear" w:color="auto" w:fill="auto"/>
          </w:tcPr>
          <w:p w:rsidR="004D59D7" w:rsidRPr="008D7DB7" w:rsidRDefault="004D59D7" w:rsidP="00A9070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Кого мы называем добрым?</w:t>
            </w:r>
          </w:p>
        </w:tc>
        <w:tc>
          <w:tcPr>
            <w:tcW w:w="939" w:type="pct"/>
            <w:shd w:val="clear" w:color="auto" w:fill="auto"/>
          </w:tcPr>
          <w:p w:rsidR="004D59D7" w:rsidRPr="008D7DB7" w:rsidRDefault="004D59D7" w:rsidP="00A9070A">
            <w:pPr>
              <w:spacing w:after="0" w:line="0" w:lineRule="atLeas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Подарки и другие способы благодарности</w:t>
            </w:r>
          </w:p>
        </w:tc>
        <w:tc>
          <w:tcPr>
            <w:tcW w:w="690" w:type="pct"/>
            <w:shd w:val="clear" w:color="auto" w:fill="auto"/>
          </w:tcPr>
          <w:p w:rsidR="004D59D7" w:rsidRPr="008D7DB7" w:rsidRDefault="004D59D7" w:rsidP="00A9070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Деньги: «свои» и «чужие»</w:t>
            </w:r>
          </w:p>
        </w:tc>
        <w:tc>
          <w:tcPr>
            <w:tcW w:w="1938" w:type="pct"/>
          </w:tcPr>
          <w:p w:rsidR="004D59D7" w:rsidRPr="008D7DB7" w:rsidRDefault="004D59D7" w:rsidP="00A9070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Стимулирование школьника: кнут или пряник?</w:t>
            </w:r>
          </w:p>
          <w:p w:rsidR="004D59D7" w:rsidRPr="008D7DB7" w:rsidRDefault="004D59D7" w:rsidP="00A9070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(Методы педагогического воздействия на ребенка)</w:t>
            </w:r>
          </w:p>
        </w:tc>
      </w:tr>
      <w:tr w:rsidR="004D59D7" w:rsidRPr="008D7DB7" w:rsidTr="00474F82">
        <w:tc>
          <w:tcPr>
            <w:tcW w:w="771" w:type="pct"/>
          </w:tcPr>
          <w:p w:rsidR="004D59D7" w:rsidRPr="008D7DB7" w:rsidRDefault="004D59D7" w:rsidP="00A9070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3-й класс</w:t>
            </w:r>
          </w:p>
          <w:p w:rsidR="004D59D7" w:rsidRPr="008D7DB7" w:rsidRDefault="004D59D7" w:rsidP="00A9070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«Это честно?»</w:t>
            </w:r>
          </w:p>
        </w:tc>
        <w:tc>
          <w:tcPr>
            <w:tcW w:w="662" w:type="pct"/>
            <w:shd w:val="clear" w:color="auto" w:fill="auto"/>
          </w:tcPr>
          <w:p w:rsidR="004D59D7" w:rsidRPr="008D7DB7" w:rsidRDefault="004D59D7" w:rsidP="00A9070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Можно и нельзя</w:t>
            </w:r>
          </w:p>
          <w:p w:rsidR="004D59D7" w:rsidRPr="008D7DB7" w:rsidRDefault="004D59D7" w:rsidP="00A9070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39" w:type="pct"/>
            <w:shd w:val="clear" w:color="auto" w:fill="auto"/>
          </w:tcPr>
          <w:p w:rsidR="004D59D7" w:rsidRPr="008D7DB7" w:rsidRDefault="004D59D7" w:rsidP="00A9070A">
            <w:pPr>
              <w:spacing w:after="0" w:line="0" w:lineRule="atLeas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Как у нас в семье празднуются дни рождения</w:t>
            </w:r>
          </w:p>
        </w:tc>
        <w:tc>
          <w:tcPr>
            <w:tcW w:w="690" w:type="pct"/>
            <w:shd w:val="clear" w:color="auto" w:fill="auto"/>
          </w:tcPr>
          <w:p w:rsidR="004D59D7" w:rsidRPr="008D7DB7" w:rsidRDefault="004D59D7" w:rsidP="00A9070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Мои друзья – мое богатство</w:t>
            </w:r>
          </w:p>
        </w:tc>
        <w:tc>
          <w:tcPr>
            <w:tcW w:w="1938" w:type="pct"/>
          </w:tcPr>
          <w:p w:rsidR="004D59D7" w:rsidRPr="008D7DB7" w:rsidRDefault="004D59D7" w:rsidP="00A9070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Место ребенка в детском коллективе.</w:t>
            </w:r>
          </w:p>
          <w:p w:rsidR="004D59D7" w:rsidRPr="008D7DB7" w:rsidRDefault="004D59D7" w:rsidP="00A9070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(Атмосфера жизни семьи как фактор психического здоровья ребенка)</w:t>
            </w:r>
          </w:p>
        </w:tc>
      </w:tr>
      <w:tr w:rsidR="004D59D7" w:rsidRPr="008D7DB7" w:rsidTr="00474F82">
        <w:tc>
          <w:tcPr>
            <w:tcW w:w="771" w:type="pct"/>
          </w:tcPr>
          <w:p w:rsidR="004D59D7" w:rsidRPr="008D7DB7" w:rsidRDefault="004D59D7" w:rsidP="00A9070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4-й класс</w:t>
            </w:r>
          </w:p>
          <w:p w:rsidR="004D59D7" w:rsidRPr="008D7DB7" w:rsidRDefault="004D59D7" w:rsidP="00A9070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«Что такое справедливость – что это?»</w:t>
            </w:r>
          </w:p>
        </w:tc>
        <w:tc>
          <w:tcPr>
            <w:tcW w:w="662" w:type="pct"/>
            <w:shd w:val="clear" w:color="auto" w:fill="auto"/>
          </w:tcPr>
          <w:p w:rsidR="004D59D7" w:rsidRPr="008D7DB7" w:rsidRDefault="004D59D7" w:rsidP="00A9070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Упорство и упрямство</w:t>
            </w:r>
          </w:p>
        </w:tc>
        <w:tc>
          <w:tcPr>
            <w:tcW w:w="939" w:type="pct"/>
            <w:shd w:val="clear" w:color="auto" w:fill="auto"/>
          </w:tcPr>
          <w:p w:rsidR="004D59D7" w:rsidRPr="008D7DB7" w:rsidRDefault="004D59D7" w:rsidP="00A9070A">
            <w:pPr>
              <w:spacing w:after="0" w:line="0" w:lineRule="atLeas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Мы все разные, но все ученики с равными правами</w:t>
            </w:r>
          </w:p>
        </w:tc>
        <w:tc>
          <w:tcPr>
            <w:tcW w:w="690" w:type="pct"/>
            <w:shd w:val="clear" w:color="auto" w:fill="auto"/>
          </w:tcPr>
          <w:p w:rsidR="004D59D7" w:rsidRPr="008D7DB7" w:rsidRDefault="004D59D7" w:rsidP="00A9070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Как прожить без ссор?</w:t>
            </w:r>
          </w:p>
        </w:tc>
        <w:tc>
          <w:tcPr>
            <w:tcW w:w="1938" w:type="pct"/>
          </w:tcPr>
          <w:p w:rsidR="004D59D7" w:rsidRPr="008D7DB7" w:rsidRDefault="004D59D7" w:rsidP="00A9070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Всегда ли родитель  прав?</w:t>
            </w:r>
          </w:p>
          <w:p w:rsidR="004D59D7" w:rsidRPr="008D7DB7" w:rsidRDefault="004D59D7" w:rsidP="00A9070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(Способы общения в семье)</w:t>
            </w:r>
          </w:p>
        </w:tc>
      </w:tr>
    </w:tbl>
    <w:p w:rsidR="004D59D7" w:rsidRPr="00474F82" w:rsidRDefault="004D59D7" w:rsidP="00474F82">
      <w:pPr>
        <w:spacing w:after="0" w:line="0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4D59D7" w:rsidRPr="008D7DB7" w:rsidRDefault="004D59D7" w:rsidP="004D59D7">
      <w:pPr>
        <w:pStyle w:val="a6"/>
        <w:numPr>
          <w:ilvl w:val="0"/>
          <w:numId w:val="5"/>
        </w:numPr>
        <w:spacing w:line="0" w:lineRule="atLeast"/>
        <w:jc w:val="both"/>
        <w:rPr>
          <w:b/>
          <w:color w:val="000000" w:themeColor="text1"/>
        </w:rPr>
      </w:pPr>
      <w:r w:rsidRPr="008D7DB7">
        <w:rPr>
          <w:b/>
          <w:color w:val="000000" w:themeColor="text1"/>
        </w:rPr>
        <w:lastRenderedPageBreak/>
        <w:t xml:space="preserve">Формирование антикоррупционного мировоззрения у </w:t>
      </w:r>
      <w:proofErr w:type="gramStart"/>
      <w:r w:rsidRPr="008D7DB7">
        <w:rPr>
          <w:b/>
          <w:color w:val="000000" w:themeColor="text1"/>
        </w:rPr>
        <w:t>обучающихся</w:t>
      </w:r>
      <w:proofErr w:type="gramEnd"/>
      <w:r w:rsidRPr="008D7DB7">
        <w:rPr>
          <w:b/>
          <w:color w:val="000000" w:themeColor="text1"/>
        </w:rPr>
        <w:t xml:space="preserve"> по программам основного общего образования (5-</w:t>
      </w:r>
      <w:r w:rsidR="000C0A35">
        <w:rPr>
          <w:b/>
          <w:color w:val="000000" w:themeColor="text1"/>
        </w:rPr>
        <w:t>11</w:t>
      </w:r>
      <w:bookmarkStart w:id="1" w:name="_GoBack"/>
      <w:bookmarkEnd w:id="1"/>
      <w:r w:rsidRPr="008D7DB7">
        <w:rPr>
          <w:b/>
          <w:color w:val="000000" w:themeColor="text1"/>
        </w:rPr>
        <w:t xml:space="preserve"> классы).</w:t>
      </w:r>
    </w:p>
    <w:p w:rsidR="004D59D7" w:rsidRPr="008D7DB7" w:rsidRDefault="004D59D7" w:rsidP="004D59D7">
      <w:pPr>
        <w:spacing w:after="0" w:line="0" w:lineRule="atLeast"/>
        <w:ind w:firstLine="567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Содержание учебной работы, направленной на формирование антикоррупционного мировоззрения обучающихся в рамках основного общего и среднего общего образования осуществляется в рамках реализации программ учебных предметов: история, обществознание, экономика, право и др.</w:t>
      </w:r>
    </w:p>
    <w:p w:rsidR="004D59D7" w:rsidRPr="008D7DB7" w:rsidRDefault="004D59D7" w:rsidP="004D59D7">
      <w:pPr>
        <w:spacing w:after="0" w:line="0" w:lineRule="atLeast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 xml:space="preserve">Антикоррупционным элементом в программе </w:t>
      </w:r>
      <w:r w:rsidRPr="008D7DB7">
        <w:rPr>
          <w:rFonts w:ascii="Times New Roman" w:hAnsi="Times New Roman"/>
          <w:b/>
          <w:color w:val="000000" w:themeColor="text1"/>
          <w:sz w:val="24"/>
          <w:szCs w:val="24"/>
        </w:rPr>
        <w:t>«История России»</w:t>
      </w:r>
      <w:r w:rsidRPr="008D7DB7">
        <w:rPr>
          <w:rFonts w:ascii="Times New Roman" w:hAnsi="Times New Roman"/>
          <w:color w:val="000000" w:themeColor="text1"/>
          <w:sz w:val="24"/>
          <w:szCs w:val="24"/>
        </w:rPr>
        <w:t xml:space="preserve"> являются следующие дидактические единицы:</w:t>
      </w:r>
    </w:p>
    <w:tbl>
      <w:tblPr>
        <w:tblW w:w="988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4065"/>
        <w:gridCol w:w="4122"/>
      </w:tblGrid>
      <w:tr w:rsidR="004D59D7" w:rsidRPr="008D7DB7" w:rsidTr="00474F82">
        <w:trPr>
          <w:trHeight w:val="604"/>
        </w:trPr>
        <w:tc>
          <w:tcPr>
            <w:tcW w:w="1702" w:type="dxa"/>
            <w:shd w:val="clear" w:color="auto" w:fill="auto"/>
            <w:vAlign w:val="center"/>
          </w:tcPr>
          <w:p w:rsidR="004D59D7" w:rsidRPr="008D7DB7" w:rsidRDefault="004D59D7" w:rsidP="00A9070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Раздел курса</w:t>
            </w:r>
          </w:p>
        </w:tc>
        <w:tc>
          <w:tcPr>
            <w:tcW w:w="4065" w:type="dxa"/>
            <w:shd w:val="clear" w:color="auto" w:fill="auto"/>
            <w:vAlign w:val="center"/>
          </w:tcPr>
          <w:p w:rsidR="004D59D7" w:rsidRPr="008D7DB7" w:rsidRDefault="004D59D7" w:rsidP="00A9070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Дидактические единицы</w:t>
            </w:r>
          </w:p>
        </w:tc>
        <w:tc>
          <w:tcPr>
            <w:tcW w:w="4122" w:type="dxa"/>
            <w:shd w:val="clear" w:color="auto" w:fill="auto"/>
            <w:vAlign w:val="center"/>
          </w:tcPr>
          <w:p w:rsidR="004D59D7" w:rsidRPr="008D7DB7" w:rsidRDefault="004D59D7" w:rsidP="00A9070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Образовательный результат</w:t>
            </w:r>
          </w:p>
        </w:tc>
      </w:tr>
      <w:tr w:rsidR="004D59D7" w:rsidRPr="008D7DB7" w:rsidTr="00474F82">
        <w:tc>
          <w:tcPr>
            <w:tcW w:w="1702" w:type="dxa"/>
            <w:shd w:val="clear" w:color="auto" w:fill="auto"/>
          </w:tcPr>
          <w:p w:rsidR="004D59D7" w:rsidRPr="008D7DB7" w:rsidRDefault="004D59D7" w:rsidP="00A9070A">
            <w:pPr>
              <w:spacing w:after="0" w:line="0" w:lineRule="atLeast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iCs/>
                <w:color w:val="000000" w:themeColor="text1"/>
                <w:sz w:val="24"/>
                <w:szCs w:val="24"/>
              </w:rPr>
              <w:t>Древнерусское государство</w:t>
            </w:r>
          </w:p>
        </w:tc>
        <w:tc>
          <w:tcPr>
            <w:tcW w:w="4065" w:type="dxa"/>
            <w:shd w:val="clear" w:color="auto" w:fill="auto"/>
          </w:tcPr>
          <w:p w:rsidR="004D59D7" w:rsidRPr="008D7DB7" w:rsidRDefault="004D59D7" w:rsidP="00A9070A">
            <w:pPr>
              <w:spacing w:after="0" w:line="0" w:lineRule="atLeast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Причины появления коррупции в России.</w:t>
            </w:r>
          </w:p>
          <w:p w:rsidR="004D59D7" w:rsidRPr="008D7DB7" w:rsidRDefault="004D59D7" w:rsidP="00A9070A">
            <w:pPr>
              <w:spacing w:after="0" w:line="0" w:lineRule="atLeast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Коррупционная составляющая феодальной раздробленности Древнерусского государства</w:t>
            </w:r>
          </w:p>
        </w:tc>
        <w:tc>
          <w:tcPr>
            <w:tcW w:w="4122" w:type="dxa"/>
            <w:shd w:val="clear" w:color="auto" w:fill="auto"/>
          </w:tcPr>
          <w:p w:rsidR="004D59D7" w:rsidRPr="008D7DB7" w:rsidRDefault="004D59D7" w:rsidP="00A9070A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 способность объяснить истоки возникновения конфликта интересов в российском государственном аппарате;</w:t>
            </w:r>
          </w:p>
          <w:p w:rsidR="004D59D7" w:rsidRPr="008D7DB7" w:rsidRDefault="004D59D7" w:rsidP="00A9070A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 осознание негативного влияния приоритета родственных связей в процессе реализации обязанностей должностных лиц и органов публичного управления.</w:t>
            </w:r>
          </w:p>
        </w:tc>
      </w:tr>
      <w:tr w:rsidR="004D59D7" w:rsidRPr="008D7DB7" w:rsidTr="00474F82">
        <w:tc>
          <w:tcPr>
            <w:tcW w:w="1702" w:type="dxa"/>
            <w:shd w:val="clear" w:color="auto" w:fill="auto"/>
          </w:tcPr>
          <w:p w:rsidR="004D59D7" w:rsidRPr="008D7DB7" w:rsidRDefault="004D59D7" w:rsidP="00A9070A">
            <w:pPr>
              <w:spacing w:after="0" w:line="0" w:lineRule="atLeast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iCs/>
                <w:color w:val="000000" w:themeColor="text1"/>
                <w:sz w:val="24"/>
                <w:szCs w:val="24"/>
              </w:rPr>
              <w:t>Складывание предпосылок образования Российского государства</w:t>
            </w:r>
          </w:p>
        </w:tc>
        <w:tc>
          <w:tcPr>
            <w:tcW w:w="4065" w:type="dxa"/>
            <w:shd w:val="clear" w:color="auto" w:fill="auto"/>
          </w:tcPr>
          <w:p w:rsidR="004D59D7" w:rsidRPr="008D7DB7" w:rsidRDefault="004D59D7" w:rsidP="00A9070A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Влияние татаро-монгольского ига на усиление коррупционных связей.</w:t>
            </w:r>
          </w:p>
          <w:p w:rsidR="004D59D7" w:rsidRPr="008D7DB7" w:rsidRDefault="004D59D7" w:rsidP="00A9070A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Экономическое превосходство как средство обеспечивающее централизацию российского государства.</w:t>
            </w:r>
          </w:p>
        </w:tc>
        <w:tc>
          <w:tcPr>
            <w:tcW w:w="4122" w:type="dxa"/>
            <w:shd w:val="clear" w:color="auto" w:fill="auto"/>
          </w:tcPr>
          <w:p w:rsidR="004D59D7" w:rsidRPr="008D7DB7" w:rsidRDefault="004D59D7" w:rsidP="00A9070A">
            <w:pPr>
              <w:spacing w:after="0" w:line="0" w:lineRule="atLeast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 уяснение предпосылок появления взятки как негативного социального явления;</w:t>
            </w:r>
          </w:p>
          <w:p w:rsidR="004D59D7" w:rsidRPr="008D7DB7" w:rsidRDefault="004D59D7" w:rsidP="00A9070A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 осознание негативного влияния сращивания государственных и частных интересов.</w:t>
            </w:r>
          </w:p>
        </w:tc>
      </w:tr>
      <w:tr w:rsidR="004D59D7" w:rsidRPr="008D7DB7" w:rsidTr="00474F82">
        <w:tc>
          <w:tcPr>
            <w:tcW w:w="1702" w:type="dxa"/>
            <w:shd w:val="clear" w:color="auto" w:fill="auto"/>
          </w:tcPr>
          <w:p w:rsidR="004D59D7" w:rsidRPr="008D7DB7" w:rsidRDefault="004D59D7" w:rsidP="00A9070A">
            <w:pPr>
              <w:spacing w:after="0" w:line="0" w:lineRule="atLeast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iCs/>
                <w:color w:val="000000" w:themeColor="text1"/>
                <w:sz w:val="24"/>
                <w:szCs w:val="24"/>
              </w:rPr>
              <w:t>Завершение образования Российского государства</w:t>
            </w:r>
          </w:p>
        </w:tc>
        <w:tc>
          <w:tcPr>
            <w:tcW w:w="4065" w:type="dxa"/>
            <w:shd w:val="clear" w:color="auto" w:fill="auto"/>
          </w:tcPr>
          <w:p w:rsidR="004D59D7" w:rsidRPr="008D7DB7" w:rsidRDefault="004D59D7" w:rsidP="00A9070A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Брачные связи как коррупционное средство.</w:t>
            </w:r>
          </w:p>
          <w:p w:rsidR="004D59D7" w:rsidRPr="008D7DB7" w:rsidRDefault="004D59D7" w:rsidP="00A9070A">
            <w:pPr>
              <w:spacing w:after="0" w:line="0" w:lineRule="atLeast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22" w:type="dxa"/>
            <w:shd w:val="clear" w:color="auto" w:fill="auto"/>
          </w:tcPr>
          <w:p w:rsidR="004D59D7" w:rsidRPr="008D7DB7" w:rsidRDefault="004D59D7" w:rsidP="00A9070A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 формирование представления об эволюции конфликта интересов в российской истории.</w:t>
            </w:r>
          </w:p>
        </w:tc>
      </w:tr>
      <w:tr w:rsidR="004D59D7" w:rsidRPr="008D7DB7" w:rsidTr="00474F82">
        <w:tc>
          <w:tcPr>
            <w:tcW w:w="1702" w:type="dxa"/>
            <w:shd w:val="clear" w:color="auto" w:fill="auto"/>
          </w:tcPr>
          <w:p w:rsidR="004D59D7" w:rsidRPr="008D7DB7" w:rsidRDefault="004D59D7" w:rsidP="00A9070A">
            <w:pPr>
              <w:spacing w:after="0" w:line="0" w:lineRule="atLeast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Историческое развитие Российской империи в XVI-XVIII вв.</w:t>
            </w:r>
          </w:p>
        </w:tc>
        <w:tc>
          <w:tcPr>
            <w:tcW w:w="4065" w:type="dxa"/>
            <w:shd w:val="clear" w:color="auto" w:fill="auto"/>
          </w:tcPr>
          <w:p w:rsidR="004D59D7" w:rsidRPr="008D7DB7" w:rsidRDefault="004D59D7" w:rsidP="00A9070A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Превышение должностных полномочий.</w:t>
            </w:r>
          </w:p>
          <w:p w:rsidR="004D59D7" w:rsidRPr="008D7DB7" w:rsidRDefault="004D59D7" w:rsidP="00A9070A">
            <w:pPr>
              <w:spacing w:after="0" w:line="0" w:lineRule="atLeast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Авторитаризм.</w:t>
            </w:r>
          </w:p>
          <w:p w:rsidR="004D59D7" w:rsidRPr="008D7DB7" w:rsidRDefault="004D59D7" w:rsidP="00A9070A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Формирование государственного механизма противодействия коррупции.</w:t>
            </w:r>
          </w:p>
          <w:p w:rsidR="004D59D7" w:rsidRPr="008D7DB7" w:rsidRDefault="004D59D7" w:rsidP="00A9070A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Создание государственных органов по борьбе с коррупцией.</w:t>
            </w:r>
          </w:p>
          <w:p w:rsidR="004D59D7" w:rsidRPr="008D7DB7" w:rsidRDefault="004D59D7" w:rsidP="00A9070A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Государственные перевороты как средство достижения коррупционных целей.</w:t>
            </w:r>
          </w:p>
          <w:p w:rsidR="004D59D7" w:rsidRPr="008D7DB7" w:rsidRDefault="004D59D7" w:rsidP="00A9070A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Значение фаворитизма в формировании коррупционного поведения. </w:t>
            </w:r>
          </w:p>
        </w:tc>
        <w:tc>
          <w:tcPr>
            <w:tcW w:w="4122" w:type="dxa"/>
            <w:shd w:val="clear" w:color="auto" w:fill="auto"/>
          </w:tcPr>
          <w:p w:rsidR="004D59D7" w:rsidRPr="008D7DB7" w:rsidRDefault="004D59D7" w:rsidP="00A9070A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 способность определить значение использования должностного положения в личных целях;</w:t>
            </w:r>
          </w:p>
          <w:p w:rsidR="004D59D7" w:rsidRPr="008D7DB7" w:rsidRDefault="004D59D7" w:rsidP="00A9070A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 понимание причин и закономерностей формирования государственной системы противодействия коррупции;</w:t>
            </w:r>
          </w:p>
          <w:p w:rsidR="004D59D7" w:rsidRPr="008D7DB7" w:rsidRDefault="004D59D7" w:rsidP="00A9070A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 общее представление о системе наказаний за коррупционные преступления.</w:t>
            </w:r>
          </w:p>
        </w:tc>
      </w:tr>
      <w:tr w:rsidR="004D59D7" w:rsidRPr="008D7DB7" w:rsidTr="00474F82">
        <w:tc>
          <w:tcPr>
            <w:tcW w:w="1702" w:type="dxa"/>
            <w:shd w:val="clear" w:color="auto" w:fill="auto"/>
          </w:tcPr>
          <w:p w:rsidR="004D59D7" w:rsidRPr="008D7DB7" w:rsidRDefault="004D59D7" w:rsidP="00A9070A">
            <w:pPr>
              <w:spacing w:after="0" w:line="0" w:lineRule="atLeast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Россия в XIX в.</w:t>
            </w:r>
          </w:p>
        </w:tc>
        <w:tc>
          <w:tcPr>
            <w:tcW w:w="4065" w:type="dxa"/>
            <w:shd w:val="clear" w:color="auto" w:fill="auto"/>
          </w:tcPr>
          <w:p w:rsidR="004D59D7" w:rsidRPr="008D7DB7" w:rsidRDefault="004D59D7" w:rsidP="00A9070A">
            <w:pPr>
              <w:spacing w:after="0" w:line="0" w:lineRule="atLeast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Сословная система как причина социального неравенства.</w:t>
            </w:r>
          </w:p>
          <w:p w:rsidR="004D59D7" w:rsidRPr="008D7DB7" w:rsidRDefault="004D59D7" w:rsidP="00A9070A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Государственные реформы социальной системы общества.</w:t>
            </w:r>
          </w:p>
          <w:p w:rsidR="004D59D7" w:rsidRPr="008D7DB7" w:rsidRDefault="004D59D7" w:rsidP="00A9070A">
            <w:pPr>
              <w:spacing w:after="0" w:line="0" w:lineRule="atLeast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Революционные настроения как форма общественного противодействия коррупционному произволу.</w:t>
            </w:r>
          </w:p>
        </w:tc>
        <w:tc>
          <w:tcPr>
            <w:tcW w:w="4122" w:type="dxa"/>
            <w:shd w:val="clear" w:color="auto" w:fill="auto"/>
          </w:tcPr>
          <w:p w:rsidR="004D59D7" w:rsidRPr="008D7DB7" w:rsidRDefault="004D59D7" w:rsidP="00A9070A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 приобретение знаний об основных направлениях государственной антикоррупционной политики в XIX в.;</w:t>
            </w:r>
          </w:p>
          <w:p w:rsidR="004D59D7" w:rsidRPr="008D7DB7" w:rsidRDefault="004D59D7" w:rsidP="00A9070A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 формирование негативного отношения к революционным способам борьбы с коррупцией;</w:t>
            </w:r>
          </w:p>
          <w:p w:rsidR="004D59D7" w:rsidRPr="008D7DB7" w:rsidRDefault="004D59D7" w:rsidP="00A9070A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</w:p>
        </w:tc>
      </w:tr>
      <w:tr w:rsidR="004D59D7" w:rsidRPr="008D7DB7" w:rsidTr="00474F82">
        <w:trPr>
          <w:trHeight w:val="2218"/>
        </w:trPr>
        <w:tc>
          <w:tcPr>
            <w:tcW w:w="1702" w:type="dxa"/>
            <w:shd w:val="clear" w:color="auto" w:fill="auto"/>
          </w:tcPr>
          <w:p w:rsidR="004D59D7" w:rsidRPr="008D7DB7" w:rsidRDefault="004D59D7" w:rsidP="00A9070A">
            <w:pPr>
              <w:spacing w:after="0" w:line="0" w:lineRule="atLeast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>Советский период</w:t>
            </w:r>
          </w:p>
        </w:tc>
        <w:tc>
          <w:tcPr>
            <w:tcW w:w="4065" w:type="dxa"/>
            <w:shd w:val="clear" w:color="auto" w:fill="auto"/>
          </w:tcPr>
          <w:p w:rsidR="004D59D7" w:rsidRPr="008D7DB7" w:rsidRDefault="004D59D7" w:rsidP="00A9070A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Партийная коррупция как самостоятельное направление коррупционного поведения.</w:t>
            </w:r>
          </w:p>
        </w:tc>
        <w:tc>
          <w:tcPr>
            <w:tcW w:w="4122" w:type="dxa"/>
            <w:shd w:val="clear" w:color="auto" w:fill="auto"/>
          </w:tcPr>
          <w:p w:rsidR="004D59D7" w:rsidRPr="008D7DB7" w:rsidRDefault="004D59D7" w:rsidP="00A9070A">
            <w:pPr>
              <w:spacing w:after="0" w:line="0" w:lineRule="atLeast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 уяснение причин необходимости борьбы с коррупцией в политической системе общества;</w:t>
            </w:r>
          </w:p>
          <w:p w:rsidR="004D59D7" w:rsidRPr="008D7DB7" w:rsidRDefault="004D59D7" w:rsidP="00A9070A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 понимание основных закономерностей развития государственных механизмов противодействия коррупции в коммунистической партии.</w:t>
            </w:r>
          </w:p>
        </w:tc>
      </w:tr>
    </w:tbl>
    <w:p w:rsidR="004D59D7" w:rsidRPr="008D7DB7" w:rsidRDefault="004D59D7" w:rsidP="004D59D7">
      <w:pPr>
        <w:spacing w:after="0" w:line="0" w:lineRule="atLeast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4D59D7" w:rsidRPr="008D7DB7" w:rsidRDefault="004D59D7" w:rsidP="004D59D7">
      <w:pPr>
        <w:spacing w:after="0" w:line="0" w:lineRule="atLeast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 xml:space="preserve">Учебный предмет </w:t>
      </w:r>
      <w:r w:rsidRPr="008D7DB7">
        <w:rPr>
          <w:rFonts w:ascii="Times New Roman" w:hAnsi="Times New Roman"/>
          <w:b/>
          <w:color w:val="000000" w:themeColor="text1"/>
          <w:sz w:val="24"/>
          <w:szCs w:val="24"/>
        </w:rPr>
        <w:t>«Обществознание»</w:t>
      </w:r>
      <w:r w:rsidRPr="008D7DB7">
        <w:rPr>
          <w:rFonts w:ascii="Times New Roman" w:hAnsi="Times New Roman"/>
          <w:color w:val="000000" w:themeColor="text1"/>
          <w:sz w:val="24"/>
          <w:szCs w:val="24"/>
        </w:rPr>
        <w:t xml:space="preserve"> в рамках образовательных программ основного общего и среднего (полного) общего образования  обеспечивает 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самосознания,  навыков определения собственной активной позиции в общественной жизни, для решения типичных задач в области социальных отношений, а также -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средствами. Антикоррупционным элементом в программе данной дисциплины являются следующие дидактические единицы: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9"/>
        <w:gridCol w:w="2977"/>
        <w:gridCol w:w="4247"/>
      </w:tblGrid>
      <w:tr w:rsidR="004D59D7" w:rsidRPr="008D7DB7" w:rsidTr="00A9070A">
        <w:tc>
          <w:tcPr>
            <w:tcW w:w="2402" w:type="dxa"/>
            <w:shd w:val="clear" w:color="auto" w:fill="auto"/>
          </w:tcPr>
          <w:p w:rsidR="004D59D7" w:rsidRPr="008D7DB7" w:rsidRDefault="004D59D7" w:rsidP="00A9070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Раздел курса</w:t>
            </w:r>
          </w:p>
        </w:tc>
        <w:tc>
          <w:tcPr>
            <w:tcW w:w="3227" w:type="dxa"/>
            <w:shd w:val="clear" w:color="auto" w:fill="auto"/>
          </w:tcPr>
          <w:p w:rsidR="004D59D7" w:rsidRPr="008D7DB7" w:rsidRDefault="004D59D7" w:rsidP="00A9070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Дидактические единицы</w:t>
            </w:r>
          </w:p>
        </w:tc>
        <w:tc>
          <w:tcPr>
            <w:tcW w:w="4861" w:type="dxa"/>
            <w:shd w:val="clear" w:color="auto" w:fill="auto"/>
          </w:tcPr>
          <w:p w:rsidR="004D59D7" w:rsidRPr="008D7DB7" w:rsidRDefault="004D59D7" w:rsidP="00A9070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Образовательный результат</w:t>
            </w:r>
          </w:p>
        </w:tc>
      </w:tr>
      <w:tr w:rsidR="004D59D7" w:rsidRPr="008D7DB7" w:rsidTr="00A9070A">
        <w:tc>
          <w:tcPr>
            <w:tcW w:w="2402" w:type="dxa"/>
            <w:shd w:val="clear" w:color="auto" w:fill="auto"/>
          </w:tcPr>
          <w:p w:rsidR="004D59D7" w:rsidRPr="008D7DB7" w:rsidRDefault="004D59D7" w:rsidP="00A9070A">
            <w:pPr>
              <w:spacing w:after="0" w:line="0" w:lineRule="atLeast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Политика и право</w:t>
            </w:r>
          </w:p>
        </w:tc>
        <w:tc>
          <w:tcPr>
            <w:tcW w:w="3227" w:type="dxa"/>
            <w:shd w:val="clear" w:color="auto" w:fill="auto"/>
          </w:tcPr>
          <w:p w:rsidR="004D59D7" w:rsidRPr="008D7DB7" w:rsidRDefault="004D59D7" w:rsidP="00A9070A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Коррупционные правонарушения: виды, ответственность.</w:t>
            </w:r>
          </w:p>
        </w:tc>
        <w:tc>
          <w:tcPr>
            <w:tcW w:w="4861" w:type="dxa"/>
            <w:shd w:val="clear" w:color="auto" w:fill="auto"/>
          </w:tcPr>
          <w:p w:rsidR="004D59D7" w:rsidRPr="008D7DB7" w:rsidRDefault="004D59D7" w:rsidP="00A9070A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 способность выявлять признаки коррупционного поведения;</w:t>
            </w:r>
          </w:p>
          <w:p w:rsidR="004D59D7" w:rsidRPr="008D7DB7" w:rsidRDefault="004D59D7" w:rsidP="00A9070A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 осознание степени общественной опасности коррупционных правонарушений (преступлений);</w:t>
            </w:r>
          </w:p>
          <w:p w:rsidR="004D59D7" w:rsidRPr="008D7DB7" w:rsidRDefault="004D59D7" w:rsidP="00A9070A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- осознание неотвратимости наказания за совершение правонарушений (в </w:t>
            </w:r>
            <w:proofErr w:type="spellStart"/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т.ч</w:t>
            </w:r>
            <w:proofErr w:type="spellEnd"/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. коррупционного характера).</w:t>
            </w:r>
          </w:p>
        </w:tc>
      </w:tr>
      <w:tr w:rsidR="004D59D7" w:rsidRPr="008D7DB7" w:rsidTr="00A9070A">
        <w:tc>
          <w:tcPr>
            <w:tcW w:w="2402" w:type="dxa"/>
            <w:shd w:val="clear" w:color="auto" w:fill="auto"/>
          </w:tcPr>
          <w:p w:rsidR="004D59D7" w:rsidRPr="008D7DB7" w:rsidRDefault="004D59D7" w:rsidP="00A9070A">
            <w:pPr>
              <w:spacing w:after="0" w:line="0" w:lineRule="atLeast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Общество</w:t>
            </w:r>
          </w:p>
        </w:tc>
        <w:tc>
          <w:tcPr>
            <w:tcW w:w="3227" w:type="dxa"/>
            <w:shd w:val="clear" w:color="auto" w:fill="auto"/>
          </w:tcPr>
          <w:p w:rsidR="004D59D7" w:rsidRPr="008D7DB7" w:rsidRDefault="004D59D7" w:rsidP="00A9070A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Коррупция как вызов и угроза нормальному состоянию современного общества. </w:t>
            </w:r>
          </w:p>
          <w:p w:rsidR="004D59D7" w:rsidRPr="008D7DB7" w:rsidRDefault="004D59D7" w:rsidP="00A9070A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Негативные последствия коррупционных факторов для общественных институтов. </w:t>
            </w:r>
          </w:p>
          <w:p w:rsidR="004D59D7" w:rsidRPr="008D7DB7" w:rsidRDefault="004D59D7" w:rsidP="00A9070A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Коррупция – социально опасное явление. </w:t>
            </w:r>
          </w:p>
        </w:tc>
        <w:tc>
          <w:tcPr>
            <w:tcW w:w="4861" w:type="dxa"/>
            <w:shd w:val="clear" w:color="auto" w:fill="auto"/>
          </w:tcPr>
          <w:p w:rsidR="004D59D7" w:rsidRPr="008D7DB7" w:rsidRDefault="004D59D7" w:rsidP="00A9070A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 способность характеризовать значение коррупции для состояния общественных отношений;</w:t>
            </w:r>
          </w:p>
          <w:p w:rsidR="004D59D7" w:rsidRPr="008D7DB7" w:rsidRDefault="004D59D7" w:rsidP="00A9070A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 способность определять характер вреда, причиняемый общественным отношениям коррупционным поведением граждан, должностных лиц;</w:t>
            </w:r>
          </w:p>
          <w:p w:rsidR="004D59D7" w:rsidRPr="008D7DB7" w:rsidRDefault="004D59D7" w:rsidP="00A9070A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 способность определять и использовать социальные институты, обеспечивающие противодействие коррупции;</w:t>
            </w:r>
          </w:p>
          <w:p w:rsidR="004D59D7" w:rsidRPr="008D7DB7" w:rsidRDefault="004D59D7" w:rsidP="00A9070A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- способность выбирать корректную модель правомерного поведения в потенциально </w:t>
            </w:r>
            <w:proofErr w:type="spellStart"/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коррупциогенных</w:t>
            </w:r>
            <w:proofErr w:type="spellEnd"/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ситуациях.</w:t>
            </w:r>
          </w:p>
        </w:tc>
      </w:tr>
      <w:tr w:rsidR="004D59D7" w:rsidRPr="008D7DB7" w:rsidTr="00A9070A">
        <w:tc>
          <w:tcPr>
            <w:tcW w:w="2402" w:type="dxa"/>
            <w:shd w:val="clear" w:color="auto" w:fill="auto"/>
          </w:tcPr>
          <w:p w:rsidR="004D59D7" w:rsidRPr="008D7DB7" w:rsidRDefault="004D59D7" w:rsidP="00A9070A">
            <w:pPr>
              <w:spacing w:after="0" w:line="0" w:lineRule="atLeast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Человек; </w:t>
            </w:r>
          </w:p>
          <w:p w:rsidR="004D59D7" w:rsidRPr="008D7DB7" w:rsidRDefault="004D59D7" w:rsidP="00A9070A">
            <w:pPr>
              <w:spacing w:after="0" w:line="0" w:lineRule="atLeast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Человек в системе общественных отношений</w:t>
            </w:r>
          </w:p>
        </w:tc>
        <w:tc>
          <w:tcPr>
            <w:tcW w:w="3227" w:type="dxa"/>
            <w:shd w:val="clear" w:color="auto" w:fill="auto"/>
          </w:tcPr>
          <w:p w:rsidR="004D59D7" w:rsidRPr="008D7DB7" w:rsidRDefault="004D59D7" w:rsidP="00A9070A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Правомерное поведение – как жизненный ориентир и ценность. </w:t>
            </w:r>
          </w:p>
          <w:p w:rsidR="004D59D7" w:rsidRPr="008D7DB7" w:rsidRDefault="004D59D7" w:rsidP="00A9070A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Развитое правосознание и высокий уровень правовой культуры – основа свободы личности. </w:t>
            </w:r>
          </w:p>
          <w:p w:rsidR="004D59D7" w:rsidRPr="008D7DB7" w:rsidRDefault="004D59D7" w:rsidP="00A9070A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>Мотивы коррупционного повеления.</w:t>
            </w:r>
          </w:p>
        </w:tc>
        <w:tc>
          <w:tcPr>
            <w:tcW w:w="4861" w:type="dxa"/>
            <w:shd w:val="clear" w:color="auto" w:fill="auto"/>
          </w:tcPr>
          <w:p w:rsidR="004D59D7" w:rsidRPr="008D7DB7" w:rsidRDefault="004D59D7" w:rsidP="00A9070A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>- способность сделать осознанный выбор в пользу правомерного поведения;</w:t>
            </w:r>
          </w:p>
          <w:p w:rsidR="004D59D7" w:rsidRPr="008D7DB7" w:rsidRDefault="004D59D7" w:rsidP="00A9070A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 понимание значимости правовых явлений для личности;</w:t>
            </w:r>
          </w:p>
          <w:p w:rsidR="004D59D7" w:rsidRPr="008D7DB7" w:rsidRDefault="004D59D7" w:rsidP="00A9070A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- способность к развитию правосознания на основе полученных </w:t>
            </w: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>знаний;</w:t>
            </w:r>
          </w:p>
          <w:p w:rsidR="004D59D7" w:rsidRPr="008D7DB7" w:rsidRDefault="004D59D7" w:rsidP="00A9070A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 приобретение навыков, необходимых для повышения уровня правовой культуры в рамках образовательной и иной деятельности;</w:t>
            </w:r>
          </w:p>
          <w:p w:rsidR="004D59D7" w:rsidRPr="008D7DB7" w:rsidRDefault="004D59D7" w:rsidP="00A9070A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- способность выявления мотивов коррупционного поведения и определение </w:t>
            </w:r>
            <w:proofErr w:type="spellStart"/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коррупциогенных</w:t>
            </w:r>
            <w:proofErr w:type="spellEnd"/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факторов.</w:t>
            </w:r>
          </w:p>
        </w:tc>
      </w:tr>
      <w:tr w:rsidR="004D59D7" w:rsidRPr="008D7DB7" w:rsidTr="00A9070A">
        <w:tc>
          <w:tcPr>
            <w:tcW w:w="2402" w:type="dxa"/>
            <w:shd w:val="clear" w:color="auto" w:fill="auto"/>
          </w:tcPr>
          <w:p w:rsidR="004D59D7" w:rsidRPr="008D7DB7" w:rsidRDefault="004D59D7" w:rsidP="00A9070A">
            <w:pPr>
              <w:spacing w:after="0" w:line="0" w:lineRule="atLeast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>Экономика</w:t>
            </w:r>
          </w:p>
        </w:tc>
        <w:tc>
          <w:tcPr>
            <w:tcW w:w="3227" w:type="dxa"/>
            <w:shd w:val="clear" w:color="auto" w:fill="auto"/>
          </w:tcPr>
          <w:p w:rsidR="004D59D7" w:rsidRPr="008D7DB7" w:rsidRDefault="004D59D7" w:rsidP="00A9070A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Экономические издержки коррупции.  Влияние коррупции на экономическую систему государства. Экономические предпосылки коррупционных явлений.</w:t>
            </w:r>
          </w:p>
        </w:tc>
        <w:tc>
          <w:tcPr>
            <w:tcW w:w="4861" w:type="dxa"/>
            <w:shd w:val="clear" w:color="auto" w:fill="auto"/>
          </w:tcPr>
          <w:p w:rsidR="004D59D7" w:rsidRPr="008D7DB7" w:rsidRDefault="004D59D7" w:rsidP="00A9070A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 приобретение знаний о характере вреда, наносимого коррупцией экономическим отношениям;</w:t>
            </w:r>
          </w:p>
          <w:p w:rsidR="004D59D7" w:rsidRPr="008D7DB7" w:rsidRDefault="004D59D7" w:rsidP="00A9070A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- способность выявлять основные </w:t>
            </w:r>
            <w:proofErr w:type="spellStart"/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коррупциогенные</w:t>
            </w:r>
            <w:proofErr w:type="spellEnd"/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факторы в области экономических отношений;</w:t>
            </w:r>
          </w:p>
        </w:tc>
      </w:tr>
      <w:tr w:rsidR="004D59D7" w:rsidRPr="008D7DB7" w:rsidTr="00A9070A">
        <w:trPr>
          <w:trHeight w:val="4386"/>
        </w:trPr>
        <w:tc>
          <w:tcPr>
            <w:tcW w:w="2402" w:type="dxa"/>
            <w:shd w:val="clear" w:color="auto" w:fill="auto"/>
          </w:tcPr>
          <w:p w:rsidR="004D59D7" w:rsidRPr="008D7DB7" w:rsidRDefault="004D59D7" w:rsidP="00A9070A">
            <w:pPr>
              <w:spacing w:after="0" w:line="0" w:lineRule="atLeast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Право</w:t>
            </w:r>
          </w:p>
        </w:tc>
        <w:tc>
          <w:tcPr>
            <w:tcW w:w="3227" w:type="dxa"/>
            <w:shd w:val="clear" w:color="auto" w:fill="auto"/>
          </w:tcPr>
          <w:p w:rsidR="004D59D7" w:rsidRPr="008D7DB7" w:rsidRDefault="004D59D7" w:rsidP="00A9070A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Понятие коррупции. Противодействие коррупции. Коррупционные правонарушения: виды, ответственность.</w:t>
            </w:r>
          </w:p>
        </w:tc>
        <w:tc>
          <w:tcPr>
            <w:tcW w:w="4861" w:type="dxa"/>
            <w:shd w:val="clear" w:color="auto" w:fill="auto"/>
          </w:tcPr>
          <w:p w:rsidR="004D59D7" w:rsidRPr="008D7DB7" w:rsidRDefault="004D59D7" w:rsidP="00A9070A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 приобретение знаний об основных направлениях государственной антикоррупционной политики;</w:t>
            </w:r>
          </w:p>
          <w:p w:rsidR="004D59D7" w:rsidRPr="008D7DB7" w:rsidRDefault="004D59D7" w:rsidP="00A9070A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 приобретение знаний о содержании понятия коррупции, его основных признаках;</w:t>
            </w:r>
          </w:p>
          <w:p w:rsidR="004D59D7" w:rsidRPr="008D7DB7" w:rsidRDefault="004D59D7" w:rsidP="00A9070A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 способность осуществлять классификацию форм проявления коррупции;</w:t>
            </w:r>
          </w:p>
          <w:p w:rsidR="004D59D7" w:rsidRPr="008D7DB7" w:rsidRDefault="004D59D7" w:rsidP="00A9070A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 приобретение знаний о негативных последствиях, наступающих в случае привлечения к ответственности за коррупционные правонарушения;</w:t>
            </w:r>
          </w:p>
          <w:p w:rsidR="004D59D7" w:rsidRPr="008D7DB7" w:rsidRDefault="004D59D7" w:rsidP="00A9070A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- способность разграничения коррупционных и схожих </w:t>
            </w:r>
            <w:proofErr w:type="spellStart"/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некоррупционных</w:t>
            </w:r>
            <w:proofErr w:type="spellEnd"/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явлений в различных сферах жизни общества.</w:t>
            </w:r>
          </w:p>
        </w:tc>
      </w:tr>
      <w:tr w:rsidR="004D59D7" w:rsidRPr="008D7DB7" w:rsidTr="00A9070A">
        <w:tc>
          <w:tcPr>
            <w:tcW w:w="2402" w:type="dxa"/>
            <w:shd w:val="clear" w:color="auto" w:fill="auto"/>
          </w:tcPr>
          <w:p w:rsidR="004D59D7" w:rsidRPr="008D7DB7" w:rsidRDefault="004D59D7" w:rsidP="00A9070A">
            <w:pPr>
              <w:spacing w:after="0" w:line="0" w:lineRule="atLeast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Политика как общественное явление</w:t>
            </w:r>
          </w:p>
        </w:tc>
        <w:tc>
          <w:tcPr>
            <w:tcW w:w="3227" w:type="dxa"/>
            <w:shd w:val="clear" w:color="auto" w:fill="auto"/>
          </w:tcPr>
          <w:p w:rsidR="004D59D7" w:rsidRPr="008D7DB7" w:rsidRDefault="004D59D7" w:rsidP="00A9070A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Политические гарантии защиты от коррупции: многопартийность, разделение властей, свобода средств массовой информации; право граждан участвовать в управлении делами государства.</w:t>
            </w:r>
          </w:p>
        </w:tc>
        <w:tc>
          <w:tcPr>
            <w:tcW w:w="4861" w:type="dxa"/>
            <w:shd w:val="clear" w:color="auto" w:fill="auto"/>
          </w:tcPr>
          <w:p w:rsidR="004D59D7" w:rsidRPr="008D7DB7" w:rsidRDefault="004D59D7" w:rsidP="00A9070A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 способность определять роль политических институтов в системе противодействия коррупции.</w:t>
            </w:r>
          </w:p>
        </w:tc>
      </w:tr>
    </w:tbl>
    <w:p w:rsidR="004D59D7" w:rsidRPr="008D7DB7" w:rsidRDefault="004D59D7" w:rsidP="004D59D7">
      <w:pPr>
        <w:spacing w:after="0" w:line="0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4D59D7" w:rsidRPr="008D7DB7" w:rsidRDefault="004D59D7" w:rsidP="004D59D7">
      <w:pPr>
        <w:spacing w:after="0" w:line="0" w:lineRule="atLeast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В рамках учебного предмета</w:t>
      </w:r>
      <w:r w:rsidRPr="008D7DB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«Экономика»</w:t>
      </w:r>
      <w:r w:rsidRPr="008D7DB7">
        <w:rPr>
          <w:rFonts w:ascii="Times New Roman" w:hAnsi="Times New Roman"/>
          <w:color w:val="000000" w:themeColor="text1"/>
          <w:sz w:val="24"/>
          <w:szCs w:val="24"/>
        </w:rPr>
        <w:t xml:space="preserve"> обеспечивается понимание значения этических норм и нравственных ценностей в экономической деятельности отдельных людей и общества, </w:t>
      </w:r>
      <w:proofErr w:type="spellStart"/>
      <w:r w:rsidRPr="008D7DB7">
        <w:rPr>
          <w:rFonts w:ascii="Times New Roman" w:hAnsi="Times New Roman"/>
          <w:color w:val="000000" w:themeColor="text1"/>
          <w:sz w:val="24"/>
          <w:szCs w:val="24"/>
        </w:rPr>
        <w:t>сформированность</w:t>
      </w:r>
      <w:proofErr w:type="spellEnd"/>
      <w:r w:rsidRPr="008D7DB7">
        <w:rPr>
          <w:rFonts w:ascii="Times New Roman" w:hAnsi="Times New Roman"/>
          <w:color w:val="000000" w:themeColor="text1"/>
          <w:sz w:val="24"/>
          <w:szCs w:val="24"/>
        </w:rPr>
        <w:t xml:space="preserve"> уважительного отношения к чужой собственности. Антикоррупционным элементом в программе данной дисциплины являются следующие дидактические единицы:</w:t>
      </w:r>
    </w:p>
    <w:p w:rsidR="004D59D7" w:rsidRPr="008D7DB7" w:rsidRDefault="004D59D7" w:rsidP="004D59D7">
      <w:pPr>
        <w:spacing w:after="0" w:line="0" w:lineRule="atLeast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8"/>
        <w:gridCol w:w="2968"/>
        <w:gridCol w:w="3775"/>
      </w:tblGrid>
      <w:tr w:rsidR="004D59D7" w:rsidRPr="008D7DB7" w:rsidTr="00A9070A">
        <w:tc>
          <w:tcPr>
            <w:tcW w:w="3237" w:type="dxa"/>
            <w:shd w:val="clear" w:color="auto" w:fill="auto"/>
          </w:tcPr>
          <w:p w:rsidR="004D59D7" w:rsidRPr="008D7DB7" w:rsidRDefault="004D59D7" w:rsidP="00A9070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Раздел курса</w:t>
            </w:r>
          </w:p>
        </w:tc>
        <w:tc>
          <w:tcPr>
            <w:tcW w:w="3238" w:type="dxa"/>
            <w:shd w:val="clear" w:color="auto" w:fill="auto"/>
          </w:tcPr>
          <w:p w:rsidR="004D59D7" w:rsidRPr="008D7DB7" w:rsidRDefault="004D59D7" w:rsidP="00A9070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Дидактические единицы</w:t>
            </w:r>
          </w:p>
        </w:tc>
        <w:tc>
          <w:tcPr>
            <w:tcW w:w="4123" w:type="dxa"/>
            <w:shd w:val="clear" w:color="auto" w:fill="auto"/>
          </w:tcPr>
          <w:p w:rsidR="004D59D7" w:rsidRPr="008D7DB7" w:rsidRDefault="004D59D7" w:rsidP="00A9070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Образовательный результат</w:t>
            </w:r>
          </w:p>
        </w:tc>
      </w:tr>
      <w:tr w:rsidR="004D59D7" w:rsidRPr="008D7DB7" w:rsidTr="00A9070A">
        <w:tc>
          <w:tcPr>
            <w:tcW w:w="3237" w:type="dxa"/>
            <w:shd w:val="clear" w:color="auto" w:fill="auto"/>
          </w:tcPr>
          <w:p w:rsidR="004D59D7" w:rsidRPr="008D7DB7" w:rsidRDefault="004D59D7" w:rsidP="00A9070A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Основные проблемы </w:t>
            </w: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>экономики России</w:t>
            </w:r>
          </w:p>
        </w:tc>
        <w:tc>
          <w:tcPr>
            <w:tcW w:w="3238" w:type="dxa"/>
            <w:shd w:val="clear" w:color="auto" w:fill="auto"/>
          </w:tcPr>
          <w:p w:rsidR="004D59D7" w:rsidRPr="008D7DB7" w:rsidRDefault="004D59D7" w:rsidP="00A9070A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 xml:space="preserve">Коррупция – фактор, </w:t>
            </w: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>препятствующий экономическому росту. Потери экономики от коррупции.</w:t>
            </w:r>
          </w:p>
        </w:tc>
        <w:tc>
          <w:tcPr>
            <w:tcW w:w="4123" w:type="dxa"/>
            <w:shd w:val="clear" w:color="auto" w:fill="auto"/>
          </w:tcPr>
          <w:p w:rsidR="004D59D7" w:rsidRPr="008D7DB7" w:rsidRDefault="004D59D7" w:rsidP="00A9070A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 xml:space="preserve">- способность оценить влияние </w:t>
            </w: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lastRenderedPageBreak/>
              <w:t>коррупции на распределение и расходование государственных средств и ресурсов;</w:t>
            </w:r>
          </w:p>
          <w:p w:rsidR="004D59D7" w:rsidRPr="008D7DB7" w:rsidRDefault="004D59D7" w:rsidP="00A9070A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 способность оценить коррупцию как фактор снижения экономического роста, инвестиций, предпринимательской активности, общего благосостояния граждан.</w:t>
            </w:r>
          </w:p>
        </w:tc>
      </w:tr>
    </w:tbl>
    <w:p w:rsidR="004D59D7" w:rsidRPr="008D7DB7" w:rsidRDefault="004D59D7" w:rsidP="004D59D7">
      <w:pPr>
        <w:spacing w:after="0" w:line="0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4D59D7" w:rsidRPr="008D7DB7" w:rsidRDefault="004D59D7" w:rsidP="004D59D7">
      <w:pPr>
        <w:spacing w:after="0" w:line="0" w:lineRule="atLeast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В рамках учебного предмета</w:t>
      </w:r>
      <w:r w:rsidRPr="008D7DB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«Право»</w:t>
      </w:r>
      <w:r w:rsidRPr="008D7DB7">
        <w:rPr>
          <w:rFonts w:ascii="Times New Roman" w:hAnsi="Times New Roman"/>
          <w:color w:val="000000" w:themeColor="text1"/>
          <w:sz w:val="24"/>
          <w:szCs w:val="24"/>
        </w:rPr>
        <w:t xml:space="preserve"> обеспечивается владение знаниями о правонарушениях и юридической ответственности, </w:t>
      </w:r>
      <w:proofErr w:type="spellStart"/>
      <w:r w:rsidRPr="008D7DB7">
        <w:rPr>
          <w:rFonts w:ascii="Times New Roman" w:hAnsi="Times New Roman"/>
          <w:color w:val="000000" w:themeColor="text1"/>
          <w:sz w:val="24"/>
          <w:szCs w:val="24"/>
        </w:rPr>
        <w:t>сформированность</w:t>
      </w:r>
      <w:proofErr w:type="spellEnd"/>
      <w:r w:rsidRPr="008D7DB7">
        <w:rPr>
          <w:rFonts w:ascii="Times New Roman" w:hAnsi="Times New Roman"/>
          <w:color w:val="000000" w:themeColor="text1"/>
          <w:sz w:val="24"/>
          <w:szCs w:val="24"/>
        </w:rPr>
        <w:t xml:space="preserve"> основ правового мышления. Представляется необходимым при осуществлении тематического планирования реализации данной дисциплины обеспечить включение отдельного комплексного раздела о противодействии коррупции: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6"/>
        <w:gridCol w:w="3392"/>
        <w:gridCol w:w="3233"/>
      </w:tblGrid>
      <w:tr w:rsidR="004D59D7" w:rsidRPr="008D7DB7" w:rsidTr="00A9070A">
        <w:trPr>
          <w:trHeight w:val="675"/>
        </w:trPr>
        <w:tc>
          <w:tcPr>
            <w:tcW w:w="3237" w:type="dxa"/>
            <w:shd w:val="clear" w:color="auto" w:fill="auto"/>
            <w:vAlign w:val="center"/>
          </w:tcPr>
          <w:p w:rsidR="004D59D7" w:rsidRPr="008D7DB7" w:rsidRDefault="004D59D7" w:rsidP="00A9070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Раздел курса</w:t>
            </w:r>
          </w:p>
        </w:tc>
        <w:tc>
          <w:tcPr>
            <w:tcW w:w="3817" w:type="dxa"/>
            <w:shd w:val="clear" w:color="auto" w:fill="auto"/>
            <w:vAlign w:val="center"/>
          </w:tcPr>
          <w:p w:rsidR="004D59D7" w:rsidRPr="008D7DB7" w:rsidRDefault="004D59D7" w:rsidP="00A9070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Дидактические единицы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4D59D7" w:rsidRPr="008D7DB7" w:rsidRDefault="004D59D7" w:rsidP="00A9070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b/>
                <w:color w:val="000000" w:themeColor="text1"/>
                <w:sz w:val="24"/>
                <w:szCs w:val="24"/>
              </w:rPr>
              <w:t>Образовательный результат</w:t>
            </w:r>
          </w:p>
        </w:tc>
      </w:tr>
      <w:tr w:rsidR="004D59D7" w:rsidRPr="008D7DB7" w:rsidTr="00A9070A">
        <w:tc>
          <w:tcPr>
            <w:tcW w:w="3237" w:type="dxa"/>
            <w:shd w:val="clear" w:color="auto" w:fill="auto"/>
          </w:tcPr>
          <w:p w:rsidR="004D59D7" w:rsidRPr="008D7DB7" w:rsidRDefault="004D59D7" w:rsidP="00A9070A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Основы противодействия коррупции</w:t>
            </w:r>
          </w:p>
        </w:tc>
        <w:tc>
          <w:tcPr>
            <w:tcW w:w="3817" w:type="dxa"/>
            <w:shd w:val="clear" w:color="auto" w:fill="auto"/>
          </w:tcPr>
          <w:p w:rsidR="004D59D7" w:rsidRPr="008D7DB7" w:rsidRDefault="004D59D7" w:rsidP="00A9070A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Понятие коррупции. Правовая основа противодействия коррупции. Основные принципы противодействия коррупции. Меры по профилактике коррупции. Выявление и расследование коррупционных преступлений. Государственная политика в сфере противодействия коррупции. </w:t>
            </w:r>
          </w:p>
        </w:tc>
        <w:tc>
          <w:tcPr>
            <w:tcW w:w="3544" w:type="dxa"/>
            <w:shd w:val="clear" w:color="auto" w:fill="auto"/>
          </w:tcPr>
          <w:p w:rsidR="004D59D7" w:rsidRPr="008D7DB7" w:rsidRDefault="004D59D7" w:rsidP="00A9070A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 способность правильно определять признаки коррупционных явлений в различных сферах жизни общества;</w:t>
            </w:r>
          </w:p>
          <w:p w:rsidR="004D59D7" w:rsidRPr="008D7DB7" w:rsidRDefault="004D59D7" w:rsidP="00A9070A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 способность охарактеризовать систему нормативных правовых актов, содержание которых связано с противодействием коррупции;</w:t>
            </w:r>
          </w:p>
          <w:p w:rsidR="004D59D7" w:rsidRPr="008D7DB7" w:rsidRDefault="004D59D7" w:rsidP="00A9070A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 знание основных направлений и принципов противодействия коррупции;</w:t>
            </w:r>
          </w:p>
          <w:p w:rsidR="004D59D7" w:rsidRPr="008D7DB7" w:rsidRDefault="004D59D7" w:rsidP="00A9070A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 знание основных мер по профилактике коррупции;</w:t>
            </w:r>
          </w:p>
          <w:p w:rsidR="004D59D7" w:rsidRPr="008D7DB7" w:rsidRDefault="004D59D7" w:rsidP="00A9070A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 способность выявить признаки основных коррупционных правонарушений;</w:t>
            </w:r>
          </w:p>
          <w:p w:rsidR="004D59D7" w:rsidRPr="008D7DB7" w:rsidRDefault="004D59D7" w:rsidP="00A9070A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- знание об актуальных направлениях государственной политики в сфере противодействия коррупции.</w:t>
            </w:r>
          </w:p>
        </w:tc>
      </w:tr>
    </w:tbl>
    <w:p w:rsidR="004D59D7" w:rsidRPr="008D7DB7" w:rsidRDefault="004D59D7" w:rsidP="004D59D7">
      <w:pPr>
        <w:spacing w:after="0" w:line="0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4D59D7" w:rsidRPr="008D7DB7" w:rsidRDefault="004D59D7" w:rsidP="004D59D7">
      <w:pPr>
        <w:pStyle w:val="a6"/>
        <w:numPr>
          <w:ilvl w:val="0"/>
          <w:numId w:val="5"/>
        </w:numPr>
        <w:spacing w:line="0" w:lineRule="atLeast"/>
        <w:jc w:val="both"/>
        <w:rPr>
          <w:b/>
          <w:color w:val="000000" w:themeColor="text1"/>
        </w:rPr>
      </w:pPr>
      <w:r w:rsidRPr="008D7DB7">
        <w:rPr>
          <w:b/>
          <w:color w:val="000000" w:themeColor="text1"/>
        </w:rPr>
        <w:t xml:space="preserve">Формирование антикоррупционного мировоззрения в рамках реализации программы воспитания и социализации обучающихся. </w:t>
      </w:r>
    </w:p>
    <w:p w:rsidR="004D59D7" w:rsidRPr="008D7DB7" w:rsidRDefault="004D59D7" w:rsidP="004D59D7">
      <w:pPr>
        <w:spacing w:after="0" w:line="0" w:lineRule="atLeast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 xml:space="preserve">Проблема коррупции, оценки ее влияния на общественные и государственные институты и поиска эффективных средств борьбы с ней является особенно актуальной для стран, прошедших период посткоммунистического транзита и находящихся в поиске новых стабильных  принципов устройства экономической, социальной, правовой и духовной сфер жизни. </w:t>
      </w:r>
    </w:p>
    <w:p w:rsidR="004D59D7" w:rsidRPr="008D7DB7" w:rsidRDefault="004D59D7" w:rsidP="004D59D7">
      <w:pPr>
        <w:pStyle w:val="a6"/>
        <w:spacing w:line="0" w:lineRule="atLeast"/>
        <w:ind w:left="0" w:firstLine="709"/>
        <w:jc w:val="both"/>
        <w:rPr>
          <w:color w:val="000000" w:themeColor="text1"/>
        </w:rPr>
      </w:pPr>
      <w:r w:rsidRPr="008D7DB7">
        <w:rPr>
          <w:color w:val="000000" w:themeColor="text1"/>
        </w:rPr>
        <w:lastRenderedPageBreak/>
        <w:t>На уровне основного общего образования цель формирования антикоррупционного мировоззрения предполагает решение следующих основных задач.</w:t>
      </w:r>
    </w:p>
    <w:p w:rsidR="004D59D7" w:rsidRPr="008D7DB7" w:rsidRDefault="004D59D7" w:rsidP="004D59D7">
      <w:pPr>
        <w:pStyle w:val="a6"/>
        <w:spacing w:line="0" w:lineRule="atLeast"/>
        <w:ind w:left="567"/>
        <w:jc w:val="both"/>
        <w:rPr>
          <w:color w:val="000000" w:themeColor="text1"/>
        </w:rPr>
      </w:pPr>
      <w:r w:rsidRPr="008D7DB7">
        <w:rPr>
          <w:color w:val="000000" w:themeColor="text1"/>
        </w:rPr>
        <w:t xml:space="preserve">В области формирования </w:t>
      </w:r>
      <w:r w:rsidRPr="008D7DB7">
        <w:rPr>
          <w:b/>
          <w:color w:val="000000" w:themeColor="text1"/>
        </w:rPr>
        <w:t>личностной культуры</w:t>
      </w:r>
      <w:r w:rsidRPr="008D7DB7">
        <w:rPr>
          <w:color w:val="000000" w:themeColor="text1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405"/>
      </w:tblGrid>
      <w:tr w:rsidR="004D59D7" w:rsidRPr="008D7DB7" w:rsidTr="00474F82">
        <w:trPr>
          <w:trHeight w:val="647"/>
        </w:trPr>
        <w:tc>
          <w:tcPr>
            <w:tcW w:w="3085" w:type="dxa"/>
            <w:shd w:val="clear" w:color="auto" w:fill="auto"/>
            <w:vAlign w:val="center"/>
          </w:tcPr>
          <w:p w:rsidR="004D59D7" w:rsidRPr="008D7DB7" w:rsidRDefault="004D59D7" w:rsidP="00A9070A">
            <w:pPr>
              <w:pStyle w:val="a6"/>
              <w:spacing w:line="0" w:lineRule="atLeast"/>
              <w:ind w:left="0"/>
              <w:jc w:val="center"/>
              <w:rPr>
                <w:b/>
                <w:color w:val="000000" w:themeColor="text1"/>
              </w:rPr>
            </w:pPr>
            <w:r w:rsidRPr="008D7DB7">
              <w:rPr>
                <w:b/>
                <w:color w:val="000000" w:themeColor="text1"/>
              </w:rPr>
              <w:t>Задача программы</w:t>
            </w:r>
          </w:p>
        </w:tc>
        <w:tc>
          <w:tcPr>
            <w:tcW w:w="6405" w:type="dxa"/>
            <w:shd w:val="clear" w:color="auto" w:fill="auto"/>
            <w:vAlign w:val="center"/>
          </w:tcPr>
          <w:p w:rsidR="004D59D7" w:rsidRPr="008D7DB7" w:rsidRDefault="004D59D7" w:rsidP="00A9070A">
            <w:pPr>
              <w:pStyle w:val="a6"/>
              <w:spacing w:line="0" w:lineRule="atLeast"/>
              <w:ind w:left="0"/>
              <w:jc w:val="center"/>
              <w:rPr>
                <w:b/>
                <w:color w:val="000000" w:themeColor="text1"/>
              </w:rPr>
            </w:pPr>
            <w:r w:rsidRPr="008D7DB7">
              <w:rPr>
                <w:b/>
                <w:color w:val="000000" w:themeColor="text1"/>
              </w:rPr>
              <w:t>Значение для формирования антикоррупционного мировоззрения</w:t>
            </w:r>
          </w:p>
        </w:tc>
      </w:tr>
      <w:tr w:rsidR="004D59D7" w:rsidRPr="008D7DB7" w:rsidTr="00474F82">
        <w:tc>
          <w:tcPr>
            <w:tcW w:w="3085" w:type="dxa"/>
            <w:shd w:val="clear" w:color="auto" w:fill="auto"/>
          </w:tcPr>
          <w:p w:rsidR="004D59D7" w:rsidRPr="008D7DB7" w:rsidRDefault="004D59D7" w:rsidP="00A9070A">
            <w:pPr>
              <w:pStyle w:val="a6"/>
              <w:spacing w:line="0" w:lineRule="atLeast"/>
              <w:ind w:left="0"/>
              <w:rPr>
                <w:color w:val="000000" w:themeColor="text1"/>
              </w:rPr>
            </w:pPr>
            <w:r w:rsidRPr="008D7DB7">
              <w:rPr>
                <w:color w:val="000000" w:themeColor="text1"/>
              </w:rPr>
              <w:t>Усвоение общечеловеческих и национальных ценностей</w:t>
            </w:r>
          </w:p>
        </w:tc>
        <w:tc>
          <w:tcPr>
            <w:tcW w:w="6405" w:type="dxa"/>
            <w:shd w:val="clear" w:color="auto" w:fill="auto"/>
          </w:tcPr>
          <w:p w:rsidR="004D59D7" w:rsidRPr="008D7DB7" w:rsidRDefault="004D59D7" w:rsidP="00A9070A">
            <w:pPr>
              <w:pStyle w:val="a6"/>
              <w:spacing w:line="0" w:lineRule="atLeast"/>
              <w:ind w:left="0"/>
              <w:jc w:val="both"/>
              <w:rPr>
                <w:color w:val="000000" w:themeColor="text1"/>
              </w:rPr>
            </w:pPr>
            <w:r w:rsidRPr="008D7DB7">
              <w:rPr>
                <w:color w:val="000000" w:themeColor="text1"/>
              </w:rPr>
              <w:t>- формирование аксиологической базы правовой культуры и правосознания;</w:t>
            </w:r>
          </w:p>
          <w:p w:rsidR="004D59D7" w:rsidRPr="008D7DB7" w:rsidRDefault="004D59D7" w:rsidP="00A9070A">
            <w:pPr>
              <w:pStyle w:val="a6"/>
              <w:spacing w:line="0" w:lineRule="atLeast"/>
              <w:ind w:left="0"/>
              <w:jc w:val="both"/>
              <w:rPr>
                <w:color w:val="000000" w:themeColor="text1"/>
              </w:rPr>
            </w:pPr>
            <w:r w:rsidRPr="008D7DB7">
              <w:rPr>
                <w:color w:val="000000" w:themeColor="text1"/>
              </w:rPr>
              <w:t>- изучение цивилизационных основ правомерного поведения.</w:t>
            </w:r>
          </w:p>
        </w:tc>
      </w:tr>
      <w:tr w:rsidR="004D59D7" w:rsidRPr="008D7DB7" w:rsidTr="00474F82">
        <w:tc>
          <w:tcPr>
            <w:tcW w:w="3085" w:type="dxa"/>
            <w:shd w:val="clear" w:color="auto" w:fill="auto"/>
          </w:tcPr>
          <w:p w:rsidR="004D59D7" w:rsidRPr="008D7DB7" w:rsidRDefault="004D59D7" w:rsidP="00A9070A">
            <w:pPr>
              <w:pStyle w:val="a6"/>
              <w:spacing w:line="0" w:lineRule="atLeast"/>
              <w:ind w:left="0"/>
              <w:rPr>
                <w:color w:val="000000" w:themeColor="text1"/>
              </w:rPr>
            </w:pPr>
            <w:r w:rsidRPr="008D7DB7">
              <w:rPr>
                <w:color w:val="000000" w:themeColor="text1"/>
              </w:rPr>
              <w:t>Развитие целеустремлённости и настойчивости в достижении результата</w:t>
            </w:r>
          </w:p>
        </w:tc>
        <w:tc>
          <w:tcPr>
            <w:tcW w:w="6405" w:type="dxa"/>
            <w:shd w:val="clear" w:color="auto" w:fill="auto"/>
          </w:tcPr>
          <w:p w:rsidR="004D59D7" w:rsidRPr="008D7DB7" w:rsidRDefault="004D59D7" w:rsidP="00A9070A">
            <w:pPr>
              <w:pStyle w:val="a6"/>
              <w:spacing w:line="0" w:lineRule="atLeast"/>
              <w:ind w:left="0"/>
              <w:jc w:val="both"/>
              <w:rPr>
                <w:color w:val="000000" w:themeColor="text1"/>
              </w:rPr>
            </w:pPr>
            <w:r w:rsidRPr="008D7DB7">
              <w:rPr>
                <w:color w:val="000000" w:themeColor="text1"/>
              </w:rPr>
              <w:t>- формирование способности постановки и достижения социальных целей;</w:t>
            </w:r>
          </w:p>
          <w:p w:rsidR="004D59D7" w:rsidRPr="008D7DB7" w:rsidRDefault="004D59D7" w:rsidP="00A9070A">
            <w:pPr>
              <w:pStyle w:val="a6"/>
              <w:spacing w:line="0" w:lineRule="atLeast"/>
              <w:ind w:left="0"/>
              <w:jc w:val="both"/>
              <w:rPr>
                <w:color w:val="000000" w:themeColor="text1"/>
              </w:rPr>
            </w:pPr>
            <w:r w:rsidRPr="008D7DB7">
              <w:rPr>
                <w:color w:val="000000" w:themeColor="text1"/>
              </w:rPr>
              <w:t>- формирование способности выявлять и использовать наиболее эффективные правомерные способы решения задач во всех сферах жизни.</w:t>
            </w:r>
          </w:p>
        </w:tc>
      </w:tr>
    </w:tbl>
    <w:p w:rsidR="004D59D7" w:rsidRPr="008D7DB7" w:rsidRDefault="004D59D7" w:rsidP="004D59D7">
      <w:pPr>
        <w:pStyle w:val="a6"/>
        <w:spacing w:line="0" w:lineRule="atLeast"/>
        <w:ind w:left="0"/>
        <w:jc w:val="both"/>
        <w:rPr>
          <w:color w:val="000000" w:themeColor="text1"/>
        </w:rPr>
      </w:pPr>
    </w:p>
    <w:p w:rsidR="004D59D7" w:rsidRPr="008D7DB7" w:rsidRDefault="004D59D7" w:rsidP="004D59D7">
      <w:pPr>
        <w:pStyle w:val="a6"/>
        <w:spacing w:line="0" w:lineRule="atLeast"/>
        <w:ind w:left="0" w:firstLine="567"/>
        <w:jc w:val="both"/>
        <w:rPr>
          <w:color w:val="000000" w:themeColor="text1"/>
        </w:rPr>
      </w:pPr>
      <w:r w:rsidRPr="008D7DB7">
        <w:rPr>
          <w:color w:val="000000" w:themeColor="text1"/>
        </w:rPr>
        <w:t xml:space="preserve">В области формирования </w:t>
      </w:r>
      <w:r w:rsidRPr="008D7DB7">
        <w:rPr>
          <w:b/>
          <w:color w:val="000000" w:themeColor="text1"/>
        </w:rPr>
        <w:t>социальной культуры</w:t>
      </w:r>
      <w:r w:rsidRPr="008D7DB7">
        <w:rPr>
          <w:color w:val="000000" w:themeColor="text1"/>
        </w:rPr>
        <w:t>:</w:t>
      </w:r>
    </w:p>
    <w:tbl>
      <w:tblPr>
        <w:tblW w:w="992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0"/>
        <w:gridCol w:w="6801"/>
      </w:tblGrid>
      <w:tr w:rsidR="004D59D7" w:rsidRPr="008D7DB7" w:rsidTr="00474F82">
        <w:trPr>
          <w:trHeight w:val="795"/>
        </w:trPr>
        <w:tc>
          <w:tcPr>
            <w:tcW w:w="3120" w:type="dxa"/>
            <w:shd w:val="clear" w:color="auto" w:fill="auto"/>
            <w:vAlign w:val="center"/>
          </w:tcPr>
          <w:p w:rsidR="004D59D7" w:rsidRPr="008D7DB7" w:rsidRDefault="004D59D7" w:rsidP="00A9070A">
            <w:pPr>
              <w:pStyle w:val="a6"/>
              <w:spacing w:line="0" w:lineRule="atLeast"/>
              <w:ind w:left="0"/>
              <w:jc w:val="center"/>
              <w:rPr>
                <w:b/>
                <w:color w:val="000000" w:themeColor="text1"/>
              </w:rPr>
            </w:pPr>
            <w:r w:rsidRPr="008D7DB7">
              <w:rPr>
                <w:b/>
                <w:color w:val="000000" w:themeColor="text1"/>
              </w:rPr>
              <w:t>Задача программы</w:t>
            </w:r>
          </w:p>
        </w:tc>
        <w:tc>
          <w:tcPr>
            <w:tcW w:w="6801" w:type="dxa"/>
            <w:shd w:val="clear" w:color="auto" w:fill="auto"/>
            <w:vAlign w:val="center"/>
          </w:tcPr>
          <w:p w:rsidR="004D59D7" w:rsidRPr="008D7DB7" w:rsidRDefault="004D59D7" w:rsidP="00A9070A">
            <w:pPr>
              <w:pStyle w:val="a6"/>
              <w:spacing w:line="0" w:lineRule="atLeast"/>
              <w:ind w:left="0"/>
              <w:jc w:val="center"/>
              <w:rPr>
                <w:b/>
                <w:color w:val="000000" w:themeColor="text1"/>
              </w:rPr>
            </w:pPr>
            <w:r w:rsidRPr="008D7DB7">
              <w:rPr>
                <w:b/>
                <w:color w:val="000000" w:themeColor="text1"/>
              </w:rPr>
              <w:t>Значение для формирования антикоррупционного мировоззрения</w:t>
            </w:r>
          </w:p>
        </w:tc>
      </w:tr>
      <w:tr w:rsidR="004D59D7" w:rsidRPr="008D7DB7" w:rsidTr="00474F82">
        <w:tc>
          <w:tcPr>
            <w:tcW w:w="3120" w:type="dxa"/>
            <w:shd w:val="clear" w:color="auto" w:fill="auto"/>
          </w:tcPr>
          <w:p w:rsidR="004D59D7" w:rsidRPr="008D7DB7" w:rsidRDefault="004D59D7" w:rsidP="00A9070A">
            <w:pPr>
              <w:pStyle w:val="a6"/>
              <w:spacing w:line="0" w:lineRule="atLeast"/>
              <w:ind w:left="0"/>
              <w:jc w:val="both"/>
              <w:rPr>
                <w:color w:val="000000" w:themeColor="text1"/>
              </w:rPr>
            </w:pPr>
            <w:r w:rsidRPr="008D7DB7">
              <w:rPr>
                <w:color w:val="000000" w:themeColor="text1"/>
              </w:rPr>
              <w:t>Формирование гражданского самосознания</w:t>
            </w:r>
          </w:p>
        </w:tc>
        <w:tc>
          <w:tcPr>
            <w:tcW w:w="6801" w:type="dxa"/>
            <w:shd w:val="clear" w:color="auto" w:fill="auto"/>
          </w:tcPr>
          <w:p w:rsidR="004D59D7" w:rsidRPr="008D7DB7" w:rsidRDefault="004D59D7" w:rsidP="00A9070A">
            <w:pPr>
              <w:pStyle w:val="a6"/>
              <w:spacing w:line="0" w:lineRule="atLeast"/>
              <w:ind w:left="0"/>
              <w:jc w:val="both"/>
              <w:rPr>
                <w:color w:val="000000" w:themeColor="text1"/>
              </w:rPr>
            </w:pPr>
            <w:r w:rsidRPr="008D7DB7">
              <w:rPr>
                <w:color w:val="000000" w:themeColor="text1"/>
              </w:rPr>
              <w:t>- создание основы для идентификации личности как участника социальных объединений: семьи, трудового коллектива, местного сообщества, государства</w:t>
            </w:r>
            <w:proofErr w:type="gramStart"/>
            <w:r w:rsidRPr="008D7DB7">
              <w:rPr>
                <w:color w:val="000000" w:themeColor="text1"/>
              </w:rPr>
              <w:t xml:space="preserve"> ;</w:t>
            </w:r>
            <w:proofErr w:type="gramEnd"/>
          </w:p>
          <w:p w:rsidR="004D59D7" w:rsidRPr="008D7DB7" w:rsidRDefault="004D59D7" w:rsidP="00A9070A">
            <w:pPr>
              <w:pStyle w:val="a6"/>
              <w:spacing w:line="0" w:lineRule="atLeast"/>
              <w:ind w:left="0"/>
              <w:jc w:val="both"/>
              <w:rPr>
                <w:color w:val="000000" w:themeColor="text1"/>
              </w:rPr>
            </w:pPr>
            <w:r w:rsidRPr="008D7DB7">
              <w:rPr>
                <w:color w:val="000000" w:themeColor="text1"/>
              </w:rPr>
              <w:t>- появление убежденности в необходимости активного участия в делах общества и государства.</w:t>
            </w:r>
          </w:p>
        </w:tc>
      </w:tr>
      <w:tr w:rsidR="004D59D7" w:rsidRPr="008D7DB7" w:rsidTr="00474F82">
        <w:tc>
          <w:tcPr>
            <w:tcW w:w="3120" w:type="dxa"/>
            <w:shd w:val="clear" w:color="auto" w:fill="auto"/>
          </w:tcPr>
          <w:p w:rsidR="004D59D7" w:rsidRPr="008D7DB7" w:rsidRDefault="004D59D7" w:rsidP="00A9070A">
            <w:pPr>
              <w:pStyle w:val="a6"/>
              <w:spacing w:line="0" w:lineRule="atLeast"/>
              <w:ind w:left="0"/>
              <w:rPr>
                <w:color w:val="000000" w:themeColor="text1"/>
              </w:rPr>
            </w:pPr>
            <w:r w:rsidRPr="008D7DB7">
              <w:rPr>
                <w:color w:val="000000" w:themeColor="text1"/>
              </w:rPr>
              <w:t>Усвоение ценностей правового демократического  государства</w:t>
            </w:r>
          </w:p>
        </w:tc>
        <w:tc>
          <w:tcPr>
            <w:tcW w:w="6801" w:type="dxa"/>
            <w:shd w:val="clear" w:color="auto" w:fill="auto"/>
          </w:tcPr>
          <w:p w:rsidR="004D59D7" w:rsidRPr="008D7DB7" w:rsidRDefault="004D59D7" w:rsidP="00A9070A">
            <w:pPr>
              <w:pStyle w:val="a6"/>
              <w:spacing w:line="0" w:lineRule="atLeast"/>
              <w:ind w:left="0"/>
              <w:jc w:val="both"/>
              <w:rPr>
                <w:color w:val="000000" w:themeColor="text1"/>
              </w:rPr>
            </w:pPr>
            <w:r w:rsidRPr="008D7DB7">
              <w:rPr>
                <w:color w:val="000000" w:themeColor="text1"/>
              </w:rPr>
              <w:t>- позитивная оценка принципов законности, равенства прав и свобод человека и гражданина, верховенства права;</w:t>
            </w:r>
          </w:p>
          <w:p w:rsidR="004D59D7" w:rsidRPr="008D7DB7" w:rsidRDefault="004D59D7" w:rsidP="00A9070A">
            <w:pPr>
              <w:pStyle w:val="a6"/>
              <w:spacing w:line="0" w:lineRule="atLeast"/>
              <w:ind w:left="0"/>
              <w:jc w:val="both"/>
              <w:rPr>
                <w:color w:val="000000" w:themeColor="text1"/>
              </w:rPr>
            </w:pPr>
            <w:r w:rsidRPr="008D7DB7">
              <w:rPr>
                <w:color w:val="000000" w:themeColor="text1"/>
              </w:rPr>
              <w:t>- уважение прав и свобод других лиц, негативная оценка правонарушений, посягающих на интересы общества.</w:t>
            </w:r>
          </w:p>
        </w:tc>
      </w:tr>
    </w:tbl>
    <w:p w:rsidR="004D59D7" w:rsidRPr="008D7DB7" w:rsidRDefault="004D59D7" w:rsidP="004D59D7">
      <w:pPr>
        <w:pStyle w:val="a6"/>
        <w:spacing w:line="0" w:lineRule="atLeast"/>
        <w:ind w:left="0"/>
        <w:jc w:val="both"/>
        <w:rPr>
          <w:color w:val="000000" w:themeColor="text1"/>
        </w:rPr>
      </w:pPr>
    </w:p>
    <w:p w:rsidR="004D59D7" w:rsidRPr="008D7DB7" w:rsidRDefault="004D59D7" w:rsidP="004D59D7">
      <w:pPr>
        <w:pStyle w:val="a6"/>
        <w:spacing w:line="0" w:lineRule="atLeast"/>
        <w:ind w:left="0"/>
        <w:jc w:val="both"/>
        <w:rPr>
          <w:color w:val="000000" w:themeColor="text1"/>
        </w:rPr>
      </w:pPr>
    </w:p>
    <w:p w:rsidR="004D59D7" w:rsidRPr="008D7DB7" w:rsidRDefault="004D59D7" w:rsidP="004D59D7">
      <w:pPr>
        <w:pStyle w:val="a6"/>
        <w:spacing w:line="0" w:lineRule="atLeast"/>
        <w:ind w:left="0" w:firstLine="709"/>
        <w:jc w:val="both"/>
        <w:rPr>
          <w:color w:val="000000" w:themeColor="text1"/>
        </w:rPr>
      </w:pPr>
      <w:r w:rsidRPr="008D7DB7">
        <w:rPr>
          <w:color w:val="000000" w:themeColor="text1"/>
        </w:rPr>
        <w:t>При получении среднего общего образования цель формирования антикоррупционного мировоззрения предполагает решение следующих основных задач.</w:t>
      </w:r>
    </w:p>
    <w:p w:rsidR="004D59D7" w:rsidRPr="008D7DB7" w:rsidRDefault="004D59D7" w:rsidP="004D59D7">
      <w:pPr>
        <w:pStyle w:val="a7"/>
        <w:tabs>
          <w:tab w:val="left" w:pos="0"/>
        </w:tabs>
        <w:spacing w:line="0" w:lineRule="atLeast"/>
        <w:ind w:firstLine="567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В области формирования</w:t>
      </w:r>
      <w:r w:rsidRPr="008D7DB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личностной культуры:</w:t>
      </w:r>
    </w:p>
    <w:p w:rsidR="004D59D7" w:rsidRPr="008D7DB7" w:rsidRDefault="004D59D7" w:rsidP="004D59D7">
      <w:pPr>
        <w:rPr>
          <w:color w:val="000000" w:themeColor="text1"/>
          <w:lang w:eastAsia="ar-SA"/>
        </w:rPr>
      </w:pPr>
    </w:p>
    <w:tbl>
      <w:tblPr>
        <w:tblW w:w="992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0"/>
        <w:gridCol w:w="6801"/>
      </w:tblGrid>
      <w:tr w:rsidR="004D59D7" w:rsidRPr="008D7DB7" w:rsidTr="00474F82">
        <w:trPr>
          <w:trHeight w:val="809"/>
        </w:trPr>
        <w:tc>
          <w:tcPr>
            <w:tcW w:w="3120" w:type="dxa"/>
            <w:shd w:val="clear" w:color="auto" w:fill="auto"/>
            <w:vAlign w:val="center"/>
          </w:tcPr>
          <w:p w:rsidR="004D59D7" w:rsidRPr="008D7DB7" w:rsidRDefault="004D59D7" w:rsidP="00A9070A">
            <w:pPr>
              <w:pStyle w:val="a6"/>
              <w:spacing w:line="0" w:lineRule="atLeast"/>
              <w:ind w:left="0"/>
              <w:jc w:val="center"/>
              <w:rPr>
                <w:b/>
                <w:color w:val="000000" w:themeColor="text1"/>
              </w:rPr>
            </w:pPr>
            <w:r w:rsidRPr="008D7DB7">
              <w:rPr>
                <w:b/>
                <w:color w:val="000000" w:themeColor="text1"/>
              </w:rPr>
              <w:t>Задача программы</w:t>
            </w:r>
          </w:p>
        </w:tc>
        <w:tc>
          <w:tcPr>
            <w:tcW w:w="6801" w:type="dxa"/>
            <w:shd w:val="clear" w:color="auto" w:fill="auto"/>
            <w:vAlign w:val="center"/>
          </w:tcPr>
          <w:p w:rsidR="004D59D7" w:rsidRPr="008D7DB7" w:rsidRDefault="004D59D7" w:rsidP="00A9070A">
            <w:pPr>
              <w:pStyle w:val="a6"/>
              <w:spacing w:line="0" w:lineRule="atLeast"/>
              <w:ind w:left="0"/>
              <w:jc w:val="center"/>
              <w:rPr>
                <w:b/>
                <w:color w:val="000000" w:themeColor="text1"/>
              </w:rPr>
            </w:pPr>
            <w:r w:rsidRPr="008D7DB7">
              <w:rPr>
                <w:b/>
                <w:color w:val="000000" w:themeColor="text1"/>
              </w:rPr>
              <w:t>Значение для формирования антикоррупционного мировоззрения</w:t>
            </w:r>
          </w:p>
        </w:tc>
      </w:tr>
      <w:tr w:rsidR="004D59D7" w:rsidRPr="008D7DB7" w:rsidTr="00474F82">
        <w:tc>
          <w:tcPr>
            <w:tcW w:w="3120" w:type="dxa"/>
            <w:shd w:val="clear" w:color="auto" w:fill="auto"/>
          </w:tcPr>
          <w:p w:rsidR="004D59D7" w:rsidRPr="008D7DB7" w:rsidRDefault="004D59D7" w:rsidP="00A9070A">
            <w:pPr>
              <w:pStyle w:val="a6"/>
              <w:spacing w:line="0" w:lineRule="atLeast"/>
              <w:ind w:left="0"/>
              <w:rPr>
                <w:color w:val="000000" w:themeColor="text1"/>
              </w:rPr>
            </w:pPr>
            <w:r w:rsidRPr="008D7DB7">
              <w:rPr>
                <w:color w:val="000000" w:themeColor="text1"/>
              </w:rPr>
              <w:t>Формирование основ нравственного самосознания личности</w:t>
            </w:r>
          </w:p>
        </w:tc>
        <w:tc>
          <w:tcPr>
            <w:tcW w:w="6801" w:type="dxa"/>
            <w:shd w:val="clear" w:color="auto" w:fill="auto"/>
          </w:tcPr>
          <w:p w:rsidR="004D59D7" w:rsidRPr="008D7DB7" w:rsidRDefault="004D59D7" w:rsidP="00A9070A">
            <w:pPr>
              <w:pStyle w:val="a6"/>
              <w:spacing w:line="0" w:lineRule="atLeast"/>
              <w:ind w:left="0"/>
              <w:jc w:val="both"/>
              <w:rPr>
                <w:color w:val="000000" w:themeColor="text1"/>
              </w:rPr>
            </w:pPr>
            <w:r w:rsidRPr="008D7DB7">
              <w:rPr>
                <w:color w:val="000000" w:themeColor="text1"/>
              </w:rPr>
              <w:t>- закрепление внутренних этических критериев выбора модели правомерного поведения;</w:t>
            </w:r>
          </w:p>
          <w:p w:rsidR="004D59D7" w:rsidRPr="008D7DB7" w:rsidRDefault="004D59D7" w:rsidP="00A9070A">
            <w:pPr>
              <w:pStyle w:val="a6"/>
              <w:spacing w:line="0" w:lineRule="atLeast"/>
              <w:ind w:left="0"/>
              <w:jc w:val="both"/>
              <w:rPr>
                <w:color w:val="000000" w:themeColor="text1"/>
              </w:rPr>
            </w:pPr>
            <w:r w:rsidRPr="008D7DB7">
              <w:rPr>
                <w:color w:val="000000" w:themeColor="text1"/>
              </w:rPr>
              <w:t>- развитие механизмов нравственного самоконтроля;</w:t>
            </w:r>
          </w:p>
          <w:p w:rsidR="004D59D7" w:rsidRPr="008D7DB7" w:rsidRDefault="004D59D7" w:rsidP="00A9070A">
            <w:pPr>
              <w:pStyle w:val="a6"/>
              <w:spacing w:line="0" w:lineRule="atLeast"/>
              <w:ind w:left="0"/>
              <w:jc w:val="both"/>
              <w:rPr>
                <w:color w:val="000000" w:themeColor="text1"/>
              </w:rPr>
            </w:pPr>
            <w:r w:rsidRPr="008D7DB7">
              <w:rPr>
                <w:color w:val="000000" w:themeColor="text1"/>
              </w:rPr>
              <w:t>- закрепление привычки активного реагирования в отношении опасных для общества коррупционных проявлений.</w:t>
            </w:r>
          </w:p>
        </w:tc>
      </w:tr>
      <w:tr w:rsidR="004D59D7" w:rsidRPr="008D7DB7" w:rsidTr="00474F82">
        <w:tc>
          <w:tcPr>
            <w:tcW w:w="3120" w:type="dxa"/>
            <w:shd w:val="clear" w:color="auto" w:fill="auto"/>
          </w:tcPr>
          <w:p w:rsidR="004D59D7" w:rsidRPr="008D7DB7" w:rsidRDefault="004D59D7" w:rsidP="00A9070A">
            <w:pPr>
              <w:pStyle w:val="a6"/>
              <w:spacing w:line="0" w:lineRule="atLeast"/>
              <w:ind w:left="0"/>
              <w:rPr>
                <w:color w:val="000000" w:themeColor="text1"/>
              </w:rPr>
            </w:pPr>
            <w:r w:rsidRPr="008D7DB7">
              <w:rPr>
                <w:color w:val="000000" w:themeColor="text1"/>
              </w:rPr>
              <w:t>Формирование представлений о соотношении личного и общественного блага</w:t>
            </w:r>
          </w:p>
        </w:tc>
        <w:tc>
          <w:tcPr>
            <w:tcW w:w="6801" w:type="dxa"/>
            <w:shd w:val="clear" w:color="auto" w:fill="auto"/>
          </w:tcPr>
          <w:p w:rsidR="004D59D7" w:rsidRPr="008D7DB7" w:rsidRDefault="004D59D7" w:rsidP="00A9070A">
            <w:pPr>
              <w:pStyle w:val="a6"/>
              <w:spacing w:line="0" w:lineRule="atLeast"/>
              <w:ind w:left="0"/>
              <w:jc w:val="both"/>
              <w:rPr>
                <w:color w:val="000000" w:themeColor="text1"/>
              </w:rPr>
            </w:pPr>
            <w:r w:rsidRPr="008D7DB7">
              <w:rPr>
                <w:color w:val="000000" w:themeColor="text1"/>
              </w:rPr>
              <w:t>- использование традиционных представлений о категориях морали и нравственности для закрепления убежденности в необходимости следования интересам общества при удовлетворении личных потребностей.</w:t>
            </w:r>
          </w:p>
        </w:tc>
      </w:tr>
      <w:tr w:rsidR="004D59D7" w:rsidRPr="008D7DB7" w:rsidTr="00474F82">
        <w:tc>
          <w:tcPr>
            <w:tcW w:w="3120" w:type="dxa"/>
            <w:shd w:val="clear" w:color="auto" w:fill="auto"/>
          </w:tcPr>
          <w:p w:rsidR="004D59D7" w:rsidRPr="008D7DB7" w:rsidRDefault="004D59D7" w:rsidP="00A9070A">
            <w:pPr>
              <w:pStyle w:val="a6"/>
              <w:spacing w:line="0" w:lineRule="atLeast"/>
              <w:ind w:left="0"/>
              <w:jc w:val="both"/>
              <w:rPr>
                <w:color w:val="000000" w:themeColor="text1"/>
              </w:rPr>
            </w:pPr>
            <w:r w:rsidRPr="008D7DB7">
              <w:rPr>
                <w:color w:val="000000" w:themeColor="text1"/>
              </w:rPr>
              <w:t>Развитие способности к самостоятельным поступкам и действиям</w:t>
            </w:r>
          </w:p>
        </w:tc>
        <w:tc>
          <w:tcPr>
            <w:tcW w:w="6801" w:type="dxa"/>
            <w:shd w:val="clear" w:color="auto" w:fill="auto"/>
          </w:tcPr>
          <w:p w:rsidR="004D59D7" w:rsidRPr="008D7DB7" w:rsidRDefault="004D59D7" w:rsidP="00A9070A">
            <w:pPr>
              <w:pStyle w:val="a6"/>
              <w:spacing w:line="0" w:lineRule="atLeast"/>
              <w:ind w:left="0"/>
              <w:jc w:val="both"/>
              <w:rPr>
                <w:color w:val="000000" w:themeColor="text1"/>
              </w:rPr>
            </w:pPr>
            <w:r w:rsidRPr="008D7DB7">
              <w:rPr>
                <w:color w:val="000000" w:themeColor="text1"/>
              </w:rPr>
              <w:t>- формирование представлений о неизбежности наступления ответственности за нарушение моральных и правовых норм;</w:t>
            </w:r>
          </w:p>
          <w:p w:rsidR="004D59D7" w:rsidRPr="008D7DB7" w:rsidRDefault="004D59D7" w:rsidP="00A9070A">
            <w:pPr>
              <w:pStyle w:val="a6"/>
              <w:spacing w:line="0" w:lineRule="atLeast"/>
              <w:ind w:left="0"/>
              <w:jc w:val="both"/>
              <w:rPr>
                <w:color w:val="000000" w:themeColor="text1"/>
              </w:rPr>
            </w:pPr>
            <w:r w:rsidRPr="008D7DB7">
              <w:rPr>
                <w:color w:val="000000" w:themeColor="text1"/>
              </w:rPr>
              <w:t>- признание персональной ответственности за совершение противоправного деяния.</w:t>
            </w:r>
          </w:p>
        </w:tc>
      </w:tr>
    </w:tbl>
    <w:p w:rsidR="004D59D7" w:rsidRPr="008D7DB7" w:rsidRDefault="004D59D7" w:rsidP="004D59D7">
      <w:pPr>
        <w:spacing w:after="0" w:line="0" w:lineRule="atLeast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</w:p>
    <w:p w:rsidR="004D59D7" w:rsidRPr="008D7DB7" w:rsidRDefault="004D59D7" w:rsidP="004D59D7">
      <w:pPr>
        <w:pStyle w:val="a7"/>
        <w:tabs>
          <w:tab w:val="left" w:pos="0"/>
        </w:tabs>
        <w:spacing w:line="0" w:lineRule="atLeast"/>
        <w:ind w:firstLine="567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lastRenderedPageBreak/>
        <w:t>В области формирования</w:t>
      </w:r>
      <w:r w:rsidRPr="008D7DB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социальной культуры:</w:t>
      </w:r>
    </w:p>
    <w:tbl>
      <w:tblPr>
        <w:tblW w:w="9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38"/>
        <w:gridCol w:w="6795"/>
      </w:tblGrid>
      <w:tr w:rsidR="004D59D7" w:rsidRPr="008D7DB7" w:rsidTr="00474F82">
        <w:trPr>
          <w:trHeight w:val="274"/>
        </w:trPr>
        <w:tc>
          <w:tcPr>
            <w:tcW w:w="2738" w:type="dxa"/>
            <w:shd w:val="clear" w:color="auto" w:fill="auto"/>
            <w:vAlign w:val="center"/>
          </w:tcPr>
          <w:p w:rsidR="004D59D7" w:rsidRPr="008D7DB7" w:rsidRDefault="004D59D7" w:rsidP="00A9070A">
            <w:pPr>
              <w:pStyle w:val="a6"/>
              <w:spacing w:line="0" w:lineRule="atLeast"/>
              <w:ind w:left="0"/>
              <w:jc w:val="center"/>
              <w:rPr>
                <w:b/>
                <w:color w:val="000000" w:themeColor="text1"/>
              </w:rPr>
            </w:pPr>
            <w:r w:rsidRPr="008D7DB7">
              <w:rPr>
                <w:b/>
                <w:color w:val="000000" w:themeColor="text1"/>
              </w:rPr>
              <w:t>Задача программы</w:t>
            </w:r>
          </w:p>
        </w:tc>
        <w:tc>
          <w:tcPr>
            <w:tcW w:w="6795" w:type="dxa"/>
            <w:shd w:val="clear" w:color="auto" w:fill="auto"/>
            <w:vAlign w:val="center"/>
          </w:tcPr>
          <w:p w:rsidR="004D59D7" w:rsidRPr="008D7DB7" w:rsidRDefault="004D59D7" w:rsidP="00A9070A">
            <w:pPr>
              <w:pStyle w:val="a6"/>
              <w:spacing w:line="0" w:lineRule="atLeast"/>
              <w:ind w:left="0"/>
              <w:jc w:val="center"/>
              <w:rPr>
                <w:b/>
                <w:color w:val="000000" w:themeColor="text1"/>
              </w:rPr>
            </w:pPr>
            <w:r w:rsidRPr="008D7DB7">
              <w:rPr>
                <w:b/>
                <w:color w:val="000000" w:themeColor="text1"/>
              </w:rPr>
              <w:t>Значение для формирования антикоррупционного мировоззрения</w:t>
            </w:r>
          </w:p>
        </w:tc>
      </w:tr>
      <w:tr w:rsidR="004D59D7" w:rsidRPr="008D7DB7" w:rsidTr="00474F82">
        <w:trPr>
          <w:trHeight w:val="1924"/>
        </w:trPr>
        <w:tc>
          <w:tcPr>
            <w:tcW w:w="2738" w:type="dxa"/>
            <w:shd w:val="clear" w:color="auto" w:fill="auto"/>
          </w:tcPr>
          <w:p w:rsidR="004D59D7" w:rsidRPr="008D7DB7" w:rsidRDefault="004D59D7" w:rsidP="00A9070A">
            <w:pPr>
              <w:pStyle w:val="a6"/>
              <w:spacing w:line="0" w:lineRule="atLeast"/>
              <w:ind w:left="0"/>
              <w:rPr>
                <w:color w:val="000000" w:themeColor="text1"/>
              </w:rPr>
            </w:pPr>
            <w:r w:rsidRPr="008D7DB7">
              <w:rPr>
                <w:color w:val="000000" w:themeColor="text1"/>
              </w:rPr>
              <w:t>Развитие патриотизма и гражданской солидарности</w:t>
            </w:r>
          </w:p>
        </w:tc>
        <w:tc>
          <w:tcPr>
            <w:tcW w:w="6795" w:type="dxa"/>
            <w:shd w:val="clear" w:color="auto" w:fill="auto"/>
          </w:tcPr>
          <w:p w:rsidR="004D59D7" w:rsidRPr="008D7DB7" w:rsidRDefault="004D59D7" w:rsidP="00A9070A">
            <w:pPr>
              <w:pStyle w:val="a6"/>
              <w:spacing w:line="0" w:lineRule="atLeast"/>
              <w:ind w:left="0"/>
              <w:jc w:val="both"/>
              <w:rPr>
                <w:color w:val="000000" w:themeColor="text1"/>
              </w:rPr>
            </w:pPr>
            <w:r w:rsidRPr="008D7DB7">
              <w:rPr>
                <w:color w:val="000000" w:themeColor="text1"/>
              </w:rPr>
              <w:t>- осознание личного вклада в развитие общества и государства;</w:t>
            </w:r>
          </w:p>
          <w:p w:rsidR="004D59D7" w:rsidRPr="008D7DB7" w:rsidRDefault="004D59D7" w:rsidP="00A9070A">
            <w:pPr>
              <w:pStyle w:val="a6"/>
              <w:spacing w:line="0" w:lineRule="atLeast"/>
              <w:ind w:left="0"/>
              <w:jc w:val="both"/>
              <w:rPr>
                <w:color w:val="000000" w:themeColor="text1"/>
              </w:rPr>
            </w:pPr>
            <w:r w:rsidRPr="008D7DB7">
              <w:rPr>
                <w:color w:val="000000" w:themeColor="text1"/>
              </w:rPr>
              <w:t>- идентификация личности в качестве гражданина – субъекта прав и обязанностей;</w:t>
            </w:r>
          </w:p>
          <w:p w:rsidR="004D59D7" w:rsidRPr="008D7DB7" w:rsidRDefault="004D59D7" w:rsidP="00A9070A">
            <w:pPr>
              <w:pStyle w:val="a6"/>
              <w:spacing w:line="0" w:lineRule="atLeast"/>
              <w:ind w:left="0"/>
              <w:rPr>
                <w:color w:val="000000" w:themeColor="text1"/>
              </w:rPr>
            </w:pPr>
            <w:r w:rsidRPr="008D7DB7">
              <w:rPr>
                <w:color w:val="000000" w:themeColor="text1"/>
              </w:rPr>
              <w:t>- признание значимых общественных ценностей (жизнь, свободное развитие человека, защищенность интересов граждан, общественная безопасность и правопорядок) в качестве личных жизненных ориентиров.</w:t>
            </w:r>
          </w:p>
        </w:tc>
      </w:tr>
      <w:tr w:rsidR="004D59D7" w:rsidRPr="008D7DB7" w:rsidTr="00474F82">
        <w:trPr>
          <w:trHeight w:val="1944"/>
        </w:trPr>
        <w:tc>
          <w:tcPr>
            <w:tcW w:w="2738" w:type="dxa"/>
            <w:shd w:val="clear" w:color="auto" w:fill="auto"/>
          </w:tcPr>
          <w:p w:rsidR="004D59D7" w:rsidRPr="008D7DB7" w:rsidRDefault="004D59D7" w:rsidP="00A9070A">
            <w:pPr>
              <w:pStyle w:val="a6"/>
              <w:spacing w:line="0" w:lineRule="atLeast"/>
              <w:ind w:left="0"/>
              <w:rPr>
                <w:color w:val="000000" w:themeColor="text1"/>
              </w:rPr>
            </w:pPr>
            <w:r w:rsidRPr="008D7DB7">
              <w:rPr>
                <w:color w:val="000000" w:themeColor="text1"/>
              </w:rPr>
              <w:t>Усвоение гуманистических и демократических ценностей</w:t>
            </w:r>
          </w:p>
        </w:tc>
        <w:tc>
          <w:tcPr>
            <w:tcW w:w="6795" w:type="dxa"/>
            <w:shd w:val="clear" w:color="auto" w:fill="auto"/>
          </w:tcPr>
          <w:p w:rsidR="004D59D7" w:rsidRPr="008D7DB7" w:rsidRDefault="004D59D7" w:rsidP="00A9070A">
            <w:pPr>
              <w:pStyle w:val="a6"/>
              <w:spacing w:line="0" w:lineRule="atLeast"/>
              <w:ind w:left="0"/>
              <w:jc w:val="both"/>
              <w:rPr>
                <w:color w:val="000000" w:themeColor="text1"/>
              </w:rPr>
            </w:pPr>
            <w:r w:rsidRPr="008D7DB7">
              <w:rPr>
                <w:color w:val="000000" w:themeColor="text1"/>
              </w:rPr>
              <w:t>- развитие нетерпимого отношения к противоправному поведению, несущему вред общественным отношениям;</w:t>
            </w:r>
          </w:p>
          <w:p w:rsidR="004D59D7" w:rsidRPr="008D7DB7" w:rsidRDefault="004D59D7" w:rsidP="00A9070A">
            <w:pPr>
              <w:pStyle w:val="a6"/>
              <w:spacing w:line="0" w:lineRule="atLeast"/>
              <w:ind w:left="0"/>
              <w:rPr>
                <w:color w:val="000000" w:themeColor="text1"/>
              </w:rPr>
            </w:pPr>
            <w:r w:rsidRPr="008D7DB7">
              <w:rPr>
                <w:color w:val="000000" w:themeColor="text1"/>
              </w:rPr>
              <w:t>- понимание значимости защиты общественных интересов, недопустимости разрушения институтов государства и гражданского общества;</w:t>
            </w:r>
          </w:p>
          <w:p w:rsidR="004D59D7" w:rsidRPr="008D7DB7" w:rsidRDefault="004D59D7" w:rsidP="00A9070A">
            <w:pPr>
              <w:pStyle w:val="a6"/>
              <w:spacing w:line="0" w:lineRule="atLeast"/>
              <w:ind w:left="0"/>
              <w:rPr>
                <w:color w:val="000000" w:themeColor="text1"/>
              </w:rPr>
            </w:pPr>
            <w:r w:rsidRPr="008D7DB7">
              <w:rPr>
                <w:color w:val="000000" w:themeColor="text1"/>
              </w:rPr>
              <w:t>- идентификация в качестве части многонационального народа Российской Федерации.</w:t>
            </w:r>
          </w:p>
        </w:tc>
      </w:tr>
    </w:tbl>
    <w:p w:rsidR="004D59D7" w:rsidRPr="008D7DB7" w:rsidRDefault="004D59D7" w:rsidP="004D59D7">
      <w:pPr>
        <w:pStyle w:val="a7"/>
        <w:tabs>
          <w:tab w:val="left" w:pos="0"/>
        </w:tabs>
        <w:spacing w:line="0" w:lineRule="atLeast"/>
        <w:ind w:firstLine="567"/>
        <w:rPr>
          <w:rFonts w:ascii="Times New Roman" w:hAnsi="Times New Roman"/>
          <w:color w:val="000000" w:themeColor="text1"/>
          <w:sz w:val="24"/>
          <w:szCs w:val="24"/>
        </w:rPr>
      </w:pPr>
    </w:p>
    <w:p w:rsidR="004D59D7" w:rsidRPr="008D7DB7" w:rsidRDefault="004D59D7" w:rsidP="004D59D7">
      <w:pPr>
        <w:spacing w:after="0" w:line="0" w:lineRule="atLeast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Воспитание и социализация обучающихся на ступени основного общего и среднего (полного) образования осуществляется в рамках целого ряда направлений, обеспечивающих в своем единстве духовно-нравственное развитие личности активного и ответственного гражданина. </w:t>
      </w:r>
      <w:r w:rsidRPr="008D7DB7">
        <w:rPr>
          <w:rFonts w:ascii="Times New Roman" w:hAnsi="Times New Roman"/>
          <w:b/>
          <w:color w:val="000000" w:themeColor="text1"/>
          <w:sz w:val="24"/>
          <w:szCs w:val="24"/>
          <w:lang w:eastAsia="ar-SA"/>
        </w:rPr>
        <w:t>Формирование нетерпимого отношения к коррупции, развитие антикоррупционного мировоззрения</w:t>
      </w:r>
      <w:r w:rsidRPr="008D7DB7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является самостоятельным комплексным направлением воспитательной работы, в отношении которого в программе воспитания и социализации обучающихся определяются: воспитательные задачи, ключевые мероприятия, планируемые результаты, формы совместной деятельности семьи и школы.</w:t>
      </w:r>
    </w:p>
    <w:p w:rsidR="004D59D7" w:rsidRPr="008D7DB7" w:rsidRDefault="004D59D7" w:rsidP="004D59D7">
      <w:pPr>
        <w:spacing w:after="0" w:line="0" w:lineRule="atLeast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4"/>
        <w:gridCol w:w="6787"/>
      </w:tblGrid>
      <w:tr w:rsidR="004D59D7" w:rsidRPr="008D7DB7" w:rsidTr="00A9070A">
        <w:tc>
          <w:tcPr>
            <w:tcW w:w="2943" w:type="dxa"/>
            <w:shd w:val="clear" w:color="auto" w:fill="auto"/>
          </w:tcPr>
          <w:p w:rsidR="004D59D7" w:rsidRPr="008D7DB7" w:rsidRDefault="004D59D7" w:rsidP="00A9070A">
            <w:pPr>
              <w:spacing w:after="0" w:line="0" w:lineRule="atLeast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  <w:t>Воспитательные задачи</w:t>
            </w:r>
          </w:p>
        </w:tc>
        <w:tc>
          <w:tcPr>
            <w:tcW w:w="7655" w:type="dxa"/>
            <w:shd w:val="clear" w:color="auto" w:fill="auto"/>
          </w:tcPr>
          <w:p w:rsidR="004D59D7" w:rsidRPr="008D7DB7" w:rsidRDefault="004D59D7" w:rsidP="00A9070A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  <w:t>- формирование навыков совместного поддержания порядка в коллективе;</w:t>
            </w:r>
          </w:p>
          <w:p w:rsidR="004D59D7" w:rsidRPr="008D7DB7" w:rsidRDefault="004D59D7" w:rsidP="00A9070A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  <w:t>- формирование навыков эффективного правомерного решения типовых ситуаций бытового характера;</w:t>
            </w:r>
          </w:p>
          <w:p w:rsidR="004D59D7" w:rsidRPr="008D7DB7" w:rsidRDefault="004D59D7" w:rsidP="00A9070A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  <w:t>- усвоение знаний о вреде коррупционных проявлений для личности, общества и государства;</w:t>
            </w:r>
          </w:p>
          <w:p w:rsidR="004D59D7" w:rsidRPr="008D7DB7" w:rsidRDefault="004D59D7" w:rsidP="00A9070A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  <w:t>- развитие общественной активности, направленной на предотвращение и пресечение коррупционного поведения;</w:t>
            </w:r>
          </w:p>
          <w:p w:rsidR="004D59D7" w:rsidRPr="008D7DB7" w:rsidRDefault="004D59D7" w:rsidP="00A9070A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  <w:t>- усвоение основных знаний о правах и обязанностях человека и гражданина;</w:t>
            </w:r>
          </w:p>
          <w:p w:rsidR="004D59D7" w:rsidRPr="008D7DB7" w:rsidRDefault="004D59D7" w:rsidP="00A9070A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  <w:t>- формирование развитого бытового правосознания, создание условий для повышения уровня правовой культуры;</w:t>
            </w:r>
          </w:p>
          <w:p w:rsidR="004D59D7" w:rsidRPr="008D7DB7" w:rsidRDefault="004D59D7" w:rsidP="00A9070A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  <w:t>- развитие стремления к поиску правомерных форм взаимодействия с гражданами, структурами гражданского общества и органами государственной власти в рамках типовых ситуаций;</w:t>
            </w:r>
          </w:p>
          <w:p w:rsidR="004D59D7" w:rsidRPr="008D7DB7" w:rsidRDefault="004D59D7" w:rsidP="00A9070A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  <w:t>- формирование духовно-нравственных ориентиров, исключающих возможность коррупционного поведения;</w:t>
            </w:r>
          </w:p>
          <w:p w:rsidR="004D59D7" w:rsidRPr="008D7DB7" w:rsidRDefault="004D59D7" w:rsidP="00A9070A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  <w:t>- усвоение базовых знаний о мерах юридической ответственности, предусмотренных за совершение коррупционных правонарушений, и о неотвратимости наказания;</w:t>
            </w:r>
          </w:p>
          <w:p w:rsidR="004D59D7" w:rsidRPr="008D7DB7" w:rsidRDefault="004D59D7" w:rsidP="00A9070A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  <w:t>- развитие чувства нравственной ответственности за совершение коррупционных действий, наносящих ущерб общественным отношениям;</w:t>
            </w:r>
          </w:p>
          <w:p w:rsidR="004D59D7" w:rsidRPr="008D7DB7" w:rsidRDefault="004D59D7" w:rsidP="00A9070A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  <w:lastRenderedPageBreak/>
              <w:t>- усвоение знаний о безусловной общественной опасности коррупционных представлений, развенчание ложных стереотипов о «пользе» коррупции;</w:t>
            </w:r>
          </w:p>
          <w:p w:rsidR="004D59D7" w:rsidRPr="008D7DB7" w:rsidRDefault="004D59D7" w:rsidP="00A9070A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  <w:t>- формирование позитивного образа сотрудника правоохранительных органов.</w:t>
            </w:r>
          </w:p>
        </w:tc>
      </w:tr>
      <w:tr w:rsidR="004D59D7" w:rsidRPr="008D7DB7" w:rsidTr="00A9070A">
        <w:tc>
          <w:tcPr>
            <w:tcW w:w="2943" w:type="dxa"/>
            <w:shd w:val="clear" w:color="auto" w:fill="auto"/>
          </w:tcPr>
          <w:p w:rsidR="004D59D7" w:rsidRPr="008D7DB7" w:rsidRDefault="004D59D7" w:rsidP="00A9070A">
            <w:pPr>
              <w:spacing w:after="0" w:line="0" w:lineRule="atLeast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  <w:lastRenderedPageBreak/>
              <w:t>Ключевые мероприятия</w:t>
            </w:r>
          </w:p>
        </w:tc>
        <w:tc>
          <w:tcPr>
            <w:tcW w:w="7655" w:type="dxa"/>
            <w:shd w:val="clear" w:color="auto" w:fill="auto"/>
          </w:tcPr>
          <w:p w:rsidR="004D59D7" w:rsidRPr="008D7DB7" w:rsidRDefault="004D59D7" w:rsidP="00A9070A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  <w:t>- выполнение творческих заданий по дисциплинам;</w:t>
            </w:r>
          </w:p>
          <w:p w:rsidR="004D59D7" w:rsidRPr="008D7DB7" w:rsidRDefault="004D59D7" w:rsidP="00A9070A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  <w:t>- проведение тематического классного часа;</w:t>
            </w:r>
          </w:p>
          <w:p w:rsidR="004D59D7" w:rsidRPr="008D7DB7" w:rsidRDefault="004D59D7" w:rsidP="00A9070A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  <w:t>- посещение с экскурсией органов государственной власти и местного самоуправления;</w:t>
            </w:r>
          </w:p>
          <w:p w:rsidR="004D59D7" w:rsidRPr="008D7DB7" w:rsidRDefault="004D59D7" w:rsidP="00A9070A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  <w:t>- сюжетно-ролевые творческие мероприятия;</w:t>
            </w:r>
          </w:p>
          <w:p w:rsidR="004D59D7" w:rsidRPr="008D7DB7" w:rsidRDefault="004D59D7" w:rsidP="00A9070A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  <w:t>- оформление наглядных пособий, презентаций, плакатов, стендов и т.п.;</w:t>
            </w:r>
          </w:p>
          <w:p w:rsidR="004D59D7" w:rsidRPr="008D7DB7" w:rsidRDefault="004D59D7" w:rsidP="00A9070A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  <w:t xml:space="preserve">- проведение бесед с представителями </w:t>
            </w:r>
            <w:proofErr w:type="spellStart"/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  <w:t>правохранительных</w:t>
            </w:r>
            <w:proofErr w:type="spellEnd"/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  <w:t xml:space="preserve"> органов, юридического сообщества, депутатами представительных органов государственной власти и местного самоуправления;</w:t>
            </w:r>
          </w:p>
          <w:p w:rsidR="004D59D7" w:rsidRPr="008D7DB7" w:rsidRDefault="004D59D7" w:rsidP="00A9070A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  <w:t>- проведение тематических конкурсов;</w:t>
            </w:r>
          </w:p>
          <w:p w:rsidR="004D59D7" w:rsidRPr="008D7DB7" w:rsidRDefault="004D59D7" w:rsidP="00A9070A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  <w:t>- проведение тематических бесед с обучающимися («что такое коррупция?», «какой вред наносит коррупция?» и т.п.;</w:t>
            </w:r>
          </w:p>
          <w:p w:rsidR="004D59D7" w:rsidRPr="008D7DB7" w:rsidRDefault="004D59D7" w:rsidP="00A9070A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  <w:t>- обсуждение публикаций в средствах массовой информации, связанных с противодействием коррупции;</w:t>
            </w:r>
          </w:p>
          <w:p w:rsidR="004D59D7" w:rsidRPr="008D7DB7" w:rsidRDefault="004D59D7" w:rsidP="00A9070A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  <w:t>- организация мероприятий, приуроченных к памятным датам России (День российского парламентаризма, День конституции), праздничным дням (День России) и иным соответствующим датам (День сотрудника органов внутренних дел Российской Федерации, День юриста и пр.).</w:t>
            </w:r>
          </w:p>
        </w:tc>
      </w:tr>
      <w:tr w:rsidR="004D59D7" w:rsidRPr="008D7DB7" w:rsidTr="00A9070A">
        <w:tc>
          <w:tcPr>
            <w:tcW w:w="2943" w:type="dxa"/>
            <w:shd w:val="clear" w:color="auto" w:fill="auto"/>
          </w:tcPr>
          <w:p w:rsidR="004D59D7" w:rsidRPr="008D7DB7" w:rsidRDefault="004D59D7" w:rsidP="00A9070A">
            <w:pPr>
              <w:spacing w:after="0" w:line="0" w:lineRule="atLeast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  <w:t>Планируемый образовательный результат</w:t>
            </w:r>
          </w:p>
        </w:tc>
        <w:tc>
          <w:tcPr>
            <w:tcW w:w="7655" w:type="dxa"/>
            <w:shd w:val="clear" w:color="auto" w:fill="auto"/>
          </w:tcPr>
          <w:p w:rsidR="004D59D7" w:rsidRPr="008D7DB7" w:rsidRDefault="004D59D7" w:rsidP="00A9070A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  <w:t>- нетерпимое отношение к проявлениям коррупционного поведения и их последствиям;</w:t>
            </w:r>
          </w:p>
          <w:p w:rsidR="004D59D7" w:rsidRPr="008D7DB7" w:rsidRDefault="004D59D7" w:rsidP="00A9070A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  <w:t>- умение вести дискуссию об общественной опасности коррупционного поведения;</w:t>
            </w:r>
          </w:p>
          <w:p w:rsidR="004D59D7" w:rsidRPr="008D7DB7" w:rsidRDefault="004D59D7" w:rsidP="00A9070A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  <w:t>- знания основных принципов антикоррупционной политики государства, формирование позитивного отношения к антикоррупционным мероприятиям;</w:t>
            </w:r>
          </w:p>
          <w:p w:rsidR="004D59D7" w:rsidRPr="008D7DB7" w:rsidRDefault="004D59D7" w:rsidP="00A9070A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  <w:t>- знание типовых ситуаций взаимодействия с органами государственной власти, содержащих в себе предпосылки для коррупционных проявлений;</w:t>
            </w:r>
          </w:p>
          <w:p w:rsidR="004D59D7" w:rsidRPr="008D7DB7" w:rsidRDefault="004D59D7" w:rsidP="00A9070A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  <w:t>- умение применять алгоритмы правомерного разрешения конфликтов интересов, возникающих в рамках взаимодействия с представителями органов государственной власти;</w:t>
            </w:r>
          </w:p>
        </w:tc>
      </w:tr>
      <w:tr w:rsidR="004D59D7" w:rsidRPr="008D7DB7" w:rsidTr="00A9070A">
        <w:tc>
          <w:tcPr>
            <w:tcW w:w="2943" w:type="dxa"/>
            <w:shd w:val="clear" w:color="auto" w:fill="auto"/>
          </w:tcPr>
          <w:p w:rsidR="004D59D7" w:rsidRPr="008D7DB7" w:rsidRDefault="004D59D7" w:rsidP="00A9070A">
            <w:pPr>
              <w:spacing w:after="0" w:line="0" w:lineRule="atLeast"/>
              <w:jc w:val="both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  <w:t>Совместная деятельность семьи и школы</w:t>
            </w:r>
          </w:p>
        </w:tc>
        <w:tc>
          <w:tcPr>
            <w:tcW w:w="7655" w:type="dxa"/>
            <w:shd w:val="clear" w:color="auto" w:fill="auto"/>
          </w:tcPr>
          <w:p w:rsidR="004D59D7" w:rsidRPr="008D7DB7" w:rsidRDefault="004D59D7" w:rsidP="00A9070A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  <w:t>- тематические родительские собрания;</w:t>
            </w:r>
          </w:p>
          <w:p w:rsidR="004D59D7" w:rsidRPr="008D7DB7" w:rsidRDefault="004D59D7" w:rsidP="00A9070A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  <w:t>- оформление информационных стендов;</w:t>
            </w:r>
          </w:p>
          <w:p w:rsidR="004D59D7" w:rsidRPr="008D7DB7" w:rsidRDefault="004D59D7" w:rsidP="00A9070A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  <w:t>- индивидуальные консультации и беседы;</w:t>
            </w:r>
          </w:p>
          <w:p w:rsidR="004D59D7" w:rsidRPr="008D7DB7" w:rsidRDefault="004D59D7" w:rsidP="00A9070A">
            <w:pPr>
              <w:spacing w:after="0" w:line="0" w:lineRule="atLeast"/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8D7DB7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ar-SA"/>
              </w:rPr>
              <w:t>- проведение опросов, иных форм социологических исследований.</w:t>
            </w:r>
          </w:p>
        </w:tc>
      </w:tr>
    </w:tbl>
    <w:p w:rsidR="004D59D7" w:rsidRPr="008D7DB7" w:rsidRDefault="004D59D7" w:rsidP="004D59D7">
      <w:pPr>
        <w:spacing w:after="0" w:line="0" w:lineRule="atLeast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</w:p>
    <w:p w:rsidR="004D59D7" w:rsidRPr="008D7DB7" w:rsidRDefault="004D59D7" w:rsidP="004D59D7">
      <w:pPr>
        <w:pStyle w:val="a6"/>
        <w:spacing w:line="0" w:lineRule="atLeast"/>
        <w:ind w:left="0" w:firstLine="567"/>
        <w:jc w:val="both"/>
        <w:rPr>
          <w:color w:val="000000" w:themeColor="text1"/>
        </w:rPr>
      </w:pPr>
      <w:r w:rsidRPr="008D7DB7">
        <w:rPr>
          <w:color w:val="000000" w:themeColor="text1"/>
        </w:rPr>
        <w:t xml:space="preserve">Направление воспитательной работы по развитию антикоррупционного мировоззрения предполагает использование следующих </w:t>
      </w:r>
      <w:r w:rsidRPr="008D7DB7">
        <w:rPr>
          <w:b/>
          <w:color w:val="000000" w:themeColor="text1"/>
        </w:rPr>
        <w:t>видов деятельности и форм занятий</w:t>
      </w:r>
      <w:r w:rsidRPr="008D7DB7">
        <w:rPr>
          <w:color w:val="000000" w:themeColor="text1"/>
        </w:rPr>
        <w:t xml:space="preserve"> с обучающимися:</w:t>
      </w:r>
    </w:p>
    <w:p w:rsidR="004D59D7" w:rsidRPr="008D7DB7" w:rsidRDefault="004D59D7" w:rsidP="004D59D7">
      <w:pPr>
        <w:pStyle w:val="a6"/>
        <w:spacing w:line="0" w:lineRule="atLeast"/>
        <w:ind w:left="0" w:firstLine="567"/>
        <w:jc w:val="both"/>
        <w:rPr>
          <w:color w:val="000000" w:themeColor="text1"/>
        </w:rPr>
      </w:pPr>
      <w:r w:rsidRPr="008D7DB7">
        <w:rPr>
          <w:color w:val="000000" w:themeColor="text1"/>
        </w:rPr>
        <w:t>- изучение Конституции Российской Федерации (основы конституционного строя, основы правового статуса личности);</w:t>
      </w:r>
    </w:p>
    <w:p w:rsidR="004D59D7" w:rsidRPr="008D7DB7" w:rsidRDefault="004D59D7" w:rsidP="004D59D7">
      <w:pPr>
        <w:pStyle w:val="a6"/>
        <w:spacing w:line="0" w:lineRule="atLeast"/>
        <w:ind w:left="0" w:firstLine="567"/>
        <w:jc w:val="both"/>
        <w:rPr>
          <w:color w:val="000000" w:themeColor="text1"/>
        </w:rPr>
      </w:pPr>
      <w:r w:rsidRPr="008D7DB7">
        <w:rPr>
          <w:color w:val="000000" w:themeColor="text1"/>
        </w:rPr>
        <w:t xml:space="preserve">- ознакомление с примерами противодействия коррупционному поведению (в процессе бесед, экскурсий, просмотра кинофильмов и видеоматериалов, путешествий по </w:t>
      </w:r>
      <w:r w:rsidRPr="008D7DB7">
        <w:rPr>
          <w:color w:val="000000" w:themeColor="text1"/>
        </w:rPr>
        <w:lastRenderedPageBreak/>
        <w:t>историческим и памятным местам, сюжетно-ролевых игр социального и исторического содержания, изучения учебных дисциплин);</w:t>
      </w:r>
    </w:p>
    <w:p w:rsidR="004D59D7" w:rsidRPr="008D7DB7" w:rsidRDefault="004D59D7" w:rsidP="004D59D7">
      <w:pPr>
        <w:pStyle w:val="a6"/>
        <w:spacing w:line="0" w:lineRule="atLeast"/>
        <w:ind w:left="0" w:firstLine="567"/>
        <w:jc w:val="both"/>
        <w:rPr>
          <w:color w:val="000000" w:themeColor="text1"/>
        </w:rPr>
      </w:pPr>
      <w:r w:rsidRPr="008D7DB7">
        <w:rPr>
          <w:color w:val="000000" w:themeColor="text1"/>
        </w:rPr>
        <w:t>- участие во встречах с выпускниками школы;</w:t>
      </w:r>
    </w:p>
    <w:p w:rsidR="004D59D7" w:rsidRPr="008D7DB7" w:rsidRDefault="004D59D7" w:rsidP="004D59D7">
      <w:pPr>
        <w:pStyle w:val="a6"/>
        <w:spacing w:line="0" w:lineRule="atLeast"/>
        <w:ind w:left="0" w:firstLine="567"/>
        <w:jc w:val="both"/>
        <w:rPr>
          <w:color w:val="000000" w:themeColor="text1"/>
        </w:rPr>
      </w:pPr>
      <w:r w:rsidRPr="008D7DB7">
        <w:rPr>
          <w:color w:val="000000" w:themeColor="text1"/>
        </w:rPr>
        <w:t>- организация и проведение ролевых творческих мероприятий (игр), направленных на развитие навыков правомерного поведения в типовых ситуациях);</w:t>
      </w:r>
    </w:p>
    <w:p w:rsidR="004D59D7" w:rsidRPr="008D7DB7" w:rsidRDefault="004D59D7" w:rsidP="004D59D7">
      <w:pPr>
        <w:pStyle w:val="a6"/>
        <w:spacing w:line="0" w:lineRule="atLeast"/>
        <w:ind w:left="0" w:firstLine="567"/>
        <w:jc w:val="both"/>
        <w:rPr>
          <w:color w:val="000000" w:themeColor="text1"/>
        </w:rPr>
      </w:pPr>
      <w:r w:rsidRPr="008D7DB7">
        <w:rPr>
          <w:color w:val="000000" w:themeColor="text1"/>
        </w:rPr>
        <w:t>- проведение учебно-воспитательных мероприятий с участием представителей общественных организаций, органов государственной власти и местного самоуправления.</w:t>
      </w:r>
    </w:p>
    <w:p w:rsidR="004D59D7" w:rsidRPr="008D7DB7" w:rsidRDefault="004D59D7" w:rsidP="004D59D7">
      <w:pPr>
        <w:pStyle w:val="a6"/>
        <w:spacing w:line="0" w:lineRule="atLeast"/>
        <w:ind w:left="0" w:firstLine="567"/>
        <w:jc w:val="both"/>
        <w:rPr>
          <w:color w:val="000000" w:themeColor="text1"/>
        </w:rPr>
      </w:pPr>
      <w:r w:rsidRPr="008D7DB7">
        <w:rPr>
          <w:color w:val="000000" w:themeColor="text1"/>
        </w:rPr>
        <w:t>Формирование антикоррупционного мировоззрения осуществляется на различных этапах социализации обучающихся.</w:t>
      </w:r>
    </w:p>
    <w:p w:rsidR="004D59D7" w:rsidRPr="008D7DB7" w:rsidRDefault="004D59D7" w:rsidP="004D59D7">
      <w:pPr>
        <w:pStyle w:val="a6"/>
        <w:spacing w:line="0" w:lineRule="atLeast"/>
        <w:ind w:left="0" w:firstLine="567"/>
        <w:jc w:val="both"/>
        <w:rPr>
          <w:color w:val="000000" w:themeColor="text1"/>
        </w:rPr>
      </w:pPr>
      <w:r w:rsidRPr="008D7DB7">
        <w:rPr>
          <w:color w:val="000000" w:themeColor="text1"/>
        </w:rPr>
        <w:t xml:space="preserve">В рамках </w:t>
      </w:r>
      <w:r w:rsidRPr="008D7DB7">
        <w:rPr>
          <w:b/>
          <w:color w:val="000000" w:themeColor="text1"/>
        </w:rPr>
        <w:t>организационно-административного</w:t>
      </w:r>
      <w:r w:rsidRPr="008D7DB7">
        <w:rPr>
          <w:color w:val="000000" w:themeColor="text1"/>
        </w:rPr>
        <w:t xml:space="preserve"> этапа осуществляется информационная поддержка реализации антикоррупционных инициатив в сфере деятельности образовательной организации, формирование в профессиональной среде образцов антикоррупционного сознания и поведения, оформление партнерских отношений с юридическими клиниками образовательных организаций высшего образования, привлечение к проведению учебных и воспитательных мероприятий представителей правоохранительных органов, общественных объединений и т.п.</w:t>
      </w:r>
    </w:p>
    <w:p w:rsidR="004D59D7" w:rsidRPr="008D7DB7" w:rsidRDefault="004D59D7" w:rsidP="004D59D7">
      <w:pPr>
        <w:pStyle w:val="a6"/>
        <w:spacing w:line="0" w:lineRule="atLeast"/>
        <w:ind w:left="0" w:firstLine="567"/>
        <w:jc w:val="both"/>
        <w:rPr>
          <w:color w:val="000000" w:themeColor="text1"/>
        </w:rPr>
      </w:pPr>
      <w:r w:rsidRPr="008D7DB7">
        <w:rPr>
          <w:color w:val="000000" w:themeColor="text1"/>
        </w:rPr>
        <w:t xml:space="preserve">В рамках </w:t>
      </w:r>
      <w:r w:rsidRPr="008D7DB7">
        <w:rPr>
          <w:b/>
          <w:color w:val="000000" w:themeColor="text1"/>
        </w:rPr>
        <w:t>организационно-педагогического</w:t>
      </w:r>
      <w:r w:rsidRPr="008D7DB7">
        <w:rPr>
          <w:color w:val="000000" w:themeColor="text1"/>
        </w:rPr>
        <w:t xml:space="preserve"> этапа осуществляется создание условий для практической социальной активности учащихся, направленной на формирование антикоррупционного мировоззрения. Обеспечивается возможность становления обучающихся в качестве субъектов различных видов общественных отношений, обеспечивающих взаимодействие со структурами гражданского общества (общественные объединения, общественные фонды, общественные движения), органами государственной власти, организациями профессионального и научного сообщества. </w:t>
      </w:r>
    </w:p>
    <w:p w:rsidR="004D59D7" w:rsidRPr="008D7DB7" w:rsidRDefault="004D59D7" w:rsidP="004D59D7">
      <w:pPr>
        <w:pStyle w:val="a6"/>
        <w:spacing w:line="0" w:lineRule="atLeast"/>
        <w:ind w:left="0" w:firstLine="567"/>
        <w:jc w:val="both"/>
        <w:rPr>
          <w:color w:val="000000" w:themeColor="text1"/>
        </w:rPr>
      </w:pPr>
      <w:r w:rsidRPr="008D7DB7">
        <w:rPr>
          <w:color w:val="000000" w:themeColor="text1"/>
        </w:rPr>
        <w:t xml:space="preserve">В процессе </w:t>
      </w:r>
      <w:r w:rsidRPr="008D7DB7">
        <w:rPr>
          <w:b/>
          <w:color w:val="000000" w:themeColor="text1"/>
        </w:rPr>
        <w:t>социализации обучающихся</w:t>
      </w:r>
      <w:r w:rsidRPr="008D7DB7">
        <w:rPr>
          <w:color w:val="000000" w:themeColor="text1"/>
        </w:rPr>
        <w:t xml:space="preserve"> осуществляется формирование активной позиции по конкретным вопросам и проблемам противодействия коррупции, формирование корректной модели поведения обучающегося при взаимодействии с гражданами, организациями и государственными структурами, умения решать основные задачи и достигать необходимых целей в рамках концепции правомерного поведения, осознание обучающимся мотивов правомерного поведения, овладение методикой корректировки собственного поведения (самокритика, самоанализ). </w:t>
      </w:r>
    </w:p>
    <w:p w:rsidR="004D59D7" w:rsidRPr="008D7DB7" w:rsidRDefault="004D59D7" w:rsidP="004D59D7">
      <w:pPr>
        <w:spacing w:after="0" w:line="0" w:lineRule="atLeas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4D59D7" w:rsidRPr="008D7DB7" w:rsidRDefault="004D59D7" w:rsidP="004D59D7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</w:rPr>
        <w:t>Методические рекомендации для классных руководителей по антикоррупционному воспитанию обучающихся.</w:t>
      </w:r>
    </w:p>
    <w:p w:rsidR="004D59D7" w:rsidRPr="008D7DB7" w:rsidRDefault="004D59D7" w:rsidP="004D59D7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Важной составляющей в формировании антикоррупционного мировоззрения является использование потенциала воспитательной работы в школе.</w:t>
      </w:r>
      <w:r w:rsidRPr="008D7DB7">
        <w:rPr>
          <w:rStyle w:val="apple-converted-space"/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 </w:t>
      </w:r>
    </w:p>
    <w:p w:rsidR="004D59D7" w:rsidRPr="008D7DB7" w:rsidRDefault="004D59D7" w:rsidP="004D59D7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Антикоррупционное воспитание в школе осуществляется как с использованием традиционных форм обучения, т.е. включение элементов антикоррупционного образования в общеобразовательные программы, так и  нетрадиционных, таких как поощрение разного рода молодежных инициатив в дополнительном образовании: акции, ученические конференции, круглые столы, диспуты и другие мероприятия.</w:t>
      </w:r>
    </w:p>
    <w:p w:rsidR="004D59D7" w:rsidRPr="008D7DB7" w:rsidRDefault="004D59D7" w:rsidP="004D59D7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Учитывая, что основной целью антикоррупционного воспитания является формирование гражданского сознания, то наиболее благоприятное для его интеграции среда — социальные дисциплины: обществознание, история, политология, этика и др.</w:t>
      </w:r>
      <w:r w:rsidRPr="008D7DB7">
        <w:rPr>
          <w:rStyle w:val="apple-converted-space"/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 </w:t>
      </w:r>
    </w:p>
    <w:p w:rsidR="004D59D7" w:rsidRPr="008D7DB7" w:rsidRDefault="004D59D7" w:rsidP="004D59D7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Понимая, что на современном этапе антикоррупционное воспитание — это не только антикоррупционное образование, а и информирование семей обучающихся, антикоррупционное воспитание в школе требует от наших учителей методического мастерства для воспитания ценностных установок и развития способностей и навыков, необходимых для формирования у старшеклассников гражданской позиции относительно коррупции.</w:t>
      </w:r>
      <w:r w:rsidRPr="008D7DB7">
        <w:rPr>
          <w:rStyle w:val="apple-converted-space"/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 </w:t>
      </w:r>
    </w:p>
    <w:p w:rsidR="004D59D7" w:rsidRPr="008D7DB7" w:rsidRDefault="004D59D7" w:rsidP="004D59D7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lastRenderedPageBreak/>
        <w:t>Формирование антикоррупционного мировоззрения требует времени. И только проводя систематическую работу, мы сможем получить поколение, нетерпимое к коррупционным действиям.</w:t>
      </w:r>
      <w:r w:rsidRPr="008D7DB7">
        <w:rPr>
          <w:rStyle w:val="apple-converted-space"/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 </w:t>
      </w:r>
    </w:p>
    <w:p w:rsidR="004D59D7" w:rsidRPr="008D7DB7" w:rsidRDefault="004D59D7" w:rsidP="004D59D7">
      <w:pPr>
        <w:shd w:val="clear" w:color="auto" w:fill="FFFFFF"/>
        <w:spacing w:before="100" w:beforeAutospacing="1" w:after="100" w:afterAutospacing="1"/>
        <w:ind w:left="72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</w:rPr>
        <w:t>Рекомендуемая примерная тематика</w:t>
      </w:r>
      <w:r w:rsidRPr="008D7DB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8D7DB7"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</w:rPr>
        <w:t>мероприятий по антикоррупционному воспитанию учащихся.</w:t>
      </w:r>
    </w:p>
    <w:p w:rsidR="004D59D7" w:rsidRPr="008D7DB7" w:rsidRDefault="004D59D7" w:rsidP="004D59D7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«Добро или зло»</w:t>
      </w:r>
      <w:r w:rsidRPr="008D7DB7">
        <w:rPr>
          <w:rStyle w:val="apple-converted-space"/>
          <w:rFonts w:ascii="Times New Roman" w:hAnsi="Times New Roman"/>
          <w:color w:val="000000" w:themeColor="text1"/>
          <w:sz w:val="24"/>
          <w:szCs w:val="24"/>
        </w:rPr>
        <w:t> </w:t>
      </w:r>
    </w:p>
    <w:p w:rsidR="004D59D7" w:rsidRPr="008D7DB7" w:rsidRDefault="004D59D7" w:rsidP="004D59D7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«Что такое хорошо и что такое плохо?»</w:t>
      </w:r>
      <w:r w:rsidRPr="008D7DB7">
        <w:rPr>
          <w:rStyle w:val="apple-converted-space"/>
          <w:rFonts w:ascii="Times New Roman" w:hAnsi="Times New Roman"/>
          <w:color w:val="000000" w:themeColor="text1"/>
          <w:sz w:val="24"/>
          <w:szCs w:val="24"/>
        </w:rPr>
        <w:t> </w:t>
      </w:r>
    </w:p>
    <w:p w:rsidR="004D59D7" w:rsidRPr="008D7DB7" w:rsidRDefault="004D59D7" w:rsidP="004D59D7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 xml:space="preserve">«Беречь честь с </w:t>
      </w:r>
      <w:proofErr w:type="spellStart"/>
      <w:r w:rsidRPr="008D7DB7">
        <w:rPr>
          <w:rFonts w:ascii="Times New Roman" w:hAnsi="Times New Roman"/>
          <w:color w:val="000000" w:themeColor="text1"/>
          <w:sz w:val="24"/>
          <w:szCs w:val="24"/>
        </w:rPr>
        <w:t>молоду</w:t>
      </w:r>
      <w:proofErr w:type="spellEnd"/>
      <w:r w:rsidRPr="008D7DB7">
        <w:rPr>
          <w:rFonts w:ascii="Times New Roman" w:hAnsi="Times New Roman"/>
          <w:color w:val="000000" w:themeColor="text1"/>
          <w:sz w:val="24"/>
          <w:szCs w:val="24"/>
        </w:rPr>
        <w:t>»</w:t>
      </w:r>
    </w:p>
    <w:p w:rsidR="004D59D7" w:rsidRPr="008D7DB7" w:rsidRDefault="004D59D7" w:rsidP="004D59D7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 xml:space="preserve"> «Честное общество-сильное государство</w:t>
      </w:r>
    </w:p>
    <w:p w:rsidR="004D59D7" w:rsidRPr="008D7DB7" w:rsidRDefault="004D59D7" w:rsidP="004D59D7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«Что такое коррупция»</w:t>
      </w:r>
      <w:r w:rsidRPr="008D7DB7">
        <w:rPr>
          <w:rStyle w:val="apple-converted-space"/>
          <w:rFonts w:ascii="Times New Roman" w:hAnsi="Times New Roman"/>
          <w:color w:val="000000" w:themeColor="text1"/>
          <w:sz w:val="24"/>
          <w:szCs w:val="24"/>
        </w:rPr>
        <w:t> </w:t>
      </w:r>
    </w:p>
    <w:p w:rsidR="004D59D7" w:rsidRPr="008D7DB7" w:rsidRDefault="004D59D7" w:rsidP="004D59D7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«Почему нельзя давать взятки»</w:t>
      </w:r>
      <w:r w:rsidRPr="008D7DB7">
        <w:rPr>
          <w:rStyle w:val="apple-converted-space"/>
          <w:rFonts w:ascii="Times New Roman" w:hAnsi="Times New Roman"/>
          <w:color w:val="000000" w:themeColor="text1"/>
          <w:sz w:val="24"/>
          <w:szCs w:val="24"/>
        </w:rPr>
        <w:t> </w:t>
      </w:r>
    </w:p>
    <w:p w:rsidR="004D59D7" w:rsidRPr="008D7DB7" w:rsidRDefault="004D59D7" w:rsidP="004D59D7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Защита компьютерных презентаций «Борьба со взяточничеством в Древней и Средневековой Руси»</w:t>
      </w:r>
      <w:r w:rsidRPr="008D7DB7">
        <w:rPr>
          <w:rStyle w:val="apple-converted-space"/>
          <w:rFonts w:ascii="Times New Roman" w:hAnsi="Times New Roman"/>
          <w:color w:val="000000" w:themeColor="text1"/>
          <w:sz w:val="24"/>
          <w:szCs w:val="24"/>
        </w:rPr>
        <w:t> </w:t>
      </w:r>
    </w:p>
    <w:p w:rsidR="004D59D7" w:rsidRPr="008D7DB7" w:rsidRDefault="004D59D7" w:rsidP="004D59D7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Конкурс экспресс-плакатов «Взятка — враг общества»;</w:t>
      </w:r>
    </w:p>
    <w:p w:rsidR="004D59D7" w:rsidRPr="008D7DB7" w:rsidRDefault="004D59D7" w:rsidP="004D59D7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Круглый стол для учащихся 7-9 классов и их родителей «Коррупция в России: с ней или без неё?»</w:t>
      </w:r>
      <w:r w:rsidRPr="008D7DB7">
        <w:rPr>
          <w:rStyle w:val="apple-converted-space"/>
          <w:rFonts w:ascii="Times New Roman" w:hAnsi="Times New Roman"/>
          <w:color w:val="000000" w:themeColor="text1"/>
          <w:sz w:val="24"/>
          <w:szCs w:val="24"/>
        </w:rPr>
        <w:t> </w:t>
      </w:r>
    </w:p>
    <w:p w:rsidR="004D59D7" w:rsidRPr="008D7DB7" w:rsidRDefault="004D59D7" w:rsidP="004D59D7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Дискуссия «Коррупция: выигрыш или убыток?»</w:t>
      </w:r>
    </w:p>
    <w:p w:rsidR="004D59D7" w:rsidRPr="008D7DB7" w:rsidRDefault="004D59D7" w:rsidP="004D59D7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Конференция «Коррупция и мы» совместно с родителями учащихся.</w:t>
      </w:r>
    </w:p>
    <w:p w:rsidR="004D59D7" w:rsidRPr="008D7DB7" w:rsidRDefault="004D59D7" w:rsidP="004D59D7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Деловая игра «Проблемы коррупции в Российской империи»</w:t>
      </w:r>
    </w:p>
    <w:p w:rsidR="004D59D7" w:rsidRPr="008D7DB7" w:rsidRDefault="004D59D7" w:rsidP="004D59D7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Классный час «Коррупция: способы противодействия»</w:t>
      </w:r>
    </w:p>
    <w:p w:rsidR="004D59D7" w:rsidRPr="008D7DB7" w:rsidRDefault="004D59D7" w:rsidP="004D59D7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Конкурс плакатов «Нет коррупции!»</w:t>
      </w:r>
    </w:p>
    <w:p w:rsidR="004D59D7" w:rsidRPr="008D7DB7" w:rsidRDefault="004D59D7" w:rsidP="004D59D7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Лекция с элементами беседы: «Горячие точки“ коррупции»</w:t>
      </w:r>
    </w:p>
    <w:p w:rsidR="004D59D7" w:rsidRPr="008D7DB7" w:rsidRDefault="004D59D7" w:rsidP="004D59D7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Диспут «Борьба с коррупцией бесполезна?»</w:t>
      </w:r>
    </w:p>
    <w:p w:rsidR="004D59D7" w:rsidRPr="008D7DB7" w:rsidRDefault="004D59D7" w:rsidP="004D59D7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Урок-дискуссия «Коррупция в России: кто против?»</w:t>
      </w:r>
    </w:p>
    <w:p w:rsidR="004D59D7" w:rsidRPr="008D7DB7" w:rsidRDefault="004D59D7" w:rsidP="004D59D7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Лабораторно-практического занятия по теме:</w:t>
      </w:r>
      <w:r w:rsidRPr="008D7DB7">
        <w:rPr>
          <w:rStyle w:val="apple-converted-space"/>
          <w:rFonts w:ascii="Times New Roman" w:hAnsi="Times New Roman"/>
          <w:color w:val="000000" w:themeColor="text1"/>
          <w:sz w:val="24"/>
          <w:szCs w:val="24"/>
        </w:rPr>
        <w:t> </w:t>
      </w:r>
      <w:r w:rsidRPr="008D7DB7">
        <w:rPr>
          <w:rFonts w:ascii="Times New Roman" w:hAnsi="Times New Roman"/>
          <w:b/>
          <w:bCs/>
          <w:color w:val="000000" w:themeColor="text1"/>
          <w:sz w:val="24"/>
          <w:szCs w:val="24"/>
        </w:rPr>
        <w:t>«Коррупция — выигрыш или убыток»</w:t>
      </w:r>
    </w:p>
    <w:p w:rsidR="004D59D7" w:rsidRPr="008D7DB7" w:rsidRDefault="004D59D7" w:rsidP="004D59D7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Классный час на тему: «Защита законных интересов несовершеннолетних от угроз связанных с коррупцией»</w:t>
      </w:r>
    </w:p>
    <w:p w:rsidR="004D59D7" w:rsidRPr="008D7DB7" w:rsidRDefault="004D59D7" w:rsidP="004D59D7">
      <w:pPr>
        <w:spacing w:after="0" w:line="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4D59D7" w:rsidRPr="008D7DB7" w:rsidRDefault="004D59D7" w:rsidP="004D59D7">
      <w:pPr>
        <w:spacing w:after="0" w:line="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b/>
          <w:color w:val="000000" w:themeColor="text1"/>
          <w:sz w:val="24"/>
          <w:szCs w:val="24"/>
        </w:rPr>
        <w:t>Заключение</w:t>
      </w:r>
    </w:p>
    <w:p w:rsidR="004D59D7" w:rsidRPr="008D7DB7" w:rsidRDefault="004D59D7" w:rsidP="004D59D7">
      <w:pPr>
        <w:spacing w:after="0" w:line="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4D59D7" w:rsidRPr="008D7DB7" w:rsidRDefault="004D59D7" w:rsidP="004D59D7">
      <w:pPr>
        <w:pStyle w:val="a3"/>
        <w:spacing w:line="0" w:lineRule="atLeast"/>
        <w:ind w:firstLine="708"/>
        <w:jc w:val="both"/>
        <w:rPr>
          <w:color w:val="000000" w:themeColor="text1"/>
          <w:sz w:val="24"/>
        </w:rPr>
      </w:pPr>
      <w:r w:rsidRPr="008D7DB7">
        <w:rPr>
          <w:rStyle w:val="a5"/>
          <w:color w:val="000000" w:themeColor="text1"/>
          <w:sz w:val="24"/>
        </w:rPr>
        <w:t xml:space="preserve">Программа по воспитанию антикоррупционного мировоззрения   </w:t>
      </w:r>
      <w:r w:rsidRPr="008D7DB7">
        <w:rPr>
          <w:color w:val="000000" w:themeColor="text1"/>
          <w:sz w:val="24"/>
        </w:rPr>
        <w:t>служит для создания системы воспитательной работы в</w:t>
      </w:r>
      <w:r w:rsidRPr="008D7DB7">
        <w:rPr>
          <w:rStyle w:val="a5"/>
          <w:color w:val="000000" w:themeColor="text1"/>
          <w:sz w:val="24"/>
        </w:rPr>
        <w:t xml:space="preserve"> </w:t>
      </w:r>
      <w:hyperlink r:id="rId11" w:history="1">
        <w:r w:rsidRPr="008D7DB7">
          <w:rPr>
            <w:color w:val="000000" w:themeColor="text1"/>
            <w:sz w:val="24"/>
          </w:rPr>
          <w:t>МКОУ "</w:t>
        </w:r>
        <w:proofErr w:type="spellStart"/>
        <w:r w:rsidR="00510390">
          <w:rPr>
            <w:color w:val="000000" w:themeColor="text1"/>
            <w:sz w:val="24"/>
          </w:rPr>
          <w:t>Нововладимировская</w:t>
        </w:r>
        <w:proofErr w:type="spellEnd"/>
        <w:r w:rsidR="00510390">
          <w:rPr>
            <w:color w:val="000000" w:themeColor="text1"/>
            <w:sz w:val="24"/>
          </w:rPr>
          <w:t xml:space="preserve"> СОШ</w:t>
        </w:r>
        <w:r w:rsidRPr="008D7DB7">
          <w:rPr>
            <w:rStyle w:val="aa"/>
            <w:color w:val="000000" w:themeColor="text1"/>
            <w:sz w:val="24"/>
          </w:rPr>
          <w:t>"</w:t>
        </w:r>
      </w:hyperlink>
      <w:r w:rsidRPr="008D7DB7">
        <w:rPr>
          <w:rStyle w:val="aa"/>
          <w:color w:val="000000" w:themeColor="text1"/>
          <w:sz w:val="24"/>
        </w:rPr>
        <w:t xml:space="preserve">. </w:t>
      </w:r>
      <w:r w:rsidRPr="008D7DB7">
        <w:rPr>
          <w:color w:val="000000" w:themeColor="text1"/>
          <w:sz w:val="24"/>
        </w:rPr>
        <w:t>Мировоззрение – это система обобщенных взглядов на мир и место человека в нем, на отношение людей к окружающей их действительности и самим себе, а также обусловленные этими взглядами их убеждения, идеалы, принципы познания и деятельности. Система антикоррупционных идей, взглядов, принципов, в которых отражается негативное отношение личности, социальных групп и всего общества к коррупционной деятельности, должна органично дополнить мировоззренческую картину подрастающего поколения.</w:t>
      </w:r>
    </w:p>
    <w:p w:rsidR="004D59D7" w:rsidRPr="008D7DB7" w:rsidRDefault="004D59D7" w:rsidP="004D59D7">
      <w:pPr>
        <w:spacing w:after="0" w:line="0" w:lineRule="atLeast"/>
        <w:ind w:firstLine="708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7DB7">
        <w:rPr>
          <w:rFonts w:ascii="Times New Roman" w:hAnsi="Times New Roman"/>
          <w:color w:val="000000" w:themeColor="text1"/>
          <w:sz w:val="24"/>
          <w:szCs w:val="24"/>
        </w:rPr>
        <w:t>Разработка и реализация комплекса мер по повышению уровня внутренней культуры личности и укреплению морально-этических принципов человека, особенно детей и молодежи; воспитание неприятия молодым поколением коррупции как явления, абсолютно несовместимого с ценностями современного правового государства, формирование особой, крайне неблагоприятной для коррупционной системы психологической среды в обществе поставлены в разряд важнейши</w:t>
      </w:r>
      <w:bookmarkStart w:id="2" w:name="_Toc248643101"/>
      <w:r w:rsidRPr="008D7DB7">
        <w:rPr>
          <w:rFonts w:ascii="Times New Roman" w:hAnsi="Times New Roman"/>
          <w:color w:val="000000" w:themeColor="text1"/>
          <w:sz w:val="24"/>
          <w:szCs w:val="24"/>
        </w:rPr>
        <w:t>х направлений деятельности школы.</w:t>
      </w:r>
      <w:bookmarkEnd w:id="2"/>
    </w:p>
    <w:p w:rsidR="004D59D7" w:rsidRPr="008D7DB7" w:rsidRDefault="004D59D7" w:rsidP="004D59D7">
      <w:pPr>
        <w:suppressAutoHyphens/>
        <w:spacing w:after="0" w:line="0" w:lineRule="atLeast"/>
        <w:ind w:right="6"/>
        <w:rPr>
          <w:rFonts w:ascii="Times New Roman" w:hAnsi="Times New Roman"/>
          <w:color w:val="000000" w:themeColor="text1"/>
          <w:sz w:val="24"/>
          <w:szCs w:val="24"/>
        </w:rPr>
      </w:pPr>
    </w:p>
    <w:p w:rsidR="004D59D7" w:rsidRPr="008D7DB7" w:rsidRDefault="004D59D7" w:rsidP="004D59D7">
      <w:pPr>
        <w:suppressAutoHyphens/>
        <w:spacing w:after="0" w:line="0" w:lineRule="atLeast"/>
        <w:ind w:right="6"/>
        <w:rPr>
          <w:rFonts w:ascii="Times New Roman" w:hAnsi="Times New Roman"/>
          <w:color w:val="000000" w:themeColor="text1"/>
          <w:sz w:val="24"/>
          <w:szCs w:val="24"/>
        </w:rPr>
      </w:pPr>
    </w:p>
    <w:p w:rsidR="00176272" w:rsidRDefault="00176272"/>
    <w:sectPr w:rsidR="001762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1312" w:rsidRDefault="00C01312" w:rsidP="00F4429B">
      <w:pPr>
        <w:spacing w:after="0" w:line="240" w:lineRule="auto"/>
      </w:pPr>
      <w:r>
        <w:separator/>
      </w:r>
    </w:p>
  </w:endnote>
  <w:endnote w:type="continuationSeparator" w:id="0">
    <w:p w:rsidR="00C01312" w:rsidRDefault="00C01312" w:rsidP="00F44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UMCGF+MyriadPro-Bold">
    <w:altName w:val="Arial"/>
    <w:panose1 w:val="00000000000000000000"/>
    <w:charset w:val="CC"/>
    <w:family w:val="swiss"/>
    <w:notTrueType/>
    <w:pitch w:val="default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1312" w:rsidRDefault="00C01312" w:rsidP="00F4429B">
      <w:pPr>
        <w:spacing w:after="0" w:line="240" w:lineRule="auto"/>
      </w:pPr>
      <w:r>
        <w:separator/>
      </w:r>
    </w:p>
  </w:footnote>
  <w:footnote w:type="continuationSeparator" w:id="0">
    <w:p w:rsidR="00C01312" w:rsidRDefault="00C01312" w:rsidP="00F442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55703"/>
    <w:multiLevelType w:val="hybridMultilevel"/>
    <w:tmpl w:val="C928BCCA"/>
    <w:lvl w:ilvl="0" w:tplc="BF0E07F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FB3B27"/>
    <w:multiLevelType w:val="multilevel"/>
    <w:tmpl w:val="0ADCD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606C16"/>
    <w:multiLevelType w:val="hybridMultilevel"/>
    <w:tmpl w:val="627EDA4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0B0A2CF4"/>
    <w:multiLevelType w:val="hybridMultilevel"/>
    <w:tmpl w:val="A8B22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7810D8"/>
    <w:multiLevelType w:val="hybridMultilevel"/>
    <w:tmpl w:val="E3DE532C"/>
    <w:lvl w:ilvl="0" w:tplc="04A21B8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CD6F7C"/>
    <w:multiLevelType w:val="hybridMultilevel"/>
    <w:tmpl w:val="CCD0003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>
    <w:nsid w:val="278604A2"/>
    <w:multiLevelType w:val="hybridMultilevel"/>
    <w:tmpl w:val="BCF22D9E"/>
    <w:lvl w:ilvl="0" w:tplc="BCB2769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1C073B"/>
    <w:multiLevelType w:val="hybridMultilevel"/>
    <w:tmpl w:val="3104C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4E701E"/>
    <w:multiLevelType w:val="multilevel"/>
    <w:tmpl w:val="AED82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5A308C"/>
    <w:multiLevelType w:val="hybridMultilevel"/>
    <w:tmpl w:val="A99E7C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666C91"/>
    <w:multiLevelType w:val="hybridMultilevel"/>
    <w:tmpl w:val="989873A6"/>
    <w:lvl w:ilvl="0" w:tplc="075A7B72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>
    <w:nsid w:val="570E0E9F"/>
    <w:multiLevelType w:val="hybridMultilevel"/>
    <w:tmpl w:val="26340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CF35EE"/>
    <w:multiLevelType w:val="hybridMultilevel"/>
    <w:tmpl w:val="355A18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00F337A"/>
    <w:multiLevelType w:val="hybridMultilevel"/>
    <w:tmpl w:val="396410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13"/>
  </w:num>
  <w:num w:numId="5">
    <w:abstractNumId w:val="9"/>
  </w:num>
  <w:num w:numId="6">
    <w:abstractNumId w:val="5"/>
  </w:num>
  <w:num w:numId="7">
    <w:abstractNumId w:val="11"/>
  </w:num>
  <w:num w:numId="8">
    <w:abstractNumId w:val="10"/>
  </w:num>
  <w:num w:numId="9">
    <w:abstractNumId w:val="12"/>
  </w:num>
  <w:num w:numId="10">
    <w:abstractNumId w:val="3"/>
  </w:num>
  <w:num w:numId="11">
    <w:abstractNumId w:val="2"/>
  </w:num>
  <w:num w:numId="12">
    <w:abstractNumId w:val="7"/>
  </w:num>
  <w:num w:numId="13">
    <w:abstractNumId w:val="8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739"/>
    <w:rsid w:val="00076EB8"/>
    <w:rsid w:val="000C0A35"/>
    <w:rsid w:val="00176272"/>
    <w:rsid w:val="00474F82"/>
    <w:rsid w:val="004D59D7"/>
    <w:rsid w:val="00510390"/>
    <w:rsid w:val="008335A4"/>
    <w:rsid w:val="00A9070A"/>
    <w:rsid w:val="00B30739"/>
    <w:rsid w:val="00C01312"/>
    <w:rsid w:val="00F44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9D7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4D59D7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D59D7"/>
    <w:pPr>
      <w:keepNext/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D59D7"/>
    <w:rPr>
      <w:rFonts w:ascii="Arial" w:eastAsia="Calibri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4D59D7"/>
    <w:rPr>
      <w:rFonts w:ascii="Arial" w:eastAsia="Calibri" w:hAnsi="Arial" w:cs="Arial"/>
      <w:b/>
      <w:bCs/>
      <w:i/>
      <w:iCs/>
      <w:sz w:val="28"/>
      <w:szCs w:val="28"/>
    </w:rPr>
  </w:style>
  <w:style w:type="paragraph" w:styleId="a3">
    <w:name w:val="Subtitle"/>
    <w:basedOn w:val="a"/>
    <w:next w:val="a"/>
    <w:link w:val="a4"/>
    <w:autoRedefine/>
    <w:qFormat/>
    <w:rsid w:val="004D59D7"/>
    <w:pPr>
      <w:spacing w:after="0" w:line="360" w:lineRule="auto"/>
      <w:outlineLvl w:val="1"/>
    </w:pPr>
    <w:rPr>
      <w:rFonts w:ascii="Times New Roman" w:eastAsia="MS Gothic" w:hAnsi="Times New Roman"/>
      <w:sz w:val="16"/>
      <w:szCs w:val="24"/>
    </w:rPr>
  </w:style>
  <w:style w:type="character" w:customStyle="1" w:styleId="a4">
    <w:name w:val="Подзаголовок Знак"/>
    <w:basedOn w:val="a0"/>
    <w:link w:val="a3"/>
    <w:rsid w:val="004D59D7"/>
    <w:rPr>
      <w:rFonts w:ascii="Times New Roman" w:eastAsia="MS Gothic" w:hAnsi="Times New Roman" w:cs="Times New Roman"/>
      <w:sz w:val="16"/>
      <w:szCs w:val="24"/>
    </w:rPr>
  </w:style>
  <w:style w:type="character" w:styleId="a5">
    <w:name w:val="Strong"/>
    <w:uiPriority w:val="22"/>
    <w:qFormat/>
    <w:rsid w:val="004D59D7"/>
    <w:rPr>
      <w:b/>
    </w:rPr>
  </w:style>
  <w:style w:type="paragraph" w:styleId="a6">
    <w:name w:val="List Paragraph"/>
    <w:basedOn w:val="a"/>
    <w:qFormat/>
    <w:rsid w:val="004D59D7"/>
    <w:pPr>
      <w:spacing w:after="0" w:line="240" w:lineRule="auto"/>
      <w:ind w:left="720"/>
    </w:pPr>
    <w:rPr>
      <w:rFonts w:ascii="Times New Roman" w:eastAsia="Calibri" w:hAnsi="Times New Roman"/>
      <w:sz w:val="24"/>
      <w:szCs w:val="24"/>
      <w:lang w:eastAsia="ru-RU"/>
    </w:rPr>
  </w:style>
  <w:style w:type="paragraph" w:styleId="a7">
    <w:name w:val="No Spacing"/>
    <w:aliases w:val="основа"/>
    <w:next w:val="a"/>
    <w:autoRedefine/>
    <w:uiPriority w:val="1"/>
    <w:qFormat/>
    <w:rsid w:val="004D59D7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customStyle="1" w:styleId="Pa4">
    <w:name w:val="Pa4"/>
    <w:basedOn w:val="a"/>
    <w:next w:val="a"/>
    <w:uiPriority w:val="99"/>
    <w:rsid w:val="004D59D7"/>
    <w:pPr>
      <w:autoSpaceDE w:val="0"/>
      <w:autoSpaceDN w:val="0"/>
      <w:adjustRightInd w:val="0"/>
      <w:spacing w:after="0" w:line="207" w:lineRule="atLeast"/>
    </w:pPr>
    <w:rPr>
      <w:rFonts w:ascii="UUMCGF+MyriadPro-Bold" w:eastAsia="Calibri" w:hAnsi="UUMCGF+MyriadPro-Bold"/>
      <w:sz w:val="24"/>
      <w:szCs w:val="24"/>
    </w:rPr>
  </w:style>
  <w:style w:type="character" w:styleId="a8">
    <w:name w:val="Hyperlink"/>
    <w:basedOn w:val="a0"/>
    <w:rsid w:val="004D59D7"/>
    <w:rPr>
      <w:color w:val="0000FF"/>
      <w:u w:val="single"/>
    </w:rPr>
  </w:style>
  <w:style w:type="table" w:styleId="a9">
    <w:name w:val="Table Grid"/>
    <w:basedOn w:val="a1"/>
    <w:uiPriority w:val="59"/>
    <w:rsid w:val="004D59D7"/>
    <w:pPr>
      <w:spacing w:after="0" w:line="240" w:lineRule="auto"/>
      <w:ind w:firstLine="709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4D59D7"/>
  </w:style>
  <w:style w:type="character" w:customStyle="1" w:styleId="submenu-table">
    <w:name w:val="submenu-table"/>
    <w:basedOn w:val="a0"/>
    <w:rsid w:val="004D59D7"/>
  </w:style>
  <w:style w:type="character" w:styleId="aa">
    <w:name w:val="Emphasis"/>
    <w:qFormat/>
    <w:rsid w:val="004D59D7"/>
    <w:rPr>
      <w:i/>
      <w:iCs/>
    </w:rPr>
  </w:style>
  <w:style w:type="paragraph" w:styleId="ab">
    <w:name w:val="header"/>
    <w:basedOn w:val="a"/>
    <w:link w:val="ac"/>
    <w:uiPriority w:val="99"/>
    <w:unhideWhenUsed/>
    <w:rsid w:val="00F442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4429B"/>
    <w:rPr>
      <w:rFonts w:ascii="Calibri" w:eastAsia="Times New Roman" w:hAnsi="Calibri" w:cs="Times New Roman"/>
    </w:rPr>
  </w:style>
  <w:style w:type="paragraph" w:styleId="ad">
    <w:name w:val="footer"/>
    <w:basedOn w:val="a"/>
    <w:link w:val="ae"/>
    <w:uiPriority w:val="99"/>
    <w:unhideWhenUsed/>
    <w:rsid w:val="00F442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4429B"/>
    <w:rPr>
      <w:rFonts w:ascii="Calibri" w:eastAsia="Times New Roman" w:hAnsi="Calibri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F442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F4429B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9D7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4D59D7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D59D7"/>
    <w:pPr>
      <w:keepNext/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D59D7"/>
    <w:rPr>
      <w:rFonts w:ascii="Arial" w:eastAsia="Calibri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4D59D7"/>
    <w:rPr>
      <w:rFonts w:ascii="Arial" w:eastAsia="Calibri" w:hAnsi="Arial" w:cs="Arial"/>
      <w:b/>
      <w:bCs/>
      <w:i/>
      <w:iCs/>
      <w:sz w:val="28"/>
      <w:szCs w:val="28"/>
    </w:rPr>
  </w:style>
  <w:style w:type="paragraph" w:styleId="a3">
    <w:name w:val="Subtitle"/>
    <w:basedOn w:val="a"/>
    <w:next w:val="a"/>
    <w:link w:val="a4"/>
    <w:autoRedefine/>
    <w:qFormat/>
    <w:rsid w:val="004D59D7"/>
    <w:pPr>
      <w:spacing w:after="0" w:line="360" w:lineRule="auto"/>
      <w:outlineLvl w:val="1"/>
    </w:pPr>
    <w:rPr>
      <w:rFonts w:ascii="Times New Roman" w:eastAsia="MS Gothic" w:hAnsi="Times New Roman"/>
      <w:sz w:val="16"/>
      <w:szCs w:val="24"/>
    </w:rPr>
  </w:style>
  <w:style w:type="character" w:customStyle="1" w:styleId="a4">
    <w:name w:val="Подзаголовок Знак"/>
    <w:basedOn w:val="a0"/>
    <w:link w:val="a3"/>
    <w:rsid w:val="004D59D7"/>
    <w:rPr>
      <w:rFonts w:ascii="Times New Roman" w:eastAsia="MS Gothic" w:hAnsi="Times New Roman" w:cs="Times New Roman"/>
      <w:sz w:val="16"/>
      <w:szCs w:val="24"/>
    </w:rPr>
  </w:style>
  <w:style w:type="character" w:styleId="a5">
    <w:name w:val="Strong"/>
    <w:uiPriority w:val="22"/>
    <w:qFormat/>
    <w:rsid w:val="004D59D7"/>
    <w:rPr>
      <w:b/>
    </w:rPr>
  </w:style>
  <w:style w:type="paragraph" w:styleId="a6">
    <w:name w:val="List Paragraph"/>
    <w:basedOn w:val="a"/>
    <w:qFormat/>
    <w:rsid w:val="004D59D7"/>
    <w:pPr>
      <w:spacing w:after="0" w:line="240" w:lineRule="auto"/>
      <w:ind w:left="720"/>
    </w:pPr>
    <w:rPr>
      <w:rFonts w:ascii="Times New Roman" w:eastAsia="Calibri" w:hAnsi="Times New Roman"/>
      <w:sz w:val="24"/>
      <w:szCs w:val="24"/>
      <w:lang w:eastAsia="ru-RU"/>
    </w:rPr>
  </w:style>
  <w:style w:type="paragraph" w:styleId="a7">
    <w:name w:val="No Spacing"/>
    <w:aliases w:val="основа"/>
    <w:next w:val="a"/>
    <w:autoRedefine/>
    <w:uiPriority w:val="1"/>
    <w:qFormat/>
    <w:rsid w:val="004D59D7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customStyle="1" w:styleId="Pa4">
    <w:name w:val="Pa4"/>
    <w:basedOn w:val="a"/>
    <w:next w:val="a"/>
    <w:uiPriority w:val="99"/>
    <w:rsid w:val="004D59D7"/>
    <w:pPr>
      <w:autoSpaceDE w:val="0"/>
      <w:autoSpaceDN w:val="0"/>
      <w:adjustRightInd w:val="0"/>
      <w:spacing w:after="0" w:line="207" w:lineRule="atLeast"/>
    </w:pPr>
    <w:rPr>
      <w:rFonts w:ascii="UUMCGF+MyriadPro-Bold" w:eastAsia="Calibri" w:hAnsi="UUMCGF+MyriadPro-Bold"/>
      <w:sz w:val="24"/>
      <w:szCs w:val="24"/>
    </w:rPr>
  </w:style>
  <w:style w:type="character" w:styleId="a8">
    <w:name w:val="Hyperlink"/>
    <w:basedOn w:val="a0"/>
    <w:rsid w:val="004D59D7"/>
    <w:rPr>
      <w:color w:val="0000FF"/>
      <w:u w:val="single"/>
    </w:rPr>
  </w:style>
  <w:style w:type="table" w:styleId="a9">
    <w:name w:val="Table Grid"/>
    <w:basedOn w:val="a1"/>
    <w:uiPriority w:val="59"/>
    <w:rsid w:val="004D59D7"/>
    <w:pPr>
      <w:spacing w:after="0" w:line="240" w:lineRule="auto"/>
      <w:ind w:firstLine="709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4D59D7"/>
  </w:style>
  <w:style w:type="character" w:customStyle="1" w:styleId="submenu-table">
    <w:name w:val="submenu-table"/>
    <w:basedOn w:val="a0"/>
    <w:rsid w:val="004D59D7"/>
  </w:style>
  <w:style w:type="character" w:styleId="aa">
    <w:name w:val="Emphasis"/>
    <w:qFormat/>
    <w:rsid w:val="004D59D7"/>
    <w:rPr>
      <w:i/>
      <w:iCs/>
    </w:rPr>
  </w:style>
  <w:style w:type="paragraph" w:styleId="ab">
    <w:name w:val="header"/>
    <w:basedOn w:val="a"/>
    <w:link w:val="ac"/>
    <w:uiPriority w:val="99"/>
    <w:unhideWhenUsed/>
    <w:rsid w:val="00F442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4429B"/>
    <w:rPr>
      <w:rFonts w:ascii="Calibri" w:eastAsia="Times New Roman" w:hAnsi="Calibri" w:cs="Times New Roman"/>
    </w:rPr>
  </w:style>
  <w:style w:type="paragraph" w:styleId="ad">
    <w:name w:val="footer"/>
    <w:basedOn w:val="a"/>
    <w:link w:val="ae"/>
    <w:uiPriority w:val="99"/>
    <w:unhideWhenUsed/>
    <w:rsid w:val="00F442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4429B"/>
    <w:rPr>
      <w:rFonts w:ascii="Calibri" w:eastAsia="Times New Roman" w:hAnsi="Calibri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F442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F4429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nda.dagestanschool.ru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bonda.dagestanschool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bonda.dagestanschool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onda.dagestan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20</Pages>
  <Words>6730</Words>
  <Characters>38361</Characters>
  <Application>Microsoft Office Word</Application>
  <DocSecurity>0</DocSecurity>
  <Lines>319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User281122</cp:lastModifiedBy>
  <cp:revision>8</cp:revision>
  <cp:lastPrinted>2023-11-08T06:12:00Z</cp:lastPrinted>
  <dcterms:created xsi:type="dcterms:W3CDTF">2023-11-07T16:48:00Z</dcterms:created>
  <dcterms:modified xsi:type="dcterms:W3CDTF">2023-11-14T18:21:00Z</dcterms:modified>
</cp:coreProperties>
</file>