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C9" w:rsidRDefault="008774C9" w:rsidP="008774C9">
      <w:pPr>
        <w:rPr>
          <w:b/>
        </w:rPr>
      </w:pPr>
      <w:r w:rsidRPr="00D540F0">
        <w:rPr>
          <w:b/>
        </w:rPr>
        <w:t>ПОЯСНИТЕЛЬНАЯ ЗАПИСКА</w:t>
      </w:r>
    </w:p>
    <w:p w:rsidR="00E903C5" w:rsidRPr="00E33F30" w:rsidRDefault="00E903C5" w:rsidP="00E903C5">
      <w:pPr>
        <w:pStyle w:val="c39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Рабочая программа по геометрии для 9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</w:t>
      </w:r>
    </w:p>
    <w:p w:rsidR="00E903C5" w:rsidRPr="00E33F30" w:rsidRDefault="00E903C5" w:rsidP="00E903C5">
      <w:pPr>
        <w:pStyle w:val="c39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Программа разработана на основе следующих нормативных документов и методических материалов:</w:t>
      </w:r>
    </w:p>
    <w:p w:rsidR="00E903C5" w:rsidRPr="00E33F30" w:rsidRDefault="00E903C5" w:rsidP="00E903C5">
      <w:pPr>
        <w:pStyle w:val="c39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</w:r>
    </w:p>
    <w:p w:rsidR="00E903C5" w:rsidRPr="00E33F30" w:rsidRDefault="00E903C5" w:rsidP="00E903C5">
      <w:pPr>
        <w:pStyle w:val="c39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Федеральный закон об образовании в Российской Федерации № 273-ФЗ от 29.12.2012;</w:t>
      </w:r>
    </w:p>
    <w:p w:rsidR="00E903C5" w:rsidRPr="00E33F30" w:rsidRDefault="00E903C5" w:rsidP="00E903C5">
      <w:pPr>
        <w:pStyle w:val="c39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0"/>
          <w:szCs w:val="20"/>
        </w:rPr>
      </w:pPr>
    </w:p>
    <w:p w:rsidR="00E903C5" w:rsidRPr="00E33F30" w:rsidRDefault="00E903C5" w:rsidP="00E903C5">
      <w:pPr>
        <w:pStyle w:val="c39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Данная рабочая программа полностью отражает базовый уровень подготовки школьников по разделам программы. В процессе обучения учащиеся овладевают умениями общеучебного характера, разнообразными способами деятельности, приобретают опыт:</w:t>
      </w:r>
    </w:p>
    <w:p w:rsidR="00E903C5" w:rsidRPr="00E33F30" w:rsidRDefault="00E903C5" w:rsidP="00E903C5">
      <w:pPr>
        <w:numPr>
          <w:ilvl w:val="0"/>
          <w:numId w:val="20"/>
        </w:numPr>
        <w:shd w:val="clear" w:color="auto" w:fill="FFFFFF"/>
        <w:ind w:right="-2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E903C5" w:rsidRPr="00E33F30" w:rsidRDefault="00E903C5" w:rsidP="00E903C5">
      <w:pPr>
        <w:numPr>
          <w:ilvl w:val="0"/>
          <w:numId w:val="20"/>
        </w:numPr>
        <w:shd w:val="clear" w:color="auto" w:fill="FFFFFF"/>
        <w:ind w:right="-2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E903C5" w:rsidRPr="00E33F30" w:rsidRDefault="00E903C5" w:rsidP="00E903C5">
      <w:pPr>
        <w:numPr>
          <w:ilvl w:val="0"/>
          <w:numId w:val="20"/>
        </w:numPr>
        <w:shd w:val="clear" w:color="auto" w:fill="FFFFFF"/>
        <w:ind w:right="-2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исследовательской деятельности, развития идей, проведения экспериментов, обобщения,</w:t>
      </w:r>
    </w:p>
    <w:p w:rsidR="00E903C5" w:rsidRPr="00E33F30" w:rsidRDefault="00E903C5" w:rsidP="00E903C5">
      <w:pPr>
        <w:numPr>
          <w:ilvl w:val="0"/>
          <w:numId w:val="20"/>
        </w:numPr>
        <w:shd w:val="clear" w:color="auto" w:fill="FFFFFF"/>
        <w:ind w:right="-2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постановки и формулирования новых задач;</w:t>
      </w:r>
    </w:p>
    <w:p w:rsidR="00E903C5" w:rsidRPr="00E33F30" w:rsidRDefault="00E903C5" w:rsidP="00E903C5">
      <w:pPr>
        <w:numPr>
          <w:ilvl w:val="0"/>
          <w:numId w:val="20"/>
        </w:numPr>
        <w:shd w:val="clear" w:color="auto" w:fill="FFFFFF"/>
        <w:ind w:right="-2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ясного, точного, грамотного изложения своих мыслей в устной и письменной речи,</w:t>
      </w:r>
    </w:p>
    <w:p w:rsidR="00E903C5" w:rsidRPr="00E33F30" w:rsidRDefault="00E903C5" w:rsidP="00E903C5">
      <w:pPr>
        <w:numPr>
          <w:ilvl w:val="0"/>
          <w:numId w:val="20"/>
        </w:numPr>
        <w:shd w:val="clear" w:color="auto" w:fill="FFFFFF"/>
        <w:ind w:right="-2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использования различных языков математики (словесного, символического, графического),</w:t>
      </w:r>
    </w:p>
    <w:p w:rsidR="00E903C5" w:rsidRPr="00E33F30" w:rsidRDefault="00E903C5" w:rsidP="00E903C5">
      <w:pPr>
        <w:numPr>
          <w:ilvl w:val="0"/>
          <w:numId w:val="20"/>
        </w:numPr>
        <w:shd w:val="clear" w:color="auto" w:fill="FFFFFF"/>
        <w:ind w:right="-2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свободного перехода с одного языка на другой для иллюстрации, интерпретации, аргументации и доказательства;</w:t>
      </w:r>
    </w:p>
    <w:p w:rsidR="00E903C5" w:rsidRPr="00E33F30" w:rsidRDefault="00E903C5" w:rsidP="00E903C5">
      <w:pPr>
        <w:numPr>
          <w:ilvl w:val="0"/>
          <w:numId w:val="20"/>
        </w:numPr>
        <w:shd w:val="clear" w:color="auto" w:fill="FFFFFF"/>
        <w:ind w:right="-2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проведения доказательных рассуждений, аргументации, выдвижения гипотез и их обоснования;</w:t>
      </w:r>
    </w:p>
    <w:p w:rsidR="00E903C5" w:rsidRPr="00E33F30" w:rsidRDefault="00E903C5" w:rsidP="00E903C5">
      <w:pPr>
        <w:numPr>
          <w:ilvl w:val="0"/>
          <w:numId w:val="20"/>
        </w:numPr>
        <w:shd w:val="clear" w:color="auto" w:fill="FFFFFF"/>
        <w:ind w:right="-2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rStyle w:val="c14"/>
          <w:color w:val="000000"/>
          <w:sz w:val="20"/>
          <w:szCs w:val="20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E903C5" w:rsidRPr="00E33F30" w:rsidRDefault="00E903C5" w:rsidP="00E903C5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rFonts w:ascii="Calibri" w:hAnsi="Calibri"/>
          <w:color w:val="000000"/>
          <w:sz w:val="20"/>
          <w:szCs w:val="20"/>
        </w:rPr>
      </w:pPr>
    </w:p>
    <w:p w:rsidR="008774C9" w:rsidRPr="00E33F30" w:rsidRDefault="00E903C5" w:rsidP="00E903C5">
      <w:pPr>
        <w:autoSpaceDE w:val="0"/>
        <w:autoSpaceDN w:val="0"/>
        <w:adjustRightInd w:val="0"/>
        <w:spacing w:line="276" w:lineRule="auto"/>
        <w:rPr>
          <w:b/>
          <w:sz w:val="20"/>
          <w:szCs w:val="20"/>
        </w:rPr>
      </w:pPr>
      <w:r w:rsidRPr="00E33F30">
        <w:rPr>
          <w:b/>
          <w:sz w:val="20"/>
          <w:szCs w:val="20"/>
        </w:rPr>
        <w:t xml:space="preserve">     </w:t>
      </w:r>
      <w:r w:rsidR="008774C9" w:rsidRPr="00E33F30">
        <w:rPr>
          <w:b/>
          <w:sz w:val="20"/>
          <w:szCs w:val="20"/>
        </w:rPr>
        <w:t>Цели</w:t>
      </w:r>
    </w:p>
    <w:p w:rsidR="008774C9" w:rsidRPr="00E33F30" w:rsidRDefault="008774C9" w:rsidP="008774C9">
      <w:pPr>
        <w:spacing w:line="276" w:lineRule="auto"/>
        <w:ind w:firstLine="567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Цели обучения математики в общеобразовательной школе определяются ее ролью в развитии общества в целом и формировании личности каждого отдельного человека.</w:t>
      </w:r>
    </w:p>
    <w:p w:rsidR="008774C9" w:rsidRPr="00E33F30" w:rsidRDefault="008774C9" w:rsidP="008774C9">
      <w:pPr>
        <w:spacing w:line="276" w:lineRule="auto"/>
        <w:ind w:firstLine="567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Геометрия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8774C9" w:rsidRPr="00E33F30" w:rsidRDefault="008774C9" w:rsidP="008774C9">
      <w:pPr>
        <w:spacing w:line="276" w:lineRule="auto"/>
        <w:ind w:firstLine="567"/>
        <w:jc w:val="both"/>
        <w:rPr>
          <w:sz w:val="20"/>
          <w:szCs w:val="20"/>
        </w:rPr>
      </w:pPr>
      <w:r w:rsidRPr="00E33F30">
        <w:rPr>
          <w:sz w:val="20"/>
          <w:szCs w:val="20"/>
        </w:rPr>
        <w:tab/>
        <w:t>Программа направлена на достижение следующих целей: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развитие представлений о полной картине мира, о взаимосвязи математики с другими предметами.</w:t>
      </w:r>
    </w:p>
    <w:p w:rsidR="008774C9" w:rsidRPr="00E33F30" w:rsidRDefault="008774C9" w:rsidP="008774C9">
      <w:pPr>
        <w:spacing w:line="360" w:lineRule="auto"/>
        <w:ind w:left="180" w:right="-801"/>
        <w:rPr>
          <w:rFonts w:ascii="Bookman Old Style" w:eastAsia="Calibri" w:hAnsi="Bookman Old Style"/>
          <w:b/>
          <w:sz w:val="20"/>
          <w:szCs w:val="20"/>
          <w:u w:val="single"/>
        </w:rPr>
      </w:pPr>
      <w:r w:rsidRPr="00E33F30">
        <w:rPr>
          <w:rFonts w:ascii="Bookman Old Style" w:eastAsia="Calibri" w:hAnsi="Bookman Old Style"/>
          <w:b/>
          <w:sz w:val="20"/>
          <w:szCs w:val="20"/>
          <w:u w:val="single"/>
        </w:rPr>
        <w:t>Основные задачи:</w:t>
      </w:r>
    </w:p>
    <w:p w:rsidR="008774C9" w:rsidRPr="00E33F30" w:rsidRDefault="008774C9" w:rsidP="008774C9">
      <w:pPr>
        <w:pStyle w:val="a7"/>
        <w:widowControl w:val="0"/>
        <w:numPr>
          <w:ilvl w:val="0"/>
          <w:numId w:val="6"/>
        </w:numPr>
        <w:spacing w:line="276" w:lineRule="auto"/>
        <w:jc w:val="both"/>
      </w:pPr>
      <w:r w:rsidRPr="00E33F30">
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8774C9" w:rsidRPr="00E33F30" w:rsidRDefault="008774C9" w:rsidP="008774C9">
      <w:pPr>
        <w:widowControl w:val="0"/>
        <w:ind w:left="-240"/>
        <w:jc w:val="both"/>
        <w:rPr>
          <w:sz w:val="20"/>
          <w:szCs w:val="20"/>
        </w:rPr>
      </w:pPr>
    </w:p>
    <w:p w:rsidR="008774C9" w:rsidRPr="00E33F30" w:rsidRDefault="008774C9" w:rsidP="008774C9">
      <w:pPr>
        <w:pStyle w:val="a7"/>
        <w:widowControl w:val="0"/>
        <w:numPr>
          <w:ilvl w:val="0"/>
          <w:numId w:val="6"/>
        </w:numPr>
        <w:spacing w:line="276" w:lineRule="auto"/>
        <w:jc w:val="both"/>
      </w:pPr>
      <w:r w:rsidRPr="00E33F30"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774C9" w:rsidRPr="00E33F30" w:rsidRDefault="008774C9" w:rsidP="008774C9">
      <w:pPr>
        <w:widowControl w:val="0"/>
        <w:ind w:left="-240"/>
        <w:jc w:val="both"/>
        <w:rPr>
          <w:sz w:val="20"/>
          <w:szCs w:val="20"/>
        </w:rPr>
      </w:pPr>
    </w:p>
    <w:p w:rsidR="008774C9" w:rsidRPr="00E33F30" w:rsidRDefault="008774C9" w:rsidP="008774C9">
      <w:pPr>
        <w:pStyle w:val="a7"/>
        <w:widowControl w:val="0"/>
        <w:numPr>
          <w:ilvl w:val="0"/>
          <w:numId w:val="6"/>
        </w:numPr>
        <w:spacing w:line="276" w:lineRule="auto"/>
        <w:jc w:val="both"/>
      </w:pPr>
      <w:r w:rsidRPr="00E33F30"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8774C9" w:rsidRPr="00E33F30" w:rsidRDefault="008774C9" w:rsidP="008774C9">
      <w:pPr>
        <w:widowControl w:val="0"/>
        <w:ind w:left="-240"/>
        <w:jc w:val="both"/>
        <w:rPr>
          <w:sz w:val="20"/>
          <w:szCs w:val="20"/>
        </w:rPr>
      </w:pPr>
    </w:p>
    <w:p w:rsidR="008774C9" w:rsidRPr="00E33F30" w:rsidRDefault="008774C9" w:rsidP="008774C9">
      <w:pPr>
        <w:pStyle w:val="a7"/>
        <w:widowControl w:val="0"/>
        <w:numPr>
          <w:ilvl w:val="0"/>
          <w:numId w:val="6"/>
        </w:numPr>
        <w:spacing w:line="276" w:lineRule="auto"/>
        <w:jc w:val="both"/>
      </w:pPr>
      <w:r w:rsidRPr="00E33F30">
        <w:t>развить логическое мышление и речь —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8774C9" w:rsidRPr="00E33F30" w:rsidRDefault="008774C9" w:rsidP="008774C9">
      <w:pPr>
        <w:widowControl w:val="0"/>
        <w:ind w:left="-240"/>
        <w:jc w:val="both"/>
        <w:rPr>
          <w:sz w:val="20"/>
          <w:szCs w:val="20"/>
        </w:rPr>
      </w:pPr>
    </w:p>
    <w:p w:rsidR="008774C9" w:rsidRPr="00E33F30" w:rsidRDefault="008774C9" w:rsidP="008774C9">
      <w:pPr>
        <w:pStyle w:val="a7"/>
        <w:widowControl w:val="0"/>
        <w:numPr>
          <w:ilvl w:val="0"/>
          <w:numId w:val="6"/>
        </w:numPr>
        <w:spacing w:line="276" w:lineRule="auto"/>
        <w:jc w:val="both"/>
      </w:pPr>
      <w:r w:rsidRPr="00E33F30"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</w:p>
    <w:p w:rsidR="008774C9" w:rsidRPr="00E33F30" w:rsidRDefault="008774C9" w:rsidP="008774C9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8774C9" w:rsidRPr="00E33F30" w:rsidRDefault="008774C9" w:rsidP="008774C9">
      <w:pPr>
        <w:pStyle w:val="a4"/>
        <w:spacing w:before="0" w:beforeAutospacing="0" w:after="0" w:afterAutospacing="0" w:line="276" w:lineRule="auto"/>
        <w:ind w:firstLine="708"/>
        <w:rPr>
          <w:b/>
          <w:bCs/>
          <w:iCs/>
          <w:sz w:val="20"/>
          <w:szCs w:val="20"/>
        </w:rPr>
      </w:pPr>
      <w:r w:rsidRPr="00E33F30">
        <w:rPr>
          <w:b/>
          <w:bCs/>
          <w:iCs/>
          <w:sz w:val="20"/>
          <w:szCs w:val="20"/>
        </w:rPr>
        <w:t>Требования к уровню подготовки учащихся</w:t>
      </w:r>
    </w:p>
    <w:p w:rsidR="008774C9" w:rsidRPr="00E33F30" w:rsidRDefault="008774C9" w:rsidP="008774C9">
      <w:pPr>
        <w:pStyle w:val="a4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E33F30">
        <w:rPr>
          <w:sz w:val="20"/>
          <w:szCs w:val="20"/>
        </w:rPr>
        <w:t xml:space="preserve">В результате изучения курса геометрии 9-го класса учащиеся должны </w:t>
      </w:r>
    </w:p>
    <w:p w:rsidR="008774C9" w:rsidRPr="00E33F30" w:rsidRDefault="008774C9" w:rsidP="008774C9">
      <w:pPr>
        <w:pStyle w:val="a4"/>
        <w:spacing w:before="0" w:beforeAutospacing="0" w:after="0" w:afterAutospacing="0" w:line="276" w:lineRule="auto"/>
        <w:ind w:firstLine="708"/>
        <w:jc w:val="both"/>
        <w:rPr>
          <w:b/>
          <w:sz w:val="20"/>
          <w:szCs w:val="20"/>
        </w:rPr>
      </w:pPr>
      <w:r w:rsidRPr="00E33F30">
        <w:rPr>
          <w:b/>
          <w:sz w:val="20"/>
          <w:szCs w:val="20"/>
        </w:rPr>
        <w:t>Уметь: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пользоваться геометрическим языком для описания предметов окружающего мира;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распознавать геометрические фигуры, различать их взаимное расположение;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изображать геометрические фигуры; выполнять чертежи по условию задач; осуществлять преобразование фигур;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проводить операции над векторами, вычислять длину и координаты вектора, угол между векторами;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вычислять значения геометрических величин (длин, углов, площадей), в том числе: определять значение тригонометрических функций по заданным значениям углов; находить значения тригонометрических функций по значению одной из них; находить стороны, углы и площади треугольников, дуг окружности, площадей основных геометрических фигур и фигур, составленных из них;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решать геометрические задания,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решать простейшие планиметрические задачи в пространстве.</w:t>
      </w:r>
    </w:p>
    <w:p w:rsidR="008774C9" w:rsidRPr="00E33F30" w:rsidRDefault="008774C9" w:rsidP="008774C9">
      <w:pPr>
        <w:spacing w:line="276" w:lineRule="auto"/>
        <w:ind w:left="709"/>
        <w:jc w:val="both"/>
        <w:rPr>
          <w:b/>
          <w:sz w:val="20"/>
          <w:szCs w:val="20"/>
        </w:rPr>
      </w:pPr>
      <w:r w:rsidRPr="00E33F30">
        <w:rPr>
          <w:b/>
          <w:sz w:val="20"/>
          <w:szCs w:val="20"/>
        </w:rPr>
        <w:t>Использовать приобретённые знания и умения в практической деятельности и повседневной жизни для: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описания реальных ситуаций на языке геометрии;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расчётов, включающих простейшие тригонометрические формулы;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решения геометрических задач с использованием тригонометрии;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средства)4</w:t>
      </w:r>
    </w:p>
    <w:p w:rsidR="008774C9" w:rsidRPr="00E33F30" w:rsidRDefault="008774C9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E33F30">
        <w:rPr>
          <w:sz w:val="20"/>
          <w:szCs w:val="20"/>
        </w:rPr>
        <w:t>построений геометрическими инструментами (линейка, угольник, циркуль, транспортир).</w:t>
      </w:r>
    </w:p>
    <w:p w:rsidR="000174E4" w:rsidRDefault="000174E4" w:rsidP="000174E4">
      <w:pPr>
        <w:pStyle w:val="c42"/>
        <w:shd w:val="clear" w:color="auto" w:fill="FFFFFF"/>
        <w:spacing w:before="0" w:beforeAutospacing="0" w:after="0" w:afterAutospacing="0"/>
        <w:ind w:hanging="720"/>
        <w:jc w:val="center"/>
        <w:rPr>
          <w:rStyle w:val="c6"/>
          <w:rFonts w:ascii="Georgia" w:hAnsi="Georgia"/>
          <w:b/>
          <w:bCs/>
          <w:color w:val="000000"/>
          <w:sz w:val="20"/>
          <w:szCs w:val="20"/>
          <w:u w:val="single"/>
        </w:rPr>
      </w:pPr>
      <w:r>
        <w:rPr>
          <w:rStyle w:val="c24"/>
          <w:color w:val="000000"/>
          <w:sz w:val="20"/>
          <w:szCs w:val="20"/>
          <w:shd w:val="clear" w:color="auto" w:fill="FFFFFF"/>
        </w:rPr>
        <w:t xml:space="preserve">                     </w:t>
      </w:r>
      <w:r w:rsidR="00E903C5" w:rsidRPr="00E33F30">
        <w:rPr>
          <w:rStyle w:val="c24"/>
          <w:color w:val="000000"/>
          <w:sz w:val="20"/>
          <w:szCs w:val="20"/>
          <w:shd w:val="clear" w:color="auto" w:fill="FFFFFF"/>
        </w:rPr>
        <w:t>Согласно федеральному базисному учебному плану программа рассчитана на </w:t>
      </w:r>
      <w:r w:rsidR="00E903C5" w:rsidRPr="00E33F30">
        <w:rPr>
          <w:rStyle w:val="c61"/>
          <w:b/>
          <w:bCs/>
          <w:color w:val="000000"/>
          <w:sz w:val="20"/>
          <w:szCs w:val="20"/>
          <w:shd w:val="clear" w:color="auto" w:fill="FFFFFF"/>
        </w:rPr>
        <w:t>68 часов  (2часа в неделю)</w:t>
      </w:r>
      <w:r w:rsidR="00E903C5" w:rsidRPr="00E33F30">
        <w:rPr>
          <w:rStyle w:val="c14"/>
          <w:color w:val="000000"/>
          <w:sz w:val="20"/>
          <w:szCs w:val="20"/>
          <w:shd w:val="clear" w:color="auto" w:fill="FFFFFF"/>
        </w:rPr>
        <w:t>.</w:t>
      </w:r>
      <w:r w:rsidR="008E3748" w:rsidRPr="00E33F30">
        <w:rPr>
          <w:rStyle w:val="c6"/>
          <w:rFonts w:ascii="Georgia" w:hAnsi="Georgia"/>
          <w:b/>
          <w:bCs/>
          <w:color w:val="000000"/>
          <w:sz w:val="20"/>
          <w:szCs w:val="20"/>
          <w:u w:val="single"/>
        </w:rPr>
        <w:t xml:space="preserve"> </w:t>
      </w:r>
    </w:p>
    <w:p w:rsidR="000174E4" w:rsidRPr="00285E31" w:rsidRDefault="000174E4" w:rsidP="000174E4">
      <w:pPr>
        <w:pStyle w:val="c42"/>
        <w:shd w:val="clear" w:color="auto" w:fill="FFFFFF"/>
        <w:spacing w:before="0" w:beforeAutospacing="0" w:after="0" w:afterAutospacing="0"/>
        <w:ind w:hanging="720"/>
        <w:jc w:val="center"/>
        <w:rPr>
          <w:rFonts w:ascii="Calibri" w:hAnsi="Calibri"/>
          <w:color w:val="000000"/>
          <w:sz w:val="20"/>
          <w:szCs w:val="20"/>
        </w:rPr>
      </w:pPr>
      <w:r w:rsidRPr="00285E31">
        <w:rPr>
          <w:rStyle w:val="c47"/>
          <w:b/>
          <w:bCs/>
          <w:color w:val="000000"/>
          <w:sz w:val="20"/>
          <w:szCs w:val="20"/>
        </w:rPr>
        <w:t>Личностные, метапредметные и предметные результаты освоения предмета</w:t>
      </w:r>
    </w:p>
    <w:p w:rsidR="000174E4" w:rsidRPr="00285E31" w:rsidRDefault="000174E4" w:rsidP="000174E4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0174E4" w:rsidRPr="00285E31" w:rsidRDefault="000174E4" w:rsidP="000174E4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285E31">
        <w:rPr>
          <w:rStyle w:val="c84"/>
          <w:b/>
          <w:bCs/>
          <w:i/>
          <w:iCs/>
          <w:color w:val="000000"/>
          <w:sz w:val="20"/>
          <w:szCs w:val="20"/>
        </w:rPr>
        <w:t>личностные:</w:t>
      </w:r>
    </w:p>
    <w:p w:rsidR="000174E4" w:rsidRPr="00285E31" w:rsidRDefault="000174E4" w:rsidP="000174E4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lastRenderedPageBreak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174E4" w:rsidRPr="00285E31" w:rsidRDefault="000174E4" w:rsidP="000174E4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0174E4" w:rsidRPr="00285E31" w:rsidRDefault="000174E4" w:rsidP="000174E4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174E4" w:rsidRPr="00285E31" w:rsidRDefault="000174E4" w:rsidP="000174E4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0174E4" w:rsidRPr="00285E31" w:rsidRDefault="000174E4" w:rsidP="000174E4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0174E4" w:rsidRPr="00285E31" w:rsidRDefault="000174E4" w:rsidP="000174E4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креативность мышления, инициативу, находчивость, активность при решении геометрических задач;</w:t>
      </w:r>
    </w:p>
    <w:p w:rsidR="000174E4" w:rsidRPr="00285E31" w:rsidRDefault="000174E4" w:rsidP="000174E4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контролировать процесс и результат учебной математической деятельности;</w:t>
      </w:r>
    </w:p>
    <w:p w:rsidR="000174E4" w:rsidRPr="00E75F81" w:rsidRDefault="000174E4" w:rsidP="000174E4">
      <w:pPr>
        <w:numPr>
          <w:ilvl w:val="0"/>
          <w:numId w:val="42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способность к эмоциональному восприятию математических объектов, задач, решений, рассуждений;</w:t>
      </w:r>
    </w:p>
    <w:p w:rsidR="00E75F81" w:rsidRDefault="00E75F81" w:rsidP="00E75F81">
      <w:pPr>
        <w:shd w:val="clear" w:color="auto" w:fill="FFFFFF"/>
        <w:ind w:left="720"/>
        <w:jc w:val="both"/>
        <w:rPr>
          <w:color w:val="000000"/>
          <w:sz w:val="20"/>
          <w:szCs w:val="20"/>
        </w:rPr>
      </w:pPr>
    </w:p>
    <w:p w:rsidR="00E75F81" w:rsidRPr="00696231" w:rsidRDefault="00E75F81" w:rsidP="00E75F81">
      <w:pPr>
        <w:spacing w:before="43"/>
        <w:ind w:left="812"/>
        <w:rPr>
          <w:sz w:val="20"/>
          <w:szCs w:val="20"/>
        </w:rPr>
      </w:pPr>
      <w:r w:rsidRPr="00696231">
        <w:rPr>
          <w:b/>
          <w:sz w:val="20"/>
          <w:szCs w:val="20"/>
        </w:rPr>
        <w:t>Личностные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результаты</w:t>
      </w:r>
      <w:r w:rsidRPr="00411C1D">
        <w:rPr>
          <w:b/>
          <w:color w:val="262626"/>
          <w:sz w:val="20"/>
          <w:szCs w:val="20"/>
        </w:rPr>
        <w:t xml:space="preserve"> (Основные</w:t>
      </w:r>
      <w:r w:rsidRPr="00411C1D">
        <w:rPr>
          <w:b/>
          <w:color w:val="262626"/>
          <w:spacing w:val="2"/>
          <w:sz w:val="20"/>
          <w:szCs w:val="20"/>
        </w:rPr>
        <w:t xml:space="preserve"> </w:t>
      </w:r>
      <w:r w:rsidRPr="00411C1D">
        <w:rPr>
          <w:b/>
          <w:color w:val="262626"/>
          <w:sz w:val="20"/>
          <w:szCs w:val="20"/>
        </w:rPr>
        <w:t>направления</w:t>
      </w:r>
      <w:r w:rsidRPr="00411C1D">
        <w:rPr>
          <w:b/>
          <w:color w:val="262626"/>
          <w:spacing w:val="3"/>
          <w:sz w:val="20"/>
          <w:szCs w:val="20"/>
        </w:rPr>
        <w:t xml:space="preserve"> </w:t>
      </w:r>
      <w:r w:rsidRPr="00411C1D">
        <w:rPr>
          <w:b/>
          <w:color w:val="262626"/>
          <w:sz w:val="20"/>
          <w:szCs w:val="20"/>
        </w:rPr>
        <w:t>воспитательной</w:t>
      </w:r>
      <w:r w:rsidRPr="00411C1D">
        <w:rPr>
          <w:b/>
          <w:color w:val="262626"/>
          <w:spacing w:val="7"/>
          <w:sz w:val="20"/>
          <w:szCs w:val="20"/>
        </w:rPr>
        <w:t xml:space="preserve"> </w:t>
      </w:r>
      <w:r w:rsidRPr="00411C1D">
        <w:rPr>
          <w:b/>
          <w:color w:val="262626"/>
          <w:sz w:val="20"/>
          <w:szCs w:val="20"/>
        </w:rPr>
        <w:t>деятельности.</w:t>
      </w:r>
      <w:r w:rsidRPr="00411C1D">
        <w:rPr>
          <w:b/>
          <w:color w:val="262626"/>
          <w:spacing w:val="1"/>
          <w:sz w:val="20"/>
          <w:szCs w:val="20"/>
        </w:rPr>
        <w:t xml:space="preserve">  </w:t>
      </w:r>
      <w:r w:rsidRPr="00411C1D">
        <w:rPr>
          <w:color w:val="262626"/>
          <w:sz w:val="20"/>
          <w:szCs w:val="20"/>
        </w:rPr>
        <w:t>из  Стратегии развития воспитания в Российской Федерации</w:t>
      </w:r>
      <w:r w:rsidRPr="00411C1D">
        <w:rPr>
          <w:color w:val="262626"/>
          <w:spacing w:val="-78"/>
          <w:sz w:val="20"/>
          <w:szCs w:val="20"/>
        </w:rPr>
        <w:t xml:space="preserve"> </w:t>
      </w:r>
      <w:r w:rsidRPr="00411C1D">
        <w:rPr>
          <w:color w:val="262626"/>
          <w:sz w:val="20"/>
          <w:szCs w:val="20"/>
        </w:rPr>
        <w:t>на</w:t>
      </w:r>
      <w:r w:rsidRPr="00411C1D">
        <w:rPr>
          <w:color w:val="262626"/>
          <w:spacing w:val="-3"/>
          <w:sz w:val="20"/>
          <w:szCs w:val="20"/>
        </w:rPr>
        <w:t xml:space="preserve"> </w:t>
      </w:r>
      <w:r w:rsidRPr="00411C1D">
        <w:rPr>
          <w:color w:val="262626"/>
          <w:sz w:val="20"/>
          <w:szCs w:val="20"/>
        </w:rPr>
        <w:t>период</w:t>
      </w:r>
      <w:r w:rsidRPr="00411C1D">
        <w:rPr>
          <w:color w:val="262626"/>
          <w:spacing w:val="-1"/>
          <w:sz w:val="20"/>
          <w:szCs w:val="20"/>
        </w:rPr>
        <w:t xml:space="preserve"> </w:t>
      </w:r>
      <w:r w:rsidRPr="00411C1D">
        <w:rPr>
          <w:color w:val="262626"/>
          <w:sz w:val="20"/>
          <w:szCs w:val="20"/>
        </w:rPr>
        <w:t>до</w:t>
      </w:r>
      <w:r w:rsidRPr="00411C1D">
        <w:rPr>
          <w:color w:val="262626"/>
          <w:spacing w:val="1"/>
          <w:sz w:val="20"/>
          <w:szCs w:val="20"/>
        </w:rPr>
        <w:t xml:space="preserve"> </w:t>
      </w:r>
      <w:r w:rsidRPr="00411C1D">
        <w:rPr>
          <w:color w:val="262626"/>
          <w:sz w:val="20"/>
          <w:szCs w:val="20"/>
        </w:rPr>
        <w:t>2025 года)</w:t>
      </w:r>
    </w:p>
    <w:p w:rsidR="00E75F81" w:rsidRPr="00696231" w:rsidRDefault="00E75F81" w:rsidP="00E75F81">
      <w:pPr>
        <w:pStyle w:val="af"/>
        <w:spacing w:before="11"/>
        <w:rPr>
          <w:sz w:val="20"/>
          <w:szCs w:val="20"/>
        </w:rPr>
      </w:pPr>
    </w:p>
    <w:p w:rsidR="00E75F81" w:rsidRPr="00696231" w:rsidRDefault="00E75F81" w:rsidP="00E75F81">
      <w:pPr>
        <w:pStyle w:val="a7"/>
        <w:widowControl w:val="0"/>
        <w:numPr>
          <w:ilvl w:val="0"/>
          <w:numId w:val="47"/>
        </w:numPr>
        <w:tabs>
          <w:tab w:val="left" w:pos="813"/>
        </w:tabs>
        <w:autoSpaceDE w:val="0"/>
        <w:autoSpaceDN w:val="0"/>
        <w:spacing w:before="89"/>
        <w:ind w:hanging="361"/>
        <w:contextualSpacing w:val="0"/>
        <w:jc w:val="both"/>
      </w:pPr>
      <w:r w:rsidRPr="00696231">
        <w:rPr>
          <w:b/>
        </w:rPr>
        <w:t>Гражданское</w:t>
      </w:r>
      <w:r w:rsidRPr="00696231">
        <w:rPr>
          <w:b/>
          <w:spacing w:val="-4"/>
        </w:rPr>
        <w:t xml:space="preserve"> </w:t>
      </w:r>
      <w:r w:rsidRPr="00696231">
        <w:rPr>
          <w:b/>
        </w:rPr>
        <w:t>воспитание</w:t>
      </w:r>
      <w:r w:rsidRPr="00696231">
        <w:rPr>
          <w:b/>
          <w:spacing w:val="-2"/>
        </w:rPr>
        <w:t xml:space="preserve"> </w:t>
      </w:r>
      <w:r w:rsidRPr="00696231">
        <w:t>включает: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6" w:line="276" w:lineRule="auto"/>
        <w:ind w:right="572"/>
        <w:contextualSpacing w:val="0"/>
        <w:jc w:val="both"/>
      </w:pPr>
      <w:r w:rsidRPr="00696231">
        <w:t>формирование</w:t>
      </w:r>
      <w:r w:rsidRPr="00696231">
        <w:rPr>
          <w:spacing w:val="1"/>
        </w:rPr>
        <w:t xml:space="preserve"> </w:t>
      </w:r>
      <w:r w:rsidRPr="00696231">
        <w:t>активной</w:t>
      </w:r>
      <w:r w:rsidRPr="00696231">
        <w:rPr>
          <w:spacing w:val="1"/>
        </w:rPr>
        <w:t xml:space="preserve"> </w:t>
      </w:r>
      <w:r w:rsidRPr="00696231">
        <w:t>гражданской</w:t>
      </w:r>
      <w:r w:rsidRPr="00696231">
        <w:rPr>
          <w:spacing w:val="1"/>
        </w:rPr>
        <w:t xml:space="preserve"> </w:t>
      </w:r>
      <w:r w:rsidRPr="00696231">
        <w:t>позиции,</w:t>
      </w:r>
      <w:r w:rsidRPr="00696231">
        <w:rPr>
          <w:spacing w:val="1"/>
        </w:rPr>
        <w:t xml:space="preserve"> </w:t>
      </w:r>
      <w:r w:rsidRPr="00696231">
        <w:t>гражданской</w:t>
      </w:r>
      <w:r w:rsidRPr="00696231">
        <w:rPr>
          <w:spacing w:val="1"/>
        </w:rPr>
        <w:t xml:space="preserve"> </w:t>
      </w:r>
      <w:r w:rsidRPr="00696231">
        <w:t>ответственности,</w:t>
      </w:r>
      <w:r w:rsidRPr="00696231">
        <w:rPr>
          <w:spacing w:val="1"/>
        </w:rPr>
        <w:t xml:space="preserve"> </w:t>
      </w:r>
      <w:r w:rsidRPr="00696231">
        <w:t>основанной</w:t>
      </w:r>
      <w:r w:rsidRPr="00696231">
        <w:rPr>
          <w:spacing w:val="1"/>
        </w:rPr>
        <w:t xml:space="preserve"> </w:t>
      </w:r>
      <w:r w:rsidRPr="00696231">
        <w:t>на</w:t>
      </w:r>
      <w:r w:rsidRPr="00696231">
        <w:rPr>
          <w:spacing w:val="1"/>
        </w:rPr>
        <w:t xml:space="preserve"> </w:t>
      </w:r>
      <w:r w:rsidRPr="00696231">
        <w:t>традиционных</w:t>
      </w:r>
      <w:r w:rsidRPr="00696231">
        <w:rPr>
          <w:spacing w:val="1"/>
        </w:rPr>
        <w:t xml:space="preserve"> </w:t>
      </w:r>
      <w:r w:rsidRPr="00696231">
        <w:t>культурных,</w:t>
      </w:r>
      <w:r w:rsidRPr="00696231">
        <w:rPr>
          <w:spacing w:val="1"/>
        </w:rPr>
        <w:t xml:space="preserve"> </w:t>
      </w:r>
      <w:r w:rsidRPr="00696231">
        <w:t>духовных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нравственных ценн</w:t>
      </w:r>
      <w:r w:rsidRPr="00696231">
        <w:t>о</w:t>
      </w:r>
      <w:r w:rsidRPr="00696231">
        <w:t>стях</w:t>
      </w:r>
      <w:r w:rsidRPr="00696231">
        <w:rPr>
          <w:spacing w:val="1"/>
        </w:rPr>
        <w:t xml:space="preserve"> </w:t>
      </w:r>
      <w:r w:rsidRPr="00696231">
        <w:t>российского общества;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341" w:lineRule="exact"/>
        <w:ind w:hanging="361"/>
        <w:contextualSpacing w:val="0"/>
        <w:jc w:val="both"/>
      </w:pPr>
      <w:r w:rsidRPr="00696231">
        <w:t>развитие</w:t>
      </w:r>
      <w:r w:rsidRPr="00696231">
        <w:rPr>
          <w:spacing w:val="-6"/>
        </w:rPr>
        <w:t xml:space="preserve"> </w:t>
      </w:r>
      <w:r w:rsidRPr="00696231">
        <w:t>культуры</w:t>
      </w:r>
      <w:r w:rsidRPr="00696231">
        <w:rPr>
          <w:spacing w:val="-6"/>
        </w:rPr>
        <w:t xml:space="preserve"> </w:t>
      </w:r>
      <w:r w:rsidRPr="00696231">
        <w:t>межнационального</w:t>
      </w:r>
      <w:r w:rsidRPr="00696231">
        <w:rPr>
          <w:spacing w:val="-8"/>
        </w:rPr>
        <w:t xml:space="preserve"> </w:t>
      </w:r>
      <w:r w:rsidRPr="00696231">
        <w:t>общения;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6" w:line="273" w:lineRule="auto"/>
        <w:ind w:right="571"/>
        <w:contextualSpacing w:val="0"/>
        <w:jc w:val="both"/>
      </w:pPr>
      <w:r w:rsidRPr="00696231">
        <w:t>формирование</w:t>
      </w:r>
      <w:r w:rsidRPr="00696231">
        <w:rPr>
          <w:spacing w:val="1"/>
        </w:rPr>
        <w:t xml:space="preserve"> </w:t>
      </w:r>
      <w:r w:rsidRPr="00696231">
        <w:t>приверженности</w:t>
      </w:r>
      <w:r w:rsidRPr="00696231">
        <w:rPr>
          <w:spacing w:val="1"/>
        </w:rPr>
        <w:t xml:space="preserve"> </w:t>
      </w:r>
      <w:r w:rsidRPr="00696231">
        <w:t>идеям</w:t>
      </w:r>
      <w:r w:rsidRPr="00696231">
        <w:rPr>
          <w:spacing w:val="1"/>
        </w:rPr>
        <w:t xml:space="preserve"> </w:t>
      </w:r>
      <w:r w:rsidRPr="00696231">
        <w:t>интернационализма,</w:t>
      </w:r>
      <w:r w:rsidRPr="00696231">
        <w:rPr>
          <w:spacing w:val="1"/>
        </w:rPr>
        <w:t xml:space="preserve"> </w:t>
      </w:r>
      <w:r w:rsidRPr="00696231">
        <w:t>дружбы,</w:t>
      </w:r>
      <w:r w:rsidRPr="00696231">
        <w:rPr>
          <w:spacing w:val="1"/>
        </w:rPr>
        <w:t xml:space="preserve"> </w:t>
      </w:r>
      <w:r w:rsidRPr="00696231">
        <w:t>равенства,</w:t>
      </w:r>
      <w:r w:rsidRPr="00696231">
        <w:rPr>
          <w:spacing w:val="-2"/>
        </w:rPr>
        <w:t xml:space="preserve"> </w:t>
      </w:r>
      <w:r w:rsidRPr="00696231">
        <w:t>взаимопомощи народов;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3" w:line="273" w:lineRule="auto"/>
        <w:ind w:right="571"/>
        <w:contextualSpacing w:val="0"/>
        <w:jc w:val="both"/>
      </w:pPr>
      <w:r w:rsidRPr="00696231">
        <w:t>воспитание</w:t>
      </w:r>
      <w:r w:rsidRPr="00696231">
        <w:rPr>
          <w:spacing w:val="1"/>
        </w:rPr>
        <w:t xml:space="preserve"> </w:t>
      </w:r>
      <w:r w:rsidRPr="00696231">
        <w:t>уважительного</w:t>
      </w:r>
      <w:r w:rsidRPr="00696231">
        <w:rPr>
          <w:spacing w:val="1"/>
        </w:rPr>
        <w:t xml:space="preserve"> </w:t>
      </w:r>
      <w:r w:rsidRPr="00696231">
        <w:t>отношения</w:t>
      </w:r>
      <w:r w:rsidRPr="00696231">
        <w:rPr>
          <w:spacing w:val="1"/>
        </w:rPr>
        <w:t xml:space="preserve"> </w:t>
      </w:r>
      <w:r w:rsidRPr="00696231">
        <w:t>к</w:t>
      </w:r>
      <w:r w:rsidRPr="00696231">
        <w:rPr>
          <w:spacing w:val="1"/>
        </w:rPr>
        <w:t xml:space="preserve"> </w:t>
      </w:r>
      <w:r w:rsidRPr="00696231">
        <w:t>национальному</w:t>
      </w:r>
      <w:r w:rsidRPr="00696231">
        <w:rPr>
          <w:spacing w:val="71"/>
        </w:rPr>
        <w:t xml:space="preserve"> </w:t>
      </w:r>
      <w:r w:rsidRPr="00696231">
        <w:t>достоинству</w:t>
      </w:r>
      <w:r w:rsidRPr="00696231">
        <w:rPr>
          <w:spacing w:val="1"/>
        </w:rPr>
        <w:t xml:space="preserve"> </w:t>
      </w:r>
      <w:r w:rsidRPr="00696231">
        <w:t>людей,</w:t>
      </w:r>
      <w:r w:rsidRPr="00696231">
        <w:rPr>
          <w:spacing w:val="-2"/>
        </w:rPr>
        <w:t xml:space="preserve"> </w:t>
      </w:r>
      <w:r w:rsidRPr="00696231">
        <w:t>их чувствам,</w:t>
      </w:r>
      <w:r w:rsidRPr="00696231">
        <w:rPr>
          <w:spacing w:val="-1"/>
        </w:rPr>
        <w:t xml:space="preserve"> </w:t>
      </w:r>
      <w:r w:rsidRPr="00696231">
        <w:t>религиозным</w:t>
      </w:r>
      <w:r w:rsidRPr="00696231">
        <w:rPr>
          <w:spacing w:val="-1"/>
        </w:rPr>
        <w:t xml:space="preserve"> </w:t>
      </w:r>
      <w:r w:rsidRPr="00696231">
        <w:t>убеждениям;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3" w:line="276" w:lineRule="auto"/>
        <w:ind w:right="573"/>
        <w:contextualSpacing w:val="0"/>
        <w:jc w:val="both"/>
      </w:pPr>
      <w:r w:rsidRPr="00696231">
        <w:t>развитие</w:t>
      </w:r>
      <w:r w:rsidRPr="00696231">
        <w:rPr>
          <w:spacing w:val="1"/>
        </w:rPr>
        <w:t xml:space="preserve"> </w:t>
      </w:r>
      <w:r w:rsidRPr="00696231">
        <w:t>правовой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политической</w:t>
      </w:r>
      <w:r w:rsidRPr="00696231">
        <w:rPr>
          <w:spacing w:val="1"/>
        </w:rPr>
        <w:t xml:space="preserve"> </w:t>
      </w:r>
      <w:r w:rsidRPr="00696231">
        <w:t>культуры</w:t>
      </w:r>
      <w:r w:rsidRPr="00696231">
        <w:rPr>
          <w:spacing w:val="1"/>
        </w:rPr>
        <w:t xml:space="preserve"> </w:t>
      </w:r>
      <w:r w:rsidRPr="00696231">
        <w:t>детей,</w:t>
      </w:r>
      <w:r w:rsidRPr="00696231">
        <w:rPr>
          <w:spacing w:val="1"/>
        </w:rPr>
        <w:t xml:space="preserve"> </w:t>
      </w:r>
      <w:r w:rsidRPr="00696231">
        <w:t>расширение</w:t>
      </w:r>
      <w:r w:rsidRPr="00696231">
        <w:rPr>
          <w:spacing w:val="1"/>
        </w:rPr>
        <w:t xml:space="preserve"> </w:t>
      </w:r>
      <w:r w:rsidRPr="00696231">
        <w:t>конструктивного участия в принятии решений, затрагивающих их права и</w:t>
      </w:r>
      <w:r w:rsidRPr="00696231">
        <w:rPr>
          <w:spacing w:val="1"/>
        </w:rPr>
        <w:t xml:space="preserve"> </w:t>
      </w:r>
      <w:r w:rsidRPr="00696231">
        <w:t>интересы,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том</w:t>
      </w:r>
      <w:r w:rsidRPr="00696231">
        <w:rPr>
          <w:spacing w:val="1"/>
        </w:rPr>
        <w:t xml:space="preserve"> </w:t>
      </w:r>
      <w:r w:rsidRPr="00696231">
        <w:t>числе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различных</w:t>
      </w:r>
      <w:r w:rsidRPr="00696231">
        <w:rPr>
          <w:spacing w:val="1"/>
        </w:rPr>
        <w:t xml:space="preserve"> </w:t>
      </w:r>
      <w:r w:rsidRPr="00696231">
        <w:t>формах</w:t>
      </w:r>
      <w:r w:rsidRPr="00696231">
        <w:rPr>
          <w:spacing w:val="1"/>
        </w:rPr>
        <w:t xml:space="preserve"> </w:t>
      </w:r>
      <w:r w:rsidRPr="00696231">
        <w:t>самоорганизации,</w:t>
      </w:r>
      <w:r w:rsidRPr="00696231">
        <w:rPr>
          <w:spacing w:val="1"/>
        </w:rPr>
        <w:t xml:space="preserve"> </w:t>
      </w:r>
      <w:r w:rsidRPr="00696231">
        <w:t>самоуправления,</w:t>
      </w:r>
      <w:r w:rsidRPr="00696231">
        <w:rPr>
          <w:spacing w:val="-1"/>
        </w:rPr>
        <w:t xml:space="preserve"> </w:t>
      </w:r>
      <w:r w:rsidRPr="00696231">
        <w:t>общественно</w:t>
      </w:r>
      <w:r w:rsidRPr="00696231">
        <w:rPr>
          <w:spacing w:val="1"/>
        </w:rPr>
        <w:t xml:space="preserve"> </w:t>
      </w:r>
      <w:r w:rsidRPr="00696231">
        <w:t>значимой</w:t>
      </w:r>
      <w:r w:rsidRPr="00696231">
        <w:rPr>
          <w:spacing w:val="-1"/>
        </w:rPr>
        <w:t xml:space="preserve"> </w:t>
      </w:r>
      <w:r w:rsidRPr="00696231">
        <w:t>деятельности;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3" w:lineRule="auto"/>
        <w:ind w:right="571"/>
        <w:contextualSpacing w:val="0"/>
        <w:jc w:val="both"/>
      </w:pPr>
      <w:r w:rsidRPr="00696231">
        <w:t>развитие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детской</w:t>
      </w:r>
      <w:r w:rsidRPr="00696231">
        <w:rPr>
          <w:spacing w:val="1"/>
        </w:rPr>
        <w:t xml:space="preserve"> </w:t>
      </w:r>
      <w:r w:rsidRPr="00696231">
        <w:t>среде</w:t>
      </w:r>
      <w:r w:rsidRPr="00696231">
        <w:rPr>
          <w:spacing w:val="1"/>
        </w:rPr>
        <w:t xml:space="preserve"> </w:t>
      </w:r>
      <w:r w:rsidRPr="00696231">
        <w:t>ответственности,</w:t>
      </w:r>
      <w:r w:rsidRPr="00696231">
        <w:rPr>
          <w:spacing w:val="1"/>
        </w:rPr>
        <w:t xml:space="preserve"> </w:t>
      </w:r>
      <w:r w:rsidRPr="00696231">
        <w:t>принципов</w:t>
      </w:r>
      <w:r w:rsidRPr="00696231">
        <w:rPr>
          <w:spacing w:val="1"/>
        </w:rPr>
        <w:t xml:space="preserve"> </w:t>
      </w:r>
      <w:r w:rsidRPr="00696231">
        <w:t>коллективизма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социальной</w:t>
      </w:r>
      <w:r w:rsidRPr="00696231">
        <w:rPr>
          <w:spacing w:val="-1"/>
        </w:rPr>
        <w:t xml:space="preserve"> </w:t>
      </w:r>
      <w:r w:rsidRPr="00696231">
        <w:t>солидарности;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6" w:lineRule="auto"/>
        <w:ind w:right="570"/>
        <w:contextualSpacing w:val="0"/>
        <w:jc w:val="both"/>
      </w:pPr>
      <w:r w:rsidRPr="00696231">
        <w:t>формирование стабильной системы нравственных и смысловых установок</w:t>
      </w:r>
      <w:r w:rsidRPr="00696231">
        <w:rPr>
          <w:spacing w:val="1"/>
        </w:rPr>
        <w:t xml:space="preserve"> </w:t>
      </w:r>
      <w:r w:rsidRPr="00696231">
        <w:t>личности,</w:t>
      </w:r>
      <w:r w:rsidRPr="00696231">
        <w:rPr>
          <w:spacing w:val="1"/>
        </w:rPr>
        <w:t xml:space="preserve"> </w:t>
      </w:r>
      <w:r w:rsidRPr="00696231">
        <w:t>позволяющих</w:t>
      </w:r>
      <w:r w:rsidRPr="00696231">
        <w:rPr>
          <w:spacing w:val="1"/>
        </w:rPr>
        <w:t xml:space="preserve"> </w:t>
      </w:r>
      <w:r w:rsidRPr="00696231">
        <w:t>противостоять</w:t>
      </w:r>
      <w:r w:rsidRPr="00696231">
        <w:rPr>
          <w:spacing w:val="1"/>
        </w:rPr>
        <w:t xml:space="preserve"> </w:t>
      </w:r>
      <w:r w:rsidRPr="00696231">
        <w:t>идеологии</w:t>
      </w:r>
      <w:r w:rsidRPr="00696231">
        <w:rPr>
          <w:spacing w:val="1"/>
        </w:rPr>
        <w:t xml:space="preserve"> </w:t>
      </w:r>
      <w:r w:rsidRPr="00696231">
        <w:t>экстремизма,</w:t>
      </w:r>
      <w:r w:rsidRPr="00696231">
        <w:rPr>
          <w:spacing w:val="1"/>
        </w:rPr>
        <w:t xml:space="preserve"> </w:t>
      </w:r>
      <w:r w:rsidRPr="00696231">
        <w:t>национализма,</w:t>
      </w:r>
      <w:r w:rsidRPr="00696231">
        <w:rPr>
          <w:spacing w:val="1"/>
        </w:rPr>
        <w:t xml:space="preserve"> </w:t>
      </w:r>
      <w:r w:rsidRPr="00696231">
        <w:t>ксенофобии,</w:t>
      </w:r>
      <w:r w:rsidRPr="00696231">
        <w:rPr>
          <w:spacing w:val="1"/>
        </w:rPr>
        <w:t xml:space="preserve"> </w:t>
      </w:r>
      <w:r w:rsidRPr="00696231">
        <w:t>коррупции,</w:t>
      </w:r>
      <w:r w:rsidRPr="00696231">
        <w:rPr>
          <w:spacing w:val="1"/>
        </w:rPr>
        <w:t xml:space="preserve"> </w:t>
      </w:r>
      <w:r w:rsidRPr="00696231">
        <w:t>дискриминации</w:t>
      </w:r>
      <w:r w:rsidRPr="00696231">
        <w:rPr>
          <w:spacing w:val="1"/>
        </w:rPr>
        <w:t xml:space="preserve"> </w:t>
      </w:r>
      <w:r w:rsidRPr="00696231">
        <w:t>по</w:t>
      </w:r>
      <w:r w:rsidRPr="00696231">
        <w:rPr>
          <w:spacing w:val="1"/>
        </w:rPr>
        <w:t xml:space="preserve"> </w:t>
      </w:r>
      <w:r w:rsidRPr="00696231">
        <w:t>социальным,</w:t>
      </w:r>
      <w:r w:rsidRPr="00696231">
        <w:rPr>
          <w:spacing w:val="1"/>
        </w:rPr>
        <w:t xml:space="preserve"> </w:t>
      </w:r>
      <w:r w:rsidRPr="00696231">
        <w:t>религиозным,</w:t>
      </w:r>
      <w:r w:rsidRPr="00696231">
        <w:rPr>
          <w:spacing w:val="1"/>
        </w:rPr>
        <w:t xml:space="preserve"> </w:t>
      </w:r>
      <w:r w:rsidRPr="00696231">
        <w:t>расовым,</w:t>
      </w:r>
      <w:r w:rsidRPr="00696231">
        <w:rPr>
          <w:spacing w:val="1"/>
        </w:rPr>
        <w:t xml:space="preserve"> </w:t>
      </w:r>
      <w:r w:rsidRPr="00696231">
        <w:t>национальным</w:t>
      </w:r>
      <w:r w:rsidRPr="00696231">
        <w:rPr>
          <w:spacing w:val="1"/>
        </w:rPr>
        <w:t xml:space="preserve"> </w:t>
      </w:r>
      <w:r w:rsidRPr="00696231">
        <w:t>признакам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другим</w:t>
      </w:r>
      <w:r w:rsidRPr="00696231">
        <w:rPr>
          <w:spacing w:val="1"/>
        </w:rPr>
        <w:t xml:space="preserve"> </w:t>
      </w:r>
      <w:r w:rsidRPr="00696231">
        <w:t>негативным</w:t>
      </w:r>
      <w:r w:rsidRPr="00696231">
        <w:rPr>
          <w:spacing w:val="1"/>
        </w:rPr>
        <w:t xml:space="preserve"> </w:t>
      </w:r>
      <w:r w:rsidRPr="00696231">
        <w:t>социальным</w:t>
      </w:r>
      <w:r w:rsidRPr="00696231">
        <w:rPr>
          <w:spacing w:val="-1"/>
        </w:rPr>
        <w:t xml:space="preserve"> </w:t>
      </w:r>
      <w:r w:rsidRPr="00696231">
        <w:t>явлениям;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6" w:lineRule="auto"/>
        <w:ind w:right="569"/>
        <w:contextualSpacing w:val="0"/>
        <w:jc w:val="both"/>
      </w:pPr>
      <w:r w:rsidRPr="00696231">
        <w:t>разработку и реализацию программ воспитания, способствующих правовой,</w:t>
      </w:r>
      <w:r w:rsidRPr="00696231">
        <w:rPr>
          <w:spacing w:val="-67"/>
        </w:rPr>
        <w:t xml:space="preserve"> </w:t>
      </w:r>
      <w:r w:rsidRPr="00696231">
        <w:t>социальной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культурной</w:t>
      </w:r>
      <w:r w:rsidRPr="00696231">
        <w:rPr>
          <w:spacing w:val="1"/>
        </w:rPr>
        <w:t xml:space="preserve"> </w:t>
      </w:r>
      <w:r w:rsidRPr="00696231">
        <w:t>адаптации</w:t>
      </w:r>
      <w:r w:rsidRPr="00696231">
        <w:rPr>
          <w:spacing w:val="1"/>
        </w:rPr>
        <w:t xml:space="preserve"> </w:t>
      </w:r>
      <w:r w:rsidRPr="00696231">
        <w:t>детей,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том</w:t>
      </w:r>
      <w:r w:rsidRPr="00696231">
        <w:rPr>
          <w:spacing w:val="1"/>
        </w:rPr>
        <w:t xml:space="preserve"> </w:t>
      </w:r>
      <w:r w:rsidRPr="00696231">
        <w:t>числе</w:t>
      </w:r>
      <w:r w:rsidRPr="00696231">
        <w:rPr>
          <w:spacing w:val="1"/>
        </w:rPr>
        <w:t xml:space="preserve"> </w:t>
      </w:r>
      <w:r w:rsidRPr="00696231">
        <w:t>детей</w:t>
      </w:r>
      <w:r w:rsidRPr="00696231">
        <w:rPr>
          <w:spacing w:val="1"/>
        </w:rPr>
        <w:t xml:space="preserve"> </w:t>
      </w:r>
      <w:r w:rsidRPr="00696231">
        <w:t>из</w:t>
      </w:r>
      <w:r w:rsidRPr="00696231">
        <w:rPr>
          <w:spacing w:val="1"/>
        </w:rPr>
        <w:t xml:space="preserve"> </w:t>
      </w:r>
      <w:r w:rsidRPr="00696231">
        <w:t>семей</w:t>
      </w:r>
      <w:r w:rsidRPr="00696231">
        <w:rPr>
          <w:spacing w:val="-67"/>
        </w:rPr>
        <w:t xml:space="preserve"> </w:t>
      </w:r>
      <w:r w:rsidRPr="00696231">
        <w:t>мигра</w:t>
      </w:r>
      <w:r w:rsidRPr="00696231">
        <w:t>н</w:t>
      </w:r>
      <w:r w:rsidRPr="00696231">
        <w:t>тов.</w:t>
      </w:r>
    </w:p>
    <w:p w:rsidR="00E75F81" w:rsidRPr="00696231" w:rsidRDefault="00E75F81" w:rsidP="00E75F81">
      <w:pPr>
        <w:pStyle w:val="af"/>
        <w:rPr>
          <w:sz w:val="20"/>
          <w:szCs w:val="20"/>
        </w:rPr>
      </w:pPr>
    </w:p>
    <w:p w:rsidR="00E75F81" w:rsidRPr="00696231" w:rsidRDefault="00E75F81" w:rsidP="00E75F81">
      <w:pPr>
        <w:pStyle w:val="af"/>
        <w:spacing w:before="8"/>
        <w:rPr>
          <w:sz w:val="20"/>
          <w:szCs w:val="20"/>
        </w:rPr>
      </w:pPr>
    </w:p>
    <w:p w:rsidR="00E75F81" w:rsidRPr="00696231" w:rsidRDefault="00E75F81" w:rsidP="00E75F81">
      <w:pPr>
        <w:pStyle w:val="a7"/>
        <w:widowControl w:val="0"/>
        <w:numPr>
          <w:ilvl w:val="0"/>
          <w:numId w:val="47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696231">
        <w:rPr>
          <w:b/>
        </w:rPr>
        <w:t>Патриотическое</w:t>
      </w:r>
      <w:r w:rsidRPr="00696231">
        <w:rPr>
          <w:b/>
          <w:spacing w:val="-4"/>
        </w:rPr>
        <w:t xml:space="preserve"> </w:t>
      </w:r>
      <w:r w:rsidRPr="00696231">
        <w:rPr>
          <w:b/>
        </w:rPr>
        <w:t>воспитание</w:t>
      </w:r>
      <w:r w:rsidRPr="00696231">
        <w:rPr>
          <w:b/>
          <w:spacing w:val="-3"/>
        </w:rPr>
        <w:t xml:space="preserve"> </w:t>
      </w:r>
      <w:r w:rsidRPr="00696231">
        <w:t>предусматривает: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7"/>
        <w:ind w:hanging="361"/>
        <w:contextualSpacing w:val="0"/>
        <w:jc w:val="both"/>
      </w:pPr>
      <w:r w:rsidRPr="00696231">
        <w:t>формирование</w:t>
      </w:r>
      <w:r w:rsidRPr="00696231">
        <w:rPr>
          <w:spacing w:val="-9"/>
        </w:rPr>
        <w:t xml:space="preserve"> </w:t>
      </w:r>
      <w:r w:rsidRPr="00696231">
        <w:t>российской</w:t>
      </w:r>
      <w:r w:rsidRPr="00696231">
        <w:rPr>
          <w:spacing w:val="-5"/>
        </w:rPr>
        <w:t xml:space="preserve"> </w:t>
      </w:r>
      <w:r w:rsidRPr="00696231">
        <w:t>гражданской</w:t>
      </w:r>
      <w:r w:rsidRPr="00696231">
        <w:rPr>
          <w:spacing w:val="-5"/>
        </w:rPr>
        <w:t xml:space="preserve"> </w:t>
      </w:r>
      <w:r w:rsidRPr="00696231">
        <w:t>идентичности;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8" w:line="276" w:lineRule="auto"/>
        <w:ind w:right="563"/>
        <w:contextualSpacing w:val="0"/>
        <w:jc w:val="both"/>
      </w:pPr>
      <w:r w:rsidRPr="00696231">
        <w:t>формирование патриотизма, чувства гордости за свою Родину, готовности к</w:t>
      </w:r>
      <w:r w:rsidRPr="00696231">
        <w:rPr>
          <w:spacing w:val="1"/>
        </w:rPr>
        <w:t xml:space="preserve"> </w:t>
      </w:r>
      <w:r w:rsidRPr="00696231">
        <w:t>защите интересов Отечества, ответственности за будущее России на основе</w:t>
      </w:r>
      <w:r w:rsidRPr="00696231">
        <w:rPr>
          <w:spacing w:val="1"/>
        </w:rPr>
        <w:t xml:space="preserve"> </w:t>
      </w:r>
      <w:r w:rsidRPr="00696231">
        <w:t>ра</w:t>
      </w:r>
      <w:r w:rsidRPr="00696231">
        <w:t>з</w:t>
      </w:r>
      <w:r w:rsidRPr="00696231">
        <w:t>вития программ патриотического воспитания детей, в том числе военно-</w:t>
      </w:r>
      <w:r w:rsidRPr="00696231">
        <w:rPr>
          <w:spacing w:val="1"/>
        </w:rPr>
        <w:t xml:space="preserve"> </w:t>
      </w:r>
      <w:r w:rsidRPr="00696231">
        <w:t>патриотического воспитания;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6" w:lineRule="auto"/>
        <w:ind w:right="563"/>
        <w:contextualSpacing w:val="0"/>
        <w:jc w:val="both"/>
      </w:pPr>
      <w:r w:rsidRPr="00696231">
        <w:lastRenderedPageBreak/>
        <w:t>формирование</w:t>
      </w:r>
      <w:r w:rsidRPr="00696231">
        <w:rPr>
          <w:spacing w:val="1"/>
        </w:rPr>
        <w:t xml:space="preserve"> </w:t>
      </w:r>
      <w:r w:rsidRPr="00696231">
        <w:t>умения</w:t>
      </w:r>
      <w:r w:rsidRPr="00696231">
        <w:rPr>
          <w:spacing w:val="1"/>
        </w:rPr>
        <w:t xml:space="preserve"> </w:t>
      </w:r>
      <w:r w:rsidRPr="00696231">
        <w:t>ориентироваться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современных</w:t>
      </w:r>
      <w:r w:rsidRPr="00696231">
        <w:rPr>
          <w:spacing w:val="1"/>
        </w:rPr>
        <w:t xml:space="preserve"> </w:t>
      </w:r>
      <w:r w:rsidRPr="00696231">
        <w:t>общественно-</w:t>
      </w:r>
      <w:r w:rsidRPr="00696231">
        <w:rPr>
          <w:spacing w:val="1"/>
        </w:rPr>
        <w:t xml:space="preserve"> </w:t>
      </w:r>
      <w:r w:rsidRPr="00696231">
        <w:t>политических</w:t>
      </w:r>
      <w:r w:rsidRPr="00696231">
        <w:rPr>
          <w:spacing w:val="1"/>
        </w:rPr>
        <w:t xml:space="preserve"> </w:t>
      </w:r>
      <w:r w:rsidRPr="00696231">
        <w:t>процессах,</w:t>
      </w:r>
      <w:r w:rsidRPr="00696231">
        <w:rPr>
          <w:spacing w:val="1"/>
        </w:rPr>
        <w:t xml:space="preserve"> </w:t>
      </w:r>
      <w:r w:rsidRPr="00696231">
        <w:t>происходящих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России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мире,</w:t>
      </w:r>
      <w:r w:rsidRPr="00696231">
        <w:rPr>
          <w:spacing w:val="1"/>
        </w:rPr>
        <w:t xml:space="preserve"> </w:t>
      </w:r>
      <w:r w:rsidRPr="00696231">
        <w:t>а</w:t>
      </w:r>
      <w:r w:rsidRPr="00696231">
        <w:rPr>
          <w:spacing w:val="1"/>
        </w:rPr>
        <w:t xml:space="preserve"> </w:t>
      </w:r>
      <w:r w:rsidRPr="00696231">
        <w:t>также</w:t>
      </w:r>
      <w:r w:rsidRPr="00696231">
        <w:rPr>
          <w:spacing w:val="1"/>
        </w:rPr>
        <w:t xml:space="preserve"> </w:t>
      </w:r>
      <w:r w:rsidRPr="00696231">
        <w:t>осознанную</w:t>
      </w:r>
      <w:r w:rsidRPr="00696231">
        <w:rPr>
          <w:spacing w:val="1"/>
        </w:rPr>
        <w:t xml:space="preserve"> </w:t>
      </w:r>
      <w:r w:rsidRPr="00696231">
        <w:t>выр</w:t>
      </w:r>
      <w:r w:rsidRPr="00696231">
        <w:t>а</w:t>
      </w:r>
      <w:r w:rsidRPr="00696231">
        <w:t>ботку</w:t>
      </w:r>
      <w:r w:rsidRPr="00696231">
        <w:rPr>
          <w:spacing w:val="1"/>
        </w:rPr>
        <w:t xml:space="preserve"> </w:t>
      </w:r>
      <w:r w:rsidRPr="00696231">
        <w:t>собственной</w:t>
      </w:r>
      <w:r w:rsidRPr="00696231">
        <w:rPr>
          <w:spacing w:val="1"/>
        </w:rPr>
        <w:t xml:space="preserve"> </w:t>
      </w:r>
      <w:r w:rsidRPr="00696231">
        <w:t>позиции</w:t>
      </w:r>
      <w:r w:rsidRPr="00696231">
        <w:rPr>
          <w:spacing w:val="1"/>
        </w:rPr>
        <w:t xml:space="preserve"> </w:t>
      </w:r>
      <w:r w:rsidRPr="00696231">
        <w:t>по</w:t>
      </w:r>
      <w:r w:rsidRPr="00696231">
        <w:rPr>
          <w:spacing w:val="1"/>
        </w:rPr>
        <w:t xml:space="preserve"> </w:t>
      </w:r>
      <w:r w:rsidRPr="00696231">
        <w:t>отношению</w:t>
      </w:r>
      <w:r w:rsidRPr="00696231">
        <w:rPr>
          <w:spacing w:val="1"/>
        </w:rPr>
        <w:t xml:space="preserve"> </w:t>
      </w:r>
      <w:r w:rsidRPr="00696231">
        <w:t>к</w:t>
      </w:r>
      <w:r w:rsidRPr="00696231">
        <w:rPr>
          <w:spacing w:val="1"/>
        </w:rPr>
        <w:t xml:space="preserve"> </w:t>
      </w:r>
      <w:r w:rsidRPr="00696231">
        <w:t>ним</w:t>
      </w:r>
      <w:r w:rsidRPr="00696231">
        <w:rPr>
          <w:spacing w:val="70"/>
        </w:rPr>
        <w:t xml:space="preserve"> </w:t>
      </w:r>
      <w:r w:rsidRPr="00696231">
        <w:t>на</w:t>
      </w:r>
      <w:r w:rsidRPr="00696231">
        <w:rPr>
          <w:spacing w:val="1"/>
        </w:rPr>
        <w:t xml:space="preserve"> </w:t>
      </w:r>
      <w:r w:rsidRPr="00696231">
        <w:t>основе знания и осмысления истории, духовных ценностей и достижений</w:t>
      </w:r>
      <w:r w:rsidRPr="00696231">
        <w:rPr>
          <w:spacing w:val="1"/>
        </w:rPr>
        <w:t xml:space="preserve"> </w:t>
      </w:r>
      <w:r w:rsidRPr="00696231">
        <w:t>нашей</w:t>
      </w:r>
      <w:r w:rsidRPr="00696231">
        <w:rPr>
          <w:spacing w:val="-1"/>
        </w:rPr>
        <w:t xml:space="preserve"> </w:t>
      </w:r>
      <w:r w:rsidRPr="00696231">
        <w:t>страны;</w:t>
      </w:r>
    </w:p>
    <w:p w:rsidR="00E75F81" w:rsidRDefault="00E75F81" w:rsidP="00E75F81">
      <w:pPr>
        <w:jc w:val="both"/>
        <w:rPr>
          <w:sz w:val="20"/>
          <w:szCs w:val="20"/>
        </w:rPr>
      </w:pP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77" w:line="273" w:lineRule="auto"/>
        <w:ind w:right="570"/>
        <w:contextualSpacing w:val="0"/>
        <w:jc w:val="both"/>
      </w:pPr>
      <w:r w:rsidRPr="00696231">
        <w:t>развитие</w:t>
      </w:r>
      <w:r w:rsidRPr="00696231">
        <w:rPr>
          <w:spacing w:val="1"/>
        </w:rPr>
        <w:t xml:space="preserve"> </w:t>
      </w:r>
      <w:r w:rsidRPr="00696231">
        <w:t>уважения</w:t>
      </w:r>
      <w:r w:rsidRPr="00696231">
        <w:rPr>
          <w:spacing w:val="1"/>
        </w:rPr>
        <w:t xml:space="preserve"> </w:t>
      </w:r>
      <w:r w:rsidRPr="00696231">
        <w:t>к</w:t>
      </w:r>
      <w:r w:rsidRPr="00696231">
        <w:rPr>
          <w:spacing w:val="1"/>
        </w:rPr>
        <w:t xml:space="preserve"> </w:t>
      </w:r>
      <w:r w:rsidRPr="00696231">
        <w:t>таким</w:t>
      </w:r>
      <w:r w:rsidRPr="00696231">
        <w:rPr>
          <w:spacing w:val="1"/>
        </w:rPr>
        <w:t xml:space="preserve"> </w:t>
      </w:r>
      <w:r w:rsidRPr="00696231">
        <w:t>символам</w:t>
      </w:r>
      <w:r w:rsidRPr="00696231">
        <w:rPr>
          <w:spacing w:val="1"/>
        </w:rPr>
        <w:t xml:space="preserve"> </w:t>
      </w:r>
      <w:r w:rsidRPr="00696231">
        <w:t>государства,</w:t>
      </w:r>
      <w:r w:rsidRPr="00696231">
        <w:rPr>
          <w:spacing w:val="1"/>
        </w:rPr>
        <w:t xml:space="preserve"> </w:t>
      </w:r>
      <w:r w:rsidRPr="00696231">
        <w:t>как</w:t>
      </w:r>
      <w:r w:rsidRPr="00696231">
        <w:rPr>
          <w:spacing w:val="1"/>
        </w:rPr>
        <w:t xml:space="preserve"> </w:t>
      </w:r>
      <w:r w:rsidRPr="00696231">
        <w:t>герб,</w:t>
      </w:r>
      <w:r w:rsidRPr="00696231">
        <w:rPr>
          <w:spacing w:val="1"/>
        </w:rPr>
        <w:t xml:space="preserve"> </w:t>
      </w:r>
      <w:r w:rsidRPr="00696231">
        <w:t>флаг,</w:t>
      </w:r>
      <w:r w:rsidRPr="00696231">
        <w:rPr>
          <w:spacing w:val="1"/>
        </w:rPr>
        <w:t xml:space="preserve"> </w:t>
      </w:r>
      <w:r w:rsidRPr="00696231">
        <w:t>гимн</w:t>
      </w:r>
      <w:r w:rsidRPr="00696231">
        <w:rPr>
          <w:spacing w:val="-67"/>
        </w:rPr>
        <w:t xml:space="preserve"> </w:t>
      </w:r>
      <w:r w:rsidRPr="00696231">
        <w:t>Российской</w:t>
      </w:r>
      <w:r w:rsidRPr="00696231">
        <w:rPr>
          <w:spacing w:val="-3"/>
        </w:rPr>
        <w:t xml:space="preserve"> </w:t>
      </w:r>
      <w:r w:rsidRPr="00696231">
        <w:t>Федерации,</w:t>
      </w:r>
      <w:r w:rsidRPr="00696231">
        <w:rPr>
          <w:spacing w:val="-3"/>
        </w:rPr>
        <w:t xml:space="preserve"> </w:t>
      </w:r>
      <w:r w:rsidRPr="00696231">
        <w:t>к</w:t>
      </w:r>
      <w:r w:rsidRPr="00696231">
        <w:rPr>
          <w:spacing w:val="-3"/>
        </w:rPr>
        <w:t xml:space="preserve"> </w:t>
      </w:r>
      <w:r w:rsidRPr="00696231">
        <w:t>историческим</w:t>
      </w:r>
      <w:r w:rsidRPr="00696231">
        <w:rPr>
          <w:spacing w:val="-2"/>
        </w:rPr>
        <w:t xml:space="preserve"> </w:t>
      </w:r>
      <w:r w:rsidRPr="00696231">
        <w:t>символам</w:t>
      </w:r>
      <w:r w:rsidRPr="00696231">
        <w:rPr>
          <w:spacing w:val="-2"/>
        </w:rPr>
        <w:t xml:space="preserve"> </w:t>
      </w:r>
      <w:r w:rsidRPr="00696231">
        <w:t>и</w:t>
      </w:r>
      <w:r w:rsidRPr="00696231">
        <w:rPr>
          <w:spacing w:val="-3"/>
        </w:rPr>
        <w:t xml:space="preserve"> </w:t>
      </w:r>
      <w:r w:rsidRPr="00696231">
        <w:t>памятникам</w:t>
      </w:r>
      <w:r w:rsidRPr="00696231">
        <w:rPr>
          <w:spacing w:val="-2"/>
        </w:rPr>
        <w:t xml:space="preserve"> </w:t>
      </w:r>
      <w:r w:rsidRPr="00696231">
        <w:t>Отечества;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2" w:line="273" w:lineRule="auto"/>
        <w:ind w:right="571"/>
        <w:contextualSpacing w:val="0"/>
        <w:jc w:val="both"/>
      </w:pPr>
      <w:r w:rsidRPr="00696231">
        <w:t>развитие</w:t>
      </w:r>
      <w:r w:rsidRPr="00696231">
        <w:rPr>
          <w:spacing w:val="1"/>
        </w:rPr>
        <w:t xml:space="preserve"> </w:t>
      </w:r>
      <w:r w:rsidRPr="00696231">
        <w:t>поисковой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краеведческой</w:t>
      </w:r>
      <w:r w:rsidRPr="00696231">
        <w:rPr>
          <w:spacing w:val="1"/>
        </w:rPr>
        <w:t xml:space="preserve"> </w:t>
      </w:r>
      <w:r w:rsidRPr="00696231">
        <w:t>деятельности,</w:t>
      </w:r>
      <w:r w:rsidRPr="00696231">
        <w:rPr>
          <w:spacing w:val="1"/>
        </w:rPr>
        <w:t xml:space="preserve"> </w:t>
      </w:r>
      <w:r w:rsidRPr="00696231">
        <w:t>детского</w:t>
      </w:r>
      <w:r w:rsidRPr="00696231">
        <w:rPr>
          <w:spacing w:val="1"/>
        </w:rPr>
        <w:t xml:space="preserve"> </w:t>
      </w:r>
      <w:r w:rsidRPr="00696231">
        <w:t>познавательного туризма.</w:t>
      </w:r>
    </w:p>
    <w:p w:rsidR="00E75F81" w:rsidRPr="00696231" w:rsidRDefault="00E75F81" w:rsidP="00E75F81">
      <w:pPr>
        <w:pStyle w:val="af"/>
        <w:spacing w:before="6"/>
        <w:rPr>
          <w:sz w:val="20"/>
          <w:szCs w:val="20"/>
        </w:rPr>
      </w:pPr>
    </w:p>
    <w:p w:rsidR="00E75F81" w:rsidRPr="00696231" w:rsidRDefault="00E75F81" w:rsidP="00E75F81">
      <w:pPr>
        <w:pStyle w:val="a7"/>
        <w:widowControl w:val="0"/>
        <w:numPr>
          <w:ilvl w:val="0"/>
          <w:numId w:val="47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696231">
        <w:rPr>
          <w:b/>
        </w:rPr>
        <w:t>Духовно-нравственное</w:t>
      </w:r>
      <w:r w:rsidRPr="00696231">
        <w:rPr>
          <w:b/>
          <w:spacing w:val="-4"/>
        </w:rPr>
        <w:t xml:space="preserve"> </w:t>
      </w:r>
      <w:r w:rsidRPr="00696231">
        <w:rPr>
          <w:b/>
        </w:rPr>
        <w:t>воспитание</w:t>
      </w:r>
      <w:r w:rsidRPr="00696231">
        <w:rPr>
          <w:b/>
          <w:spacing w:val="-2"/>
        </w:rPr>
        <w:t xml:space="preserve"> </w:t>
      </w:r>
      <w:r w:rsidRPr="00696231">
        <w:t>осуществляется</w:t>
      </w:r>
      <w:r w:rsidRPr="00696231">
        <w:rPr>
          <w:spacing w:val="-4"/>
        </w:rPr>
        <w:t xml:space="preserve"> </w:t>
      </w:r>
      <w:r w:rsidRPr="00696231">
        <w:t>за</w:t>
      </w:r>
      <w:r w:rsidRPr="00696231">
        <w:rPr>
          <w:spacing w:val="-3"/>
        </w:rPr>
        <w:t xml:space="preserve"> </w:t>
      </w:r>
      <w:r w:rsidRPr="00696231">
        <w:t>счет: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9" w:line="273" w:lineRule="auto"/>
        <w:ind w:right="570"/>
        <w:contextualSpacing w:val="0"/>
        <w:jc w:val="both"/>
      </w:pPr>
      <w:r w:rsidRPr="00696231">
        <w:t>развития</w:t>
      </w:r>
      <w:r w:rsidRPr="00696231">
        <w:rPr>
          <w:spacing w:val="1"/>
        </w:rPr>
        <w:t xml:space="preserve"> </w:t>
      </w:r>
      <w:r w:rsidRPr="00696231">
        <w:t>у</w:t>
      </w:r>
      <w:r w:rsidRPr="00696231">
        <w:rPr>
          <w:spacing w:val="1"/>
        </w:rPr>
        <w:t xml:space="preserve"> </w:t>
      </w:r>
      <w:r w:rsidRPr="00696231">
        <w:t>детей</w:t>
      </w:r>
      <w:r w:rsidRPr="00696231">
        <w:rPr>
          <w:spacing w:val="1"/>
        </w:rPr>
        <w:t xml:space="preserve"> </w:t>
      </w:r>
      <w:r w:rsidRPr="00696231">
        <w:t>нравственных</w:t>
      </w:r>
      <w:r w:rsidRPr="00696231">
        <w:rPr>
          <w:spacing w:val="1"/>
        </w:rPr>
        <w:t xml:space="preserve"> </w:t>
      </w:r>
      <w:r w:rsidRPr="00696231">
        <w:t>чувств</w:t>
      </w:r>
      <w:r w:rsidRPr="00696231">
        <w:rPr>
          <w:spacing w:val="1"/>
        </w:rPr>
        <w:t xml:space="preserve"> </w:t>
      </w:r>
      <w:r w:rsidRPr="00696231">
        <w:t>(чести,</w:t>
      </w:r>
      <w:r w:rsidRPr="00696231">
        <w:rPr>
          <w:spacing w:val="1"/>
        </w:rPr>
        <w:t xml:space="preserve"> </w:t>
      </w:r>
      <w:r w:rsidRPr="00696231">
        <w:t>долга,</w:t>
      </w:r>
      <w:r w:rsidRPr="00696231">
        <w:rPr>
          <w:spacing w:val="1"/>
        </w:rPr>
        <w:t xml:space="preserve"> </w:t>
      </w:r>
      <w:r w:rsidRPr="00696231">
        <w:t>справедливости,</w:t>
      </w:r>
      <w:r w:rsidRPr="00696231">
        <w:rPr>
          <w:spacing w:val="1"/>
        </w:rPr>
        <w:t xml:space="preserve"> </w:t>
      </w:r>
      <w:r w:rsidRPr="00696231">
        <w:t>милосердия</w:t>
      </w:r>
      <w:r w:rsidRPr="00696231">
        <w:rPr>
          <w:spacing w:val="-1"/>
        </w:rPr>
        <w:t xml:space="preserve"> </w:t>
      </w:r>
      <w:r w:rsidRPr="00696231">
        <w:t>и</w:t>
      </w:r>
      <w:r w:rsidRPr="00696231">
        <w:rPr>
          <w:spacing w:val="-3"/>
        </w:rPr>
        <w:t xml:space="preserve"> </w:t>
      </w:r>
      <w:r w:rsidRPr="00696231">
        <w:t>дружелюбия);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3" w:line="273" w:lineRule="auto"/>
        <w:ind w:right="571"/>
        <w:contextualSpacing w:val="0"/>
        <w:jc w:val="both"/>
      </w:pPr>
      <w:r w:rsidRPr="00696231">
        <w:t>формирования выраженной в поведении нравственной позиции, в том числе</w:t>
      </w:r>
      <w:r w:rsidRPr="00696231">
        <w:rPr>
          <w:spacing w:val="-67"/>
        </w:rPr>
        <w:t xml:space="preserve"> </w:t>
      </w:r>
      <w:r w:rsidRPr="00696231">
        <w:t>способности</w:t>
      </w:r>
      <w:r w:rsidRPr="00696231">
        <w:rPr>
          <w:spacing w:val="-1"/>
        </w:rPr>
        <w:t xml:space="preserve"> </w:t>
      </w:r>
      <w:r w:rsidRPr="00696231">
        <w:t>к</w:t>
      </w:r>
      <w:r w:rsidRPr="00696231">
        <w:rPr>
          <w:spacing w:val="-1"/>
        </w:rPr>
        <w:t xml:space="preserve"> </w:t>
      </w:r>
      <w:r w:rsidRPr="00696231">
        <w:t>сознательному</w:t>
      </w:r>
      <w:r w:rsidRPr="00696231">
        <w:rPr>
          <w:spacing w:val="-4"/>
        </w:rPr>
        <w:t xml:space="preserve"> </w:t>
      </w:r>
      <w:r w:rsidRPr="00696231">
        <w:t>выбору</w:t>
      </w:r>
      <w:r w:rsidRPr="00696231">
        <w:rPr>
          <w:spacing w:val="-4"/>
        </w:rPr>
        <w:t xml:space="preserve"> </w:t>
      </w:r>
      <w:r w:rsidRPr="00696231">
        <w:t>добра;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2" w:line="276" w:lineRule="auto"/>
        <w:ind w:right="574"/>
        <w:contextualSpacing w:val="0"/>
        <w:jc w:val="both"/>
      </w:pPr>
      <w:r w:rsidRPr="00696231">
        <w:t>развития сопереживания и формирования позитивного отношения к людям,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том</w:t>
      </w:r>
      <w:r w:rsidRPr="00696231">
        <w:rPr>
          <w:spacing w:val="1"/>
        </w:rPr>
        <w:t xml:space="preserve"> </w:t>
      </w:r>
      <w:r w:rsidRPr="00696231">
        <w:t>числе</w:t>
      </w:r>
      <w:r w:rsidRPr="00696231">
        <w:rPr>
          <w:spacing w:val="1"/>
        </w:rPr>
        <w:t xml:space="preserve"> </w:t>
      </w:r>
      <w:r w:rsidRPr="00696231">
        <w:t>к</w:t>
      </w:r>
      <w:r w:rsidRPr="00696231">
        <w:rPr>
          <w:spacing w:val="1"/>
        </w:rPr>
        <w:t xml:space="preserve"> </w:t>
      </w:r>
      <w:r w:rsidRPr="00696231">
        <w:t>лицам</w:t>
      </w:r>
      <w:r w:rsidRPr="00696231">
        <w:rPr>
          <w:spacing w:val="1"/>
        </w:rPr>
        <w:t xml:space="preserve"> </w:t>
      </w:r>
      <w:r w:rsidRPr="00696231">
        <w:t>с</w:t>
      </w:r>
      <w:r w:rsidRPr="00696231">
        <w:rPr>
          <w:spacing w:val="1"/>
        </w:rPr>
        <w:t xml:space="preserve"> </w:t>
      </w:r>
      <w:r w:rsidRPr="00696231">
        <w:t>ограниченными</w:t>
      </w:r>
      <w:r w:rsidRPr="00696231">
        <w:rPr>
          <w:spacing w:val="1"/>
        </w:rPr>
        <w:t xml:space="preserve"> </w:t>
      </w:r>
      <w:r w:rsidRPr="00696231">
        <w:t>возможностями</w:t>
      </w:r>
      <w:r w:rsidRPr="00696231">
        <w:rPr>
          <w:spacing w:val="1"/>
        </w:rPr>
        <w:t xml:space="preserve"> </w:t>
      </w:r>
      <w:r w:rsidRPr="00696231">
        <w:t>здоровья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-67"/>
        </w:rPr>
        <w:t xml:space="preserve"> </w:t>
      </w:r>
      <w:r w:rsidRPr="00696231">
        <w:t>инвалидам;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3" w:lineRule="auto"/>
        <w:ind w:right="572"/>
        <w:contextualSpacing w:val="0"/>
        <w:jc w:val="both"/>
      </w:pPr>
      <w:r w:rsidRPr="00696231">
        <w:t>содействия формированию у детей позитивных жизненных ориентиров и</w:t>
      </w:r>
      <w:r w:rsidRPr="00696231">
        <w:rPr>
          <w:spacing w:val="1"/>
        </w:rPr>
        <w:t xml:space="preserve"> </w:t>
      </w:r>
      <w:r w:rsidRPr="00696231">
        <w:t>планов;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6" w:lineRule="auto"/>
        <w:ind w:right="572"/>
        <w:contextualSpacing w:val="0"/>
        <w:jc w:val="both"/>
      </w:pPr>
      <w:r w:rsidRPr="00696231">
        <w:t>оказания</w:t>
      </w:r>
      <w:r w:rsidRPr="00696231">
        <w:rPr>
          <w:spacing w:val="1"/>
        </w:rPr>
        <w:t xml:space="preserve"> </w:t>
      </w:r>
      <w:r w:rsidRPr="00696231">
        <w:t>помощи</w:t>
      </w:r>
      <w:r w:rsidRPr="00696231">
        <w:rPr>
          <w:spacing w:val="1"/>
        </w:rPr>
        <w:t xml:space="preserve"> </w:t>
      </w:r>
      <w:r w:rsidRPr="00696231">
        <w:t>детям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выработке</w:t>
      </w:r>
      <w:r w:rsidRPr="00696231">
        <w:rPr>
          <w:spacing w:val="1"/>
        </w:rPr>
        <w:t xml:space="preserve"> </w:t>
      </w:r>
      <w:r w:rsidRPr="00696231">
        <w:t>моделей</w:t>
      </w:r>
      <w:r w:rsidRPr="00696231">
        <w:rPr>
          <w:spacing w:val="1"/>
        </w:rPr>
        <w:t xml:space="preserve"> </w:t>
      </w:r>
      <w:r w:rsidRPr="00696231">
        <w:t>поведения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различных</w:t>
      </w:r>
      <w:r w:rsidRPr="00696231">
        <w:rPr>
          <w:spacing w:val="1"/>
        </w:rPr>
        <w:t xml:space="preserve"> </w:t>
      </w:r>
      <w:r w:rsidRPr="00696231">
        <w:t>трудных</w:t>
      </w:r>
      <w:r w:rsidRPr="00696231">
        <w:rPr>
          <w:spacing w:val="1"/>
        </w:rPr>
        <w:t xml:space="preserve"> </w:t>
      </w:r>
      <w:r w:rsidRPr="00696231">
        <w:t>жизненных</w:t>
      </w:r>
      <w:r w:rsidRPr="00696231">
        <w:rPr>
          <w:spacing w:val="1"/>
        </w:rPr>
        <w:t xml:space="preserve"> </w:t>
      </w:r>
      <w:r w:rsidRPr="00696231">
        <w:t>ситуациях,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том</w:t>
      </w:r>
      <w:r w:rsidRPr="00696231">
        <w:rPr>
          <w:spacing w:val="1"/>
        </w:rPr>
        <w:t xml:space="preserve"> </w:t>
      </w:r>
      <w:r w:rsidRPr="00696231">
        <w:t>числе</w:t>
      </w:r>
      <w:r w:rsidRPr="00696231">
        <w:rPr>
          <w:spacing w:val="1"/>
        </w:rPr>
        <w:t xml:space="preserve"> </w:t>
      </w:r>
      <w:r w:rsidRPr="00696231">
        <w:t>проблемных,</w:t>
      </w:r>
      <w:r w:rsidRPr="00696231">
        <w:rPr>
          <w:spacing w:val="1"/>
        </w:rPr>
        <w:t xml:space="preserve"> </w:t>
      </w:r>
      <w:r w:rsidRPr="00696231">
        <w:t>стрессовых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конфликтных.</w:t>
      </w:r>
    </w:p>
    <w:p w:rsidR="00E75F81" w:rsidRDefault="00E75F81" w:rsidP="00E75F81">
      <w:pPr>
        <w:jc w:val="both"/>
        <w:rPr>
          <w:sz w:val="20"/>
          <w:szCs w:val="20"/>
        </w:rPr>
      </w:pPr>
    </w:p>
    <w:p w:rsidR="00E75F81" w:rsidRPr="00696231" w:rsidRDefault="00E75F81" w:rsidP="00E75F81">
      <w:pPr>
        <w:pStyle w:val="a7"/>
        <w:widowControl w:val="0"/>
        <w:numPr>
          <w:ilvl w:val="0"/>
          <w:numId w:val="47"/>
        </w:numPr>
        <w:tabs>
          <w:tab w:val="left" w:pos="813"/>
        </w:tabs>
        <w:autoSpaceDE w:val="0"/>
        <w:autoSpaceDN w:val="0"/>
        <w:spacing w:line="318" w:lineRule="exact"/>
        <w:ind w:hanging="361"/>
        <w:contextualSpacing w:val="0"/>
        <w:jc w:val="both"/>
      </w:pPr>
      <w:r w:rsidRPr="00696231">
        <w:rPr>
          <w:b/>
        </w:rPr>
        <w:t>Эстетическое</w:t>
      </w:r>
      <w:r w:rsidRPr="00696231">
        <w:rPr>
          <w:b/>
          <w:spacing w:val="-5"/>
        </w:rPr>
        <w:t xml:space="preserve"> </w:t>
      </w:r>
      <w:r w:rsidRPr="00696231">
        <w:rPr>
          <w:b/>
        </w:rPr>
        <w:t>воспитание</w:t>
      </w:r>
      <w:r w:rsidRPr="00696231">
        <w:rPr>
          <w:b/>
          <w:spacing w:val="-4"/>
        </w:rPr>
        <w:t xml:space="preserve"> </w:t>
      </w:r>
      <w:r w:rsidRPr="00696231">
        <w:t>предполагает: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6" w:line="276" w:lineRule="auto"/>
        <w:ind w:right="571"/>
        <w:contextualSpacing w:val="0"/>
        <w:jc w:val="both"/>
      </w:pPr>
      <w:r w:rsidRPr="00696231">
        <w:t>приобщение</w:t>
      </w:r>
      <w:r w:rsidRPr="00696231">
        <w:rPr>
          <w:spacing w:val="1"/>
        </w:rPr>
        <w:t xml:space="preserve"> </w:t>
      </w:r>
      <w:r w:rsidRPr="00696231">
        <w:t>к</w:t>
      </w:r>
      <w:r w:rsidRPr="00696231">
        <w:rPr>
          <w:spacing w:val="1"/>
        </w:rPr>
        <w:t xml:space="preserve"> </w:t>
      </w:r>
      <w:r w:rsidRPr="00696231">
        <w:t>уникальному</w:t>
      </w:r>
      <w:r w:rsidRPr="00696231">
        <w:rPr>
          <w:spacing w:val="1"/>
        </w:rPr>
        <w:t xml:space="preserve"> </w:t>
      </w:r>
      <w:r w:rsidRPr="00696231">
        <w:t>российскому</w:t>
      </w:r>
      <w:r w:rsidRPr="00696231">
        <w:rPr>
          <w:spacing w:val="1"/>
        </w:rPr>
        <w:t xml:space="preserve"> </w:t>
      </w:r>
      <w:r w:rsidRPr="00696231">
        <w:t>культурному</w:t>
      </w:r>
      <w:r w:rsidRPr="00696231">
        <w:rPr>
          <w:spacing w:val="1"/>
        </w:rPr>
        <w:t xml:space="preserve"> </w:t>
      </w:r>
      <w:r w:rsidRPr="00696231">
        <w:t>наследию,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том</w:t>
      </w:r>
      <w:r w:rsidRPr="00696231">
        <w:rPr>
          <w:spacing w:val="1"/>
        </w:rPr>
        <w:t xml:space="preserve"> </w:t>
      </w:r>
      <w:r w:rsidRPr="00696231">
        <w:t>числе</w:t>
      </w:r>
      <w:r w:rsidRPr="00696231">
        <w:rPr>
          <w:spacing w:val="1"/>
        </w:rPr>
        <w:t xml:space="preserve"> </w:t>
      </w:r>
      <w:r w:rsidRPr="00696231">
        <w:t>литературному,</w:t>
      </w:r>
      <w:r w:rsidRPr="00696231">
        <w:rPr>
          <w:spacing w:val="1"/>
        </w:rPr>
        <w:t xml:space="preserve"> </w:t>
      </w:r>
      <w:r w:rsidRPr="00696231">
        <w:t>музыкальному,</w:t>
      </w:r>
      <w:r w:rsidRPr="00696231">
        <w:rPr>
          <w:spacing w:val="1"/>
        </w:rPr>
        <w:t xml:space="preserve"> </w:t>
      </w:r>
      <w:r w:rsidRPr="00696231">
        <w:t>художественному,</w:t>
      </w:r>
      <w:r w:rsidRPr="00696231">
        <w:rPr>
          <w:spacing w:val="1"/>
        </w:rPr>
        <w:t xml:space="preserve"> </w:t>
      </w:r>
      <w:r w:rsidRPr="00696231">
        <w:t>театральному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кинемат</w:t>
      </w:r>
      <w:r w:rsidRPr="00696231">
        <w:t>о</w:t>
      </w:r>
      <w:r w:rsidRPr="00696231">
        <w:t>графическому;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3" w:lineRule="auto"/>
        <w:ind w:right="574"/>
        <w:contextualSpacing w:val="0"/>
        <w:jc w:val="both"/>
      </w:pPr>
      <w:r w:rsidRPr="00696231">
        <w:t>создание</w:t>
      </w:r>
      <w:r w:rsidRPr="00696231">
        <w:rPr>
          <w:spacing w:val="1"/>
        </w:rPr>
        <w:t xml:space="preserve"> </w:t>
      </w:r>
      <w:r w:rsidRPr="00696231">
        <w:t>равных</w:t>
      </w:r>
      <w:r w:rsidRPr="00696231">
        <w:rPr>
          <w:spacing w:val="1"/>
        </w:rPr>
        <w:t xml:space="preserve"> </w:t>
      </w:r>
      <w:r w:rsidRPr="00696231">
        <w:t>для</w:t>
      </w:r>
      <w:r w:rsidRPr="00696231">
        <w:rPr>
          <w:spacing w:val="1"/>
        </w:rPr>
        <w:t xml:space="preserve"> </w:t>
      </w:r>
      <w:r w:rsidRPr="00696231">
        <w:t>всех</w:t>
      </w:r>
      <w:r w:rsidRPr="00696231">
        <w:rPr>
          <w:spacing w:val="1"/>
        </w:rPr>
        <w:t xml:space="preserve"> </w:t>
      </w:r>
      <w:r w:rsidRPr="00696231">
        <w:t>детей</w:t>
      </w:r>
      <w:r w:rsidRPr="00696231">
        <w:rPr>
          <w:spacing w:val="1"/>
        </w:rPr>
        <w:t xml:space="preserve"> </w:t>
      </w:r>
      <w:r w:rsidRPr="00696231">
        <w:t>возможностей</w:t>
      </w:r>
      <w:r w:rsidRPr="00696231">
        <w:rPr>
          <w:spacing w:val="1"/>
        </w:rPr>
        <w:t xml:space="preserve"> </w:t>
      </w:r>
      <w:r w:rsidRPr="00696231">
        <w:t>доступа</w:t>
      </w:r>
      <w:r w:rsidRPr="00696231">
        <w:rPr>
          <w:spacing w:val="1"/>
        </w:rPr>
        <w:t xml:space="preserve"> </w:t>
      </w:r>
      <w:r w:rsidRPr="00696231">
        <w:t>к</w:t>
      </w:r>
      <w:r w:rsidRPr="00696231">
        <w:rPr>
          <w:spacing w:val="1"/>
        </w:rPr>
        <w:t xml:space="preserve"> </w:t>
      </w:r>
      <w:r w:rsidRPr="00696231">
        <w:t>культурным</w:t>
      </w:r>
      <w:r w:rsidRPr="00696231">
        <w:rPr>
          <w:spacing w:val="1"/>
        </w:rPr>
        <w:t xml:space="preserve"> </w:t>
      </w:r>
      <w:r w:rsidRPr="00696231">
        <w:t>ценностям;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3" w:lineRule="auto"/>
        <w:ind w:right="565"/>
        <w:contextualSpacing w:val="0"/>
        <w:jc w:val="both"/>
      </w:pPr>
      <w:r w:rsidRPr="00696231">
        <w:t>воспитание уважения к культуре, языкам, традициям и обычаям народов,</w:t>
      </w:r>
      <w:r w:rsidRPr="00696231">
        <w:rPr>
          <w:spacing w:val="1"/>
        </w:rPr>
        <w:t xml:space="preserve"> </w:t>
      </w:r>
      <w:r w:rsidRPr="00696231">
        <w:t>проживающих в</w:t>
      </w:r>
      <w:r w:rsidRPr="00696231">
        <w:rPr>
          <w:spacing w:val="-1"/>
        </w:rPr>
        <w:t xml:space="preserve"> </w:t>
      </w:r>
      <w:r w:rsidRPr="00696231">
        <w:t>Российской Федерации;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1" w:line="273" w:lineRule="auto"/>
        <w:ind w:right="571"/>
        <w:contextualSpacing w:val="0"/>
        <w:jc w:val="both"/>
      </w:pPr>
      <w:r w:rsidRPr="00696231">
        <w:t>приобщение</w:t>
      </w:r>
      <w:r w:rsidRPr="00696231">
        <w:rPr>
          <w:spacing w:val="1"/>
        </w:rPr>
        <w:t xml:space="preserve"> </w:t>
      </w:r>
      <w:r w:rsidRPr="00696231">
        <w:t>к</w:t>
      </w:r>
      <w:r w:rsidRPr="00696231">
        <w:rPr>
          <w:spacing w:val="1"/>
        </w:rPr>
        <w:t xml:space="preserve"> </w:t>
      </w:r>
      <w:r w:rsidRPr="00696231">
        <w:t>классическим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современным</w:t>
      </w:r>
      <w:r w:rsidRPr="00696231">
        <w:rPr>
          <w:spacing w:val="1"/>
        </w:rPr>
        <w:t xml:space="preserve"> </w:t>
      </w:r>
      <w:r w:rsidRPr="00696231">
        <w:t>высокохудожественным</w:t>
      </w:r>
      <w:r w:rsidRPr="00696231">
        <w:rPr>
          <w:spacing w:val="1"/>
        </w:rPr>
        <w:t xml:space="preserve"> </w:t>
      </w:r>
      <w:r w:rsidRPr="00696231">
        <w:t>отечественным</w:t>
      </w:r>
      <w:r w:rsidRPr="00696231">
        <w:rPr>
          <w:spacing w:val="-1"/>
        </w:rPr>
        <w:t xml:space="preserve"> </w:t>
      </w:r>
      <w:r w:rsidRPr="00696231">
        <w:t>и</w:t>
      </w:r>
      <w:r w:rsidRPr="00696231">
        <w:rPr>
          <w:spacing w:val="-1"/>
        </w:rPr>
        <w:t xml:space="preserve"> </w:t>
      </w:r>
      <w:r w:rsidRPr="00696231">
        <w:t>мировым</w:t>
      </w:r>
      <w:r w:rsidRPr="00696231">
        <w:rPr>
          <w:spacing w:val="-1"/>
        </w:rPr>
        <w:t xml:space="preserve"> </w:t>
      </w:r>
      <w:r w:rsidRPr="00696231">
        <w:t>произведениям</w:t>
      </w:r>
      <w:r w:rsidRPr="00696231">
        <w:rPr>
          <w:spacing w:val="-1"/>
        </w:rPr>
        <w:t xml:space="preserve"> </w:t>
      </w:r>
      <w:r w:rsidRPr="00696231">
        <w:t>искусства</w:t>
      </w:r>
      <w:r w:rsidRPr="00696231">
        <w:rPr>
          <w:spacing w:val="-2"/>
        </w:rPr>
        <w:t xml:space="preserve"> </w:t>
      </w:r>
      <w:r w:rsidRPr="00696231">
        <w:t>и</w:t>
      </w:r>
      <w:r w:rsidRPr="00696231">
        <w:rPr>
          <w:spacing w:val="-1"/>
        </w:rPr>
        <w:t xml:space="preserve"> </w:t>
      </w:r>
      <w:r w:rsidRPr="00696231">
        <w:t>литературы;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3" w:line="273" w:lineRule="auto"/>
        <w:ind w:right="573"/>
        <w:contextualSpacing w:val="0"/>
        <w:jc w:val="both"/>
      </w:pPr>
      <w:r w:rsidRPr="00696231">
        <w:t>популяризация</w:t>
      </w:r>
      <w:r w:rsidRPr="00696231">
        <w:rPr>
          <w:spacing w:val="1"/>
        </w:rPr>
        <w:t xml:space="preserve"> </w:t>
      </w:r>
      <w:r w:rsidRPr="00696231">
        <w:t>российских</w:t>
      </w:r>
      <w:r w:rsidRPr="00696231">
        <w:rPr>
          <w:spacing w:val="1"/>
        </w:rPr>
        <w:t xml:space="preserve"> </w:t>
      </w:r>
      <w:r w:rsidRPr="00696231">
        <w:t>культурных,</w:t>
      </w:r>
      <w:r w:rsidRPr="00696231">
        <w:rPr>
          <w:spacing w:val="1"/>
        </w:rPr>
        <w:t xml:space="preserve"> </w:t>
      </w:r>
      <w:r w:rsidRPr="00696231">
        <w:t>нравственных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семейных</w:t>
      </w:r>
      <w:r w:rsidRPr="00696231">
        <w:rPr>
          <w:spacing w:val="1"/>
        </w:rPr>
        <w:t xml:space="preserve"> </w:t>
      </w:r>
      <w:r w:rsidRPr="00696231">
        <w:t>ценностей;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2" w:line="273" w:lineRule="auto"/>
        <w:ind w:right="572"/>
        <w:contextualSpacing w:val="0"/>
        <w:jc w:val="both"/>
      </w:pPr>
      <w:r w:rsidRPr="00696231">
        <w:t>сохранение,</w:t>
      </w:r>
      <w:r w:rsidRPr="00696231">
        <w:rPr>
          <w:spacing w:val="1"/>
        </w:rPr>
        <w:t xml:space="preserve"> </w:t>
      </w:r>
      <w:r w:rsidRPr="00696231">
        <w:t>поддержки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развитие</w:t>
      </w:r>
      <w:r w:rsidRPr="00696231">
        <w:rPr>
          <w:spacing w:val="1"/>
        </w:rPr>
        <w:t xml:space="preserve"> </w:t>
      </w:r>
      <w:r w:rsidRPr="00696231">
        <w:t>этнических</w:t>
      </w:r>
      <w:r w:rsidRPr="00696231">
        <w:rPr>
          <w:spacing w:val="1"/>
        </w:rPr>
        <w:t xml:space="preserve"> </w:t>
      </w:r>
      <w:r w:rsidRPr="00696231">
        <w:t>культурных</w:t>
      </w:r>
      <w:r w:rsidRPr="00696231">
        <w:rPr>
          <w:spacing w:val="1"/>
        </w:rPr>
        <w:t xml:space="preserve"> </w:t>
      </w:r>
      <w:r w:rsidRPr="00696231">
        <w:t>традиций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народного творчества.</w:t>
      </w:r>
    </w:p>
    <w:p w:rsidR="00E75F81" w:rsidRPr="00696231" w:rsidRDefault="00E75F81" w:rsidP="00E75F81">
      <w:pPr>
        <w:pStyle w:val="af"/>
        <w:spacing w:before="10"/>
        <w:rPr>
          <w:sz w:val="20"/>
          <w:szCs w:val="20"/>
        </w:rPr>
      </w:pPr>
    </w:p>
    <w:p w:rsidR="00E75F81" w:rsidRPr="00696231" w:rsidRDefault="00E75F81" w:rsidP="00E75F81">
      <w:pPr>
        <w:pStyle w:val="21"/>
        <w:numPr>
          <w:ilvl w:val="0"/>
          <w:numId w:val="47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0"/>
          <w:szCs w:val="20"/>
        </w:rPr>
      </w:pPr>
      <w:r w:rsidRPr="00696231">
        <w:rPr>
          <w:sz w:val="20"/>
          <w:szCs w:val="20"/>
        </w:rPr>
        <w:t>Физическое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воспитание,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формирование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культуры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здоровья</w:t>
      </w:r>
      <w:r w:rsidRPr="00696231">
        <w:rPr>
          <w:spacing w:val="7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эмоционального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благополучия</w:t>
      </w:r>
      <w:r w:rsidRPr="00696231">
        <w:rPr>
          <w:spacing w:val="2"/>
          <w:sz w:val="20"/>
          <w:szCs w:val="20"/>
        </w:rPr>
        <w:t xml:space="preserve"> </w:t>
      </w:r>
      <w:r w:rsidRPr="00696231">
        <w:rPr>
          <w:b w:val="0"/>
          <w:sz w:val="20"/>
          <w:szCs w:val="20"/>
        </w:rPr>
        <w:t>включает: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3" w:line="273" w:lineRule="auto"/>
        <w:ind w:right="566"/>
        <w:contextualSpacing w:val="0"/>
        <w:jc w:val="both"/>
      </w:pPr>
      <w:r w:rsidRPr="00696231">
        <w:t>формирование ответственного отношения к своему здоровью и потребности</w:t>
      </w:r>
      <w:r w:rsidRPr="00696231">
        <w:rPr>
          <w:spacing w:val="-67"/>
        </w:rPr>
        <w:t xml:space="preserve"> </w:t>
      </w:r>
      <w:r w:rsidRPr="00696231">
        <w:t>в</w:t>
      </w:r>
      <w:r w:rsidRPr="00696231">
        <w:rPr>
          <w:spacing w:val="-2"/>
        </w:rPr>
        <w:t xml:space="preserve"> </w:t>
      </w:r>
      <w:r w:rsidRPr="00696231">
        <w:t>здоровом</w:t>
      </w:r>
      <w:r w:rsidRPr="00696231">
        <w:rPr>
          <w:spacing w:val="-3"/>
        </w:rPr>
        <w:t xml:space="preserve"> </w:t>
      </w:r>
      <w:r w:rsidRPr="00696231">
        <w:t>образе</w:t>
      </w:r>
      <w:r w:rsidRPr="00696231">
        <w:rPr>
          <w:spacing w:val="-1"/>
        </w:rPr>
        <w:t xml:space="preserve"> </w:t>
      </w:r>
      <w:r w:rsidRPr="00696231">
        <w:t>жизни;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3" w:line="276" w:lineRule="auto"/>
        <w:ind w:right="574"/>
        <w:contextualSpacing w:val="0"/>
        <w:jc w:val="both"/>
      </w:pPr>
      <w:r w:rsidRPr="00696231">
        <w:t>формирование системы мотивации к активному и здоровому образу жизни,</w:t>
      </w:r>
      <w:r w:rsidRPr="00696231">
        <w:rPr>
          <w:spacing w:val="1"/>
        </w:rPr>
        <w:t xml:space="preserve"> </w:t>
      </w:r>
      <w:r w:rsidRPr="00696231">
        <w:t>занятиям физической культурой и спортом, развитие культуры здорового</w:t>
      </w:r>
      <w:r w:rsidRPr="00696231">
        <w:rPr>
          <w:spacing w:val="1"/>
        </w:rPr>
        <w:t xml:space="preserve"> </w:t>
      </w:r>
      <w:r w:rsidRPr="00696231">
        <w:t>пит</w:t>
      </w:r>
      <w:r w:rsidRPr="00696231">
        <w:t>а</w:t>
      </w:r>
      <w:r w:rsidRPr="00696231">
        <w:t>ния;</w:t>
      </w:r>
    </w:p>
    <w:p w:rsidR="00E75F81" w:rsidRDefault="00E75F81" w:rsidP="00E75F81">
      <w:pPr>
        <w:jc w:val="both"/>
        <w:rPr>
          <w:sz w:val="20"/>
          <w:szCs w:val="20"/>
        </w:rPr>
      </w:pP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77" w:line="276" w:lineRule="auto"/>
        <w:ind w:right="569"/>
        <w:contextualSpacing w:val="0"/>
        <w:jc w:val="both"/>
      </w:pPr>
      <w:r w:rsidRPr="00696231">
        <w:t>развитие</w:t>
      </w:r>
      <w:r w:rsidRPr="00696231">
        <w:rPr>
          <w:spacing w:val="1"/>
        </w:rPr>
        <w:t xml:space="preserve"> </w:t>
      </w:r>
      <w:r w:rsidRPr="00696231">
        <w:t>культуры</w:t>
      </w:r>
      <w:r w:rsidRPr="00696231">
        <w:rPr>
          <w:spacing w:val="1"/>
        </w:rPr>
        <w:t xml:space="preserve"> </w:t>
      </w:r>
      <w:r w:rsidRPr="00696231">
        <w:t>безопасной</w:t>
      </w:r>
      <w:r w:rsidRPr="00696231">
        <w:rPr>
          <w:spacing w:val="1"/>
        </w:rPr>
        <w:t xml:space="preserve"> </w:t>
      </w:r>
      <w:r w:rsidRPr="00696231">
        <w:t>жизнедеятельности,</w:t>
      </w:r>
      <w:r w:rsidRPr="00696231">
        <w:rPr>
          <w:spacing w:val="1"/>
        </w:rPr>
        <w:t xml:space="preserve"> </w:t>
      </w:r>
      <w:r w:rsidRPr="00696231">
        <w:t>профилактику</w:t>
      </w:r>
      <w:r w:rsidRPr="00696231">
        <w:rPr>
          <w:spacing w:val="1"/>
        </w:rPr>
        <w:t xml:space="preserve"> </w:t>
      </w:r>
      <w:r w:rsidRPr="00696231">
        <w:t>наркотической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алкогольной</w:t>
      </w:r>
      <w:r w:rsidRPr="00696231">
        <w:rPr>
          <w:spacing w:val="1"/>
        </w:rPr>
        <w:t xml:space="preserve"> </w:t>
      </w:r>
      <w:r w:rsidRPr="00696231">
        <w:t>зависимости,</w:t>
      </w:r>
      <w:r w:rsidRPr="00696231">
        <w:rPr>
          <w:spacing w:val="1"/>
        </w:rPr>
        <w:t xml:space="preserve"> </w:t>
      </w:r>
      <w:r w:rsidRPr="00696231">
        <w:t>табакокурения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71"/>
        </w:rPr>
        <w:t xml:space="preserve"> </w:t>
      </w:r>
      <w:r w:rsidRPr="00696231">
        <w:t>других</w:t>
      </w:r>
      <w:r w:rsidRPr="00696231">
        <w:rPr>
          <w:spacing w:val="1"/>
        </w:rPr>
        <w:t xml:space="preserve"> </w:t>
      </w:r>
      <w:r w:rsidRPr="00696231">
        <w:t>вредных</w:t>
      </w:r>
      <w:r w:rsidRPr="00696231">
        <w:rPr>
          <w:spacing w:val="-4"/>
        </w:rPr>
        <w:t xml:space="preserve"> </w:t>
      </w:r>
      <w:r w:rsidRPr="00696231">
        <w:t>привычек;</w:t>
      </w:r>
    </w:p>
    <w:p w:rsidR="00E75F81" w:rsidRPr="00696231" w:rsidRDefault="00E75F81" w:rsidP="00E75F81">
      <w:pPr>
        <w:pStyle w:val="a7"/>
        <w:widowControl w:val="0"/>
        <w:numPr>
          <w:ilvl w:val="0"/>
          <w:numId w:val="47"/>
        </w:numPr>
        <w:tabs>
          <w:tab w:val="left" w:pos="813"/>
        </w:tabs>
        <w:autoSpaceDE w:val="0"/>
        <w:autoSpaceDN w:val="0"/>
        <w:spacing w:line="321" w:lineRule="exact"/>
        <w:ind w:hanging="361"/>
        <w:contextualSpacing w:val="0"/>
        <w:jc w:val="both"/>
      </w:pPr>
      <w:r w:rsidRPr="00696231">
        <w:rPr>
          <w:b/>
        </w:rPr>
        <w:t>Трудовое</w:t>
      </w:r>
      <w:r w:rsidRPr="00696231">
        <w:rPr>
          <w:b/>
          <w:spacing w:val="-4"/>
        </w:rPr>
        <w:t xml:space="preserve"> </w:t>
      </w:r>
      <w:r w:rsidRPr="00696231">
        <w:rPr>
          <w:b/>
        </w:rPr>
        <w:t>воспитание</w:t>
      </w:r>
      <w:r w:rsidRPr="00696231">
        <w:rPr>
          <w:b/>
          <w:spacing w:val="-2"/>
        </w:rPr>
        <w:t xml:space="preserve"> </w:t>
      </w:r>
      <w:r w:rsidRPr="00696231">
        <w:t>реализуется</w:t>
      </w:r>
      <w:r w:rsidRPr="00696231">
        <w:rPr>
          <w:spacing w:val="-4"/>
        </w:rPr>
        <w:t xml:space="preserve"> </w:t>
      </w:r>
      <w:r w:rsidRPr="00696231">
        <w:t>посредством: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7"/>
        <w:ind w:hanging="361"/>
        <w:contextualSpacing w:val="0"/>
        <w:jc w:val="both"/>
      </w:pPr>
      <w:r w:rsidRPr="00696231">
        <w:lastRenderedPageBreak/>
        <w:t>воспитания</w:t>
      </w:r>
      <w:r w:rsidRPr="00696231">
        <w:rPr>
          <w:spacing w:val="-3"/>
        </w:rPr>
        <w:t xml:space="preserve"> </w:t>
      </w:r>
      <w:r w:rsidRPr="00696231">
        <w:t>уважения</w:t>
      </w:r>
      <w:r w:rsidRPr="00696231">
        <w:rPr>
          <w:spacing w:val="-3"/>
        </w:rPr>
        <w:t xml:space="preserve"> </w:t>
      </w:r>
      <w:r w:rsidRPr="00696231">
        <w:t>к</w:t>
      </w:r>
      <w:r w:rsidRPr="00696231">
        <w:rPr>
          <w:spacing w:val="-2"/>
        </w:rPr>
        <w:t xml:space="preserve"> </w:t>
      </w:r>
      <w:r w:rsidRPr="00696231">
        <w:t>труду</w:t>
      </w:r>
      <w:r w:rsidRPr="00696231">
        <w:rPr>
          <w:spacing w:val="-7"/>
        </w:rPr>
        <w:t xml:space="preserve"> </w:t>
      </w:r>
      <w:r w:rsidRPr="00696231">
        <w:t>и</w:t>
      </w:r>
      <w:r w:rsidRPr="00696231">
        <w:rPr>
          <w:spacing w:val="-2"/>
        </w:rPr>
        <w:t xml:space="preserve"> </w:t>
      </w:r>
      <w:r w:rsidRPr="00696231">
        <w:t>людям</w:t>
      </w:r>
      <w:r w:rsidRPr="00696231">
        <w:rPr>
          <w:spacing w:val="-3"/>
        </w:rPr>
        <w:t xml:space="preserve"> </w:t>
      </w:r>
      <w:r w:rsidRPr="00696231">
        <w:t>труда,</w:t>
      </w:r>
      <w:r w:rsidRPr="00696231">
        <w:rPr>
          <w:spacing w:val="-3"/>
        </w:rPr>
        <w:t xml:space="preserve"> </w:t>
      </w:r>
      <w:r w:rsidRPr="00696231">
        <w:t>трудовым</w:t>
      </w:r>
      <w:r w:rsidRPr="00696231">
        <w:rPr>
          <w:spacing w:val="-6"/>
        </w:rPr>
        <w:t xml:space="preserve"> </w:t>
      </w:r>
      <w:r w:rsidRPr="00696231">
        <w:t>достижениям;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5" w:line="276" w:lineRule="auto"/>
        <w:ind w:right="569"/>
        <w:contextualSpacing w:val="0"/>
        <w:jc w:val="both"/>
      </w:pPr>
      <w:r w:rsidRPr="00696231">
        <w:t>формирования</w:t>
      </w:r>
      <w:r w:rsidRPr="00696231">
        <w:rPr>
          <w:spacing w:val="1"/>
        </w:rPr>
        <w:t xml:space="preserve"> </w:t>
      </w:r>
      <w:r w:rsidRPr="00696231">
        <w:t>умений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навыков</w:t>
      </w:r>
      <w:r w:rsidRPr="00696231">
        <w:rPr>
          <w:spacing w:val="1"/>
        </w:rPr>
        <w:t xml:space="preserve"> </w:t>
      </w:r>
      <w:r w:rsidRPr="00696231">
        <w:t>самообслуживания,</w:t>
      </w:r>
      <w:r w:rsidRPr="00696231">
        <w:rPr>
          <w:spacing w:val="1"/>
        </w:rPr>
        <w:t xml:space="preserve"> </w:t>
      </w:r>
      <w:r w:rsidRPr="00696231">
        <w:t>потребности</w:t>
      </w:r>
      <w:r w:rsidRPr="00696231">
        <w:rPr>
          <w:spacing w:val="1"/>
        </w:rPr>
        <w:t xml:space="preserve"> </w:t>
      </w:r>
      <w:r w:rsidRPr="00696231">
        <w:t>трудиться,</w:t>
      </w:r>
      <w:r w:rsidRPr="00696231">
        <w:rPr>
          <w:spacing w:val="1"/>
        </w:rPr>
        <w:t xml:space="preserve"> </w:t>
      </w:r>
      <w:r w:rsidRPr="00696231">
        <w:t>добросовестного,</w:t>
      </w:r>
      <w:r w:rsidRPr="00696231">
        <w:rPr>
          <w:spacing w:val="1"/>
        </w:rPr>
        <w:t xml:space="preserve"> </w:t>
      </w:r>
      <w:r w:rsidRPr="00696231">
        <w:t>ответственного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творческого</w:t>
      </w:r>
      <w:r w:rsidRPr="00696231">
        <w:rPr>
          <w:spacing w:val="1"/>
        </w:rPr>
        <w:t xml:space="preserve"> </w:t>
      </w:r>
      <w:r w:rsidRPr="00696231">
        <w:t>отношения</w:t>
      </w:r>
      <w:r w:rsidRPr="00696231">
        <w:rPr>
          <w:spacing w:val="1"/>
        </w:rPr>
        <w:t xml:space="preserve"> </w:t>
      </w:r>
      <w:r w:rsidRPr="00696231">
        <w:t>к</w:t>
      </w:r>
      <w:r w:rsidRPr="00696231">
        <w:rPr>
          <w:spacing w:val="1"/>
        </w:rPr>
        <w:t xml:space="preserve"> </w:t>
      </w:r>
      <w:r w:rsidRPr="00696231">
        <w:t>разным</w:t>
      </w:r>
      <w:r w:rsidRPr="00696231">
        <w:rPr>
          <w:spacing w:val="1"/>
        </w:rPr>
        <w:t xml:space="preserve"> </w:t>
      </w:r>
      <w:r w:rsidRPr="00696231">
        <w:t>видам</w:t>
      </w:r>
      <w:r w:rsidRPr="00696231">
        <w:rPr>
          <w:spacing w:val="1"/>
        </w:rPr>
        <w:t xml:space="preserve"> </w:t>
      </w:r>
      <w:r w:rsidRPr="00696231">
        <w:t>трудовой</w:t>
      </w:r>
      <w:r w:rsidRPr="00696231">
        <w:rPr>
          <w:spacing w:val="1"/>
        </w:rPr>
        <w:t xml:space="preserve"> </w:t>
      </w:r>
      <w:r w:rsidRPr="00696231">
        <w:t>деятельности,</w:t>
      </w:r>
      <w:r w:rsidRPr="00696231">
        <w:rPr>
          <w:spacing w:val="1"/>
        </w:rPr>
        <w:t xml:space="preserve"> </w:t>
      </w:r>
      <w:r w:rsidRPr="00696231">
        <w:t>включая</w:t>
      </w:r>
      <w:r w:rsidRPr="00696231">
        <w:rPr>
          <w:spacing w:val="1"/>
        </w:rPr>
        <w:t xml:space="preserve"> </w:t>
      </w:r>
      <w:r w:rsidRPr="00696231">
        <w:t>обучение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выполнение</w:t>
      </w:r>
      <w:r w:rsidRPr="00696231">
        <w:rPr>
          <w:spacing w:val="1"/>
        </w:rPr>
        <w:t xml:space="preserve"> </w:t>
      </w:r>
      <w:r w:rsidRPr="00696231">
        <w:t>домашних обязанностей;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6" w:lineRule="auto"/>
        <w:ind w:right="564"/>
        <w:contextualSpacing w:val="0"/>
        <w:jc w:val="both"/>
      </w:pPr>
      <w:r w:rsidRPr="00696231">
        <w:t>развития</w:t>
      </w:r>
      <w:r w:rsidRPr="00696231">
        <w:rPr>
          <w:spacing w:val="1"/>
        </w:rPr>
        <w:t xml:space="preserve"> </w:t>
      </w:r>
      <w:r w:rsidRPr="00696231">
        <w:t>навыков</w:t>
      </w:r>
      <w:r w:rsidRPr="00696231">
        <w:rPr>
          <w:spacing w:val="1"/>
        </w:rPr>
        <w:t xml:space="preserve"> </w:t>
      </w:r>
      <w:r w:rsidRPr="00696231">
        <w:t>совместной</w:t>
      </w:r>
      <w:r w:rsidRPr="00696231">
        <w:rPr>
          <w:spacing w:val="1"/>
        </w:rPr>
        <w:t xml:space="preserve"> </w:t>
      </w:r>
      <w:r w:rsidRPr="00696231">
        <w:t>работы,</w:t>
      </w:r>
      <w:r w:rsidRPr="00696231">
        <w:rPr>
          <w:spacing w:val="1"/>
        </w:rPr>
        <w:t xml:space="preserve"> </w:t>
      </w:r>
      <w:r w:rsidRPr="00696231">
        <w:t>умения</w:t>
      </w:r>
      <w:r w:rsidRPr="00696231">
        <w:rPr>
          <w:spacing w:val="1"/>
        </w:rPr>
        <w:t xml:space="preserve"> </w:t>
      </w:r>
      <w:r w:rsidRPr="00696231">
        <w:t>работать</w:t>
      </w:r>
      <w:r w:rsidRPr="00696231">
        <w:rPr>
          <w:spacing w:val="1"/>
        </w:rPr>
        <w:t xml:space="preserve"> </w:t>
      </w:r>
      <w:r w:rsidRPr="00696231">
        <w:t>самостоятельно,</w:t>
      </w:r>
      <w:r w:rsidRPr="00696231">
        <w:rPr>
          <w:spacing w:val="1"/>
        </w:rPr>
        <w:t xml:space="preserve"> </w:t>
      </w:r>
      <w:r w:rsidRPr="00696231">
        <w:t>мобилизуя необходимые ресурсы, правильно оценивая смысл и последствия</w:t>
      </w:r>
      <w:r w:rsidRPr="00696231">
        <w:rPr>
          <w:spacing w:val="-67"/>
        </w:rPr>
        <w:t xml:space="preserve"> </w:t>
      </w:r>
      <w:r w:rsidRPr="00696231">
        <w:t>своих</w:t>
      </w:r>
      <w:r w:rsidRPr="00696231">
        <w:rPr>
          <w:spacing w:val="-1"/>
        </w:rPr>
        <w:t xml:space="preserve"> </w:t>
      </w:r>
      <w:r w:rsidRPr="00696231">
        <w:t>действий;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line="273" w:lineRule="auto"/>
        <w:ind w:right="570"/>
        <w:contextualSpacing w:val="0"/>
        <w:jc w:val="both"/>
      </w:pPr>
      <w:r w:rsidRPr="00696231">
        <w:t>содействия</w:t>
      </w:r>
      <w:r w:rsidRPr="00696231">
        <w:rPr>
          <w:spacing w:val="1"/>
        </w:rPr>
        <w:t xml:space="preserve"> </w:t>
      </w:r>
      <w:r w:rsidRPr="00696231">
        <w:t>профессиональному</w:t>
      </w:r>
      <w:r w:rsidRPr="00696231">
        <w:rPr>
          <w:spacing w:val="1"/>
        </w:rPr>
        <w:t xml:space="preserve"> </w:t>
      </w:r>
      <w:r w:rsidRPr="00696231">
        <w:t>самоопределению,</w:t>
      </w:r>
      <w:r w:rsidRPr="00696231">
        <w:rPr>
          <w:spacing w:val="1"/>
        </w:rPr>
        <w:t xml:space="preserve"> </w:t>
      </w:r>
      <w:r w:rsidRPr="00696231">
        <w:t>приобщения</w:t>
      </w:r>
      <w:r w:rsidRPr="00696231">
        <w:rPr>
          <w:spacing w:val="71"/>
        </w:rPr>
        <w:t xml:space="preserve"> </w:t>
      </w:r>
      <w:r w:rsidRPr="00696231">
        <w:t>к</w:t>
      </w:r>
      <w:r w:rsidRPr="00696231">
        <w:rPr>
          <w:spacing w:val="1"/>
        </w:rPr>
        <w:t xml:space="preserve"> </w:t>
      </w:r>
      <w:r w:rsidRPr="00696231">
        <w:t>социально</w:t>
      </w:r>
      <w:r w:rsidRPr="00696231">
        <w:rPr>
          <w:spacing w:val="-1"/>
        </w:rPr>
        <w:t xml:space="preserve"> </w:t>
      </w:r>
      <w:r w:rsidRPr="00696231">
        <w:t>значимой</w:t>
      </w:r>
      <w:r w:rsidRPr="00696231">
        <w:rPr>
          <w:spacing w:val="-2"/>
        </w:rPr>
        <w:t xml:space="preserve"> </w:t>
      </w:r>
      <w:r w:rsidRPr="00696231">
        <w:t>деятельности</w:t>
      </w:r>
      <w:r w:rsidRPr="00696231">
        <w:rPr>
          <w:spacing w:val="-3"/>
        </w:rPr>
        <w:t xml:space="preserve"> </w:t>
      </w:r>
      <w:r w:rsidRPr="00696231">
        <w:t>для</w:t>
      </w:r>
      <w:r w:rsidRPr="00696231">
        <w:rPr>
          <w:spacing w:val="-4"/>
        </w:rPr>
        <w:t xml:space="preserve"> </w:t>
      </w:r>
      <w:r w:rsidRPr="00696231">
        <w:t>осмысленного</w:t>
      </w:r>
      <w:r w:rsidRPr="00696231">
        <w:rPr>
          <w:spacing w:val="-1"/>
        </w:rPr>
        <w:t xml:space="preserve"> </w:t>
      </w:r>
      <w:r w:rsidRPr="00696231">
        <w:t>выбора</w:t>
      </w:r>
      <w:r w:rsidRPr="00696231">
        <w:rPr>
          <w:spacing w:val="-1"/>
        </w:rPr>
        <w:t xml:space="preserve"> </w:t>
      </w:r>
      <w:r w:rsidRPr="00696231">
        <w:t>профессии.</w:t>
      </w:r>
    </w:p>
    <w:p w:rsidR="00E75F81" w:rsidRPr="00696231" w:rsidRDefault="00E75F81" w:rsidP="00E75F81">
      <w:pPr>
        <w:pStyle w:val="a7"/>
        <w:widowControl w:val="0"/>
        <w:numPr>
          <w:ilvl w:val="0"/>
          <w:numId w:val="47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696231">
        <w:rPr>
          <w:b/>
        </w:rPr>
        <w:t>Экологическое</w:t>
      </w:r>
      <w:r w:rsidRPr="00696231">
        <w:rPr>
          <w:b/>
          <w:spacing w:val="-4"/>
        </w:rPr>
        <w:t xml:space="preserve"> </w:t>
      </w:r>
      <w:r w:rsidRPr="00696231">
        <w:rPr>
          <w:b/>
        </w:rPr>
        <w:t>воспитание</w:t>
      </w:r>
      <w:r w:rsidRPr="00696231">
        <w:rPr>
          <w:b/>
          <w:spacing w:val="-2"/>
        </w:rPr>
        <w:t xml:space="preserve"> </w:t>
      </w:r>
      <w:r w:rsidRPr="00696231">
        <w:t>включает: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4" w:line="273" w:lineRule="auto"/>
        <w:ind w:right="562"/>
        <w:contextualSpacing w:val="0"/>
        <w:jc w:val="both"/>
      </w:pPr>
      <w:r w:rsidRPr="00696231">
        <w:t>развитие экологической культуры, бережного отношения к родной земле,</w:t>
      </w:r>
      <w:r w:rsidRPr="00696231">
        <w:rPr>
          <w:spacing w:val="1"/>
        </w:rPr>
        <w:t xml:space="preserve"> </w:t>
      </w:r>
      <w:r w:rsidRPr="00696231">
        <w:t>природным</w:t>
      </w:r>
      <w:r w:rsidRPr="00696231">
        <w:rPr>
          <w:spacing w:val="-4"/>
        </w:rPr>
        <w:t xml:space="preserve"> </w:t>
      </w:r>
      <w:r w:rsidRPr="00696231">
        <w:t>богатствам</w:t>
      </w:r>
      <w:r w:rsidRPr="00696231">
        <w:rPr>
          <w:spacing w:val="-2"/>
        </w:rPr>
        <w:t xml:space="preserve"> </w:t>
      </w:r>
      <w:r w:rsidRPr="00696231">
        <w:t>России</w:t>
      </w:r>
      <w:r w:rsidRPr="00696231">
        <w:rPr>
          <w:spacing w:val="-3"/>
        </w:rPr>
        <w:t xml:space="preserve"> </w:t>
      </w:r>
      <w:r w:rsidRPr="00696231">
        <w:t>и мира;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3" w:line="276" w:lineRule="auto"/>
        <w:ind w:right="570"/>
        <w:contextualSpacing w:val="0"/>
        <w:jc w:val="both"/>
      </w:pPr>
      <w:r w:rsidRPr="00696231">
        <w:t>воспитание</w:t>
      </w:r>
      <w:r w:rsidRPr="00696231">
        <w:rPr>
          <w:spacing w:val="1"/>
        </w:rPr>
        <w:t xml:space="preserve"> </w:t>
      </w:r>
      <w:r w:rsidRPr="00696231">
        <w:t>чувства</w:t>
      </w:r>
      <w:r w:rsidRPr="00696231">
        <w:rPr>
          <w:spacing w:val="1"/>
        </w:rPr>
        <w:t xml:space="preserve"> </w:t>
      </w:r>
      <w:r w:rsidRPr="00696231">
        <w:t>ответственности</w:t>
      </w:r>
      <w:r w:rsidRPr="00696231">
        <w:rPr>
          <w:spacing w:val="1"/>
        </w:rPr>
        <w:t xml:space="preserve"> </w:t>
      </w:r>
      <w:r w:rsidRPr="00696231">
        <w:t>за</w:t>
      </w:r>
      <w:r w:rsidRPr="00696231">
        <w:rPr>
          <w:spacing w:val="1"/>
        </w:rPr>
        <w:t xml:space="preserve"> </w:t>
      </w:r>
      <w:r w:rsidRPr="00696231">
        <w:t>состояние</w:t>
      </w:r>
      <w:r w:rsidRPr="00696231">
        <w:rPr>
          <w:spacing w:val="1"/>
        </w:rPr>
        <w:t xml:space="preserve"> </w:t>
      </w:r>
      <w:r w:rsidRPr="00696231">
        <w:t>природных</w:t>
      </w:r>
      <w:r w:rsidRPr="00696231">
        <w:rPr>
          <w:spacing w:val="1"/>
        </w:rPr>
        <w:t xml:space="preserve"> </w:t>
      </w:r>
      <w:r w:rsidRPr="00696231">
        <w:t>ресурсов,</w:t>
      </w:r>
      <w:r w:rsidRPr="00696231">
        <w:rPr>
          <w:spacing w:val="1"/>
        </w:rPr>
        <w:t xml:space="preserve"> </w:t>
      </w:r>
      <w:r w:rsidRPr="00696231">
        <w:t>умений и навыков разумного природопользования, нетерпимого отношения</w:t>
      </w:r>
      <w:r w:rsidRPr="00696231">
        <w:rPr>
          <w:spacing w:val="1"/>
        </w:rPr>
        <w:t xml:space="preserve"> </w:t>
      </w:r>
      <w:r w:rsidRPr="00696231">
        <w:t>к</w:t>
      </w:r>
      <w:r w:rsidRPr="00696231">
        <w:rPr>
          <w:spacing w:val="-1"/>
        </w:rPr>
        <w:t xml:space="preserve"> </w:t>
      </w:r>
      <w:r w:rsidRPr="00696231">
        <w:t>де</w:t>
      </w:r>
      <w:r w:rsidRPr="00696231">
        <w:t>й</w:t>
      </w:r>
      <w:r w:rsidRPr="00696231">
        <w:t>ствиям,</w:t>
      </w:r>
      <w:r w:rsidRPr="00696231">
        <w:rPr>
          <w:spacing w:val="-1"/>
        </w:rPr>
        <w:t xml:space="preserve"> </w:t>
      </w:r>
      <w:r w:rsidRPr="00696231">
        <w:t>приносящим вред экологии.</w:t>
      </w:r>
    </w:p>
    <w:p w:rsidR="00E75F81" w:rsidRPr="00696231" w:rsidRDefault="00E75F81" w:rsidP="00E75F81">
      <w:pPr>
        <w:pStyle w:val="af"/>
        <w:rPr>
          <w:sz w:val="20"/>
          <w:szCs w:val="20"/>
        </w:rPr>
      </w:pPr>
    </w:p>
    <w:p w:rsidR="00E75F81" w:rsidRPr="00696231" w:rsidRDefault="00E75F81" w:rsidP="00E75F81">
      <w:pPr>
        <w:pStyle w:val="a7"/>
        <w:widowControl w:val="0"/>
        <w:numPr>
          <w:ilvl w:val="0"/>
          <w:numId w:val="47"/>
        </w:numPr>
        <w:tabs>
          <w:tab w:val="left" w:pos="813"/>
        </w:tabs>
        <w:autoSpaceDE w:val="0"/>
        <w:autoSpaceDN w:val="0"/>
        <w:ind w:hanging="361"/>
        <w:contextualSpacing w:val="0"/>
        <w:jc w:val="both"/>
      </w:pPr>
      <w:r w:rsidRPr="00696231">
        <w:rPr>
          <w:b/>
        </w:rPr>
        <w:t>Ценности</w:t>
      </w:r>
      <w:r w:rsidRPr="00696231">
        <w:rPr>
          <w:b/>
          <w:spacing w:val="-4"/>
        </w:rPr>
        <w:t xml:space="preserve"> </w:t>
      </w:r>
      <w:r w:rsidRPr="00696231">
        <w:rPr>
          <w:b/>
        </w:rPr>
        <w:t>научного</w:t>
      </w:r>
      <w:r w:rsidRPr="00696231">
        <w:rPr>
          <w:b/>
          <w:spacing w:val="-2"/>
        </w:rPr>
        <w:t xml:space="preserve"> </w:t>
      </w:r>
      <w:r w:rsidRPr="00696231">
        <w:rPr>
          <w:b/>
        </w:rPr>
        <w:t>познания</w:t>
      </w:r>
      <w:r w:rsidRPr="00696231">
        <w:rPr>
          <w:b/>
          <w:spacing w:val="-1"/>
        </w:rPr>
        <w:t xml:space="preserve"> </w:t>
      </w:r>
      <w:r w:rsidRPr="00696231">
        <w:t>подразумевает: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47" w:line="273" w:lineRule="auto"/>
        <w:ind w:right="571"/>
        <w:contextualSpacing w:val="0"/>
        <w:jc w:val="both"/>
      </w:pPr>
      <w:r w:rsidRPr="00696231">
        <w:t>содействие</w:t>
      </w:r>
      <w:r w:rsidRPr="00696231">
        <w:rPr>
          <w:spacing w:val="1"/>
        </w:rPr>
        <w:t xml:space="preserve"> </w:t>
      </w:r>
      <w:r w:rsidRPr="00696231">
        <w:t>повышению</w:t>
      </w:r>
      <w:r w:rsidRPr="00696231">
        <w:rPr>
          <w:spacing w:val="1"/>
        </w:rPr>
        <w:t xml:space="preserve"> </w:t>
      </w:r>
      <w:r w:rsidRPr="00696231">
        <w:t>привлекательности</w:t>
      </w:r>
      <w:r w:rsidRPr="00696231">
        <w:rPr>
          <w:spacing w:val="1"/>
        </w:rPr>
        <w:t xml:space="preserve"> </w:t>
      </w:r>
      <w:r w:rsidRPr="00696231">
        <w:t>науки</w:t>
      </w:r>
      <w:r w:rsidRPr="00696231">
        <w:rPr>
          <w:spacing w:val="1"/>
        </w:rPr>
        <w:t xml:space="preserve"> </w:t>
      </w:r>
      <w:r w:rsidRPr="00696231">
        <w:t>для</w:t>
      </w:r>
      <w:r w:rsidRPr="00696231">
        <w:rPr>
          <w:spacing w:val="1"/>
        </w:rPr>
        <w:t xml:space="preserve"> </w:t>
      </w:r>
      <w:r w:rsidRPr="00696231">
        <w:t>подрастающего</w:t>
      </w:r>
      <w:r w:rsidRPr="00696231">
        <w:rPr>
          <w:spacing w:val="1"/>
        </w:rPr>
        <w:t xml:space="preserve"> </w:t>
      </w:r>
      <w:r w:rsidRPr="00696231">
        <w:t>поколения,</w:t>
      </w:r>
      <w:r w:rsidRPr="00696231">
        <w:rPr>
          <w:spacing w:val="-1"/>
        </w:rPr>
        <w:t xml:space="preserve"> </w:t>
      </w:r>
      <w:r w:rsidRPr="00696231">
        <w:t>поддержку</w:t>
      </w:r>
      <w:r w:rsidRPr="00696231">
        <w:rPr>
          <w:spacing w:val="-5"/>
        </w:rPr>
        <w:t xml:space="preserve"> </w:t>
      </w:r>
      <w:r w:rsidRPr="00696231">
        <w:t>научно-технического</w:t>
      </w:r>
      <w:r w:rsidRPr="00696231">
        <w:rPr>
          <w:spacing w:val="1"/>
        </w:rPr>
        <w:t xml:space="preserve"> </w:t>
      </w:r>
      <w:r w:rsidRPr="00696231">
        <w:t>творчества</w:t>
      </w:r>
      <w:r w:rsidRPr="00696231">
        <w:rPr>
          <w:spacing w:val="-2"/>
        </w:rPr>
        <w:t xml:space="preserve"> </w:t>
      </w:r>
      <w:r w:rsidRPr="00696231">
        <w:t>детей;</w:t>
      </w:r>
    </w:p>
    <w:p w:rsidR="00E75F81" w:rsidRPr="00696231" w:rsidRDefault="00E75F81" w:rsidP="00E75F81">
      <w:pPr>
        <w:pStyle w:val="a7"/>
        <w:widowControl w:val="0"/>
        <w:numPr>
          <w:ilvl w:val="1"/>
          <w:numId w:val="47"/>
        </w:numPr>
        <w:tabs>
          <w:tab w:val="left" w:pos="1534"/>
        </w:tabs>
        <w:autoSpaceDE w:val="0"/>
        <w:autoSpaceDN w:val="0"/>
        <w:spacing w:before="3" w:line="276" w:lineRule="auto"/>
        <w:ind w:right="566"/>
        <w:contextualSpacing w:val="0"/>
        <w:jc w:val="both"/>
      </w:pPr>
      <w:r w:rsidRPr="00696231">
        <w:t>создание</w:t>
      </w:r>
      <w:r w:rsidRPr="00696231">
        <w:rPr>
          <w:spacing w:val="1"/>
        </w:rPr>
        <w:t xml:space="preserve"> </w:t>
      </w:r>
      <w:r w:rsidRPr="00696231">
        <w:t>условий</w:t>
      </w:r>
      <w:r w:rsidRPr="00696231">
        <w:rPr>
          <w:spacing w:val="1"/>
        </w:rPr>
        <w:t xml:space="preserve"> </w:t>
      </w:r>
      <w:r w:rsidRPr="00696231">
        <w:t>для</w:t>
      </w:r>
      <w:r w:rsidRPr="00696231">
        <w:rPr>
          <w:spacing w:val="1"/>
        </w:rPr>
        <w:t xml:space="preserve"> </w:t>
      </w:r>
      <w:r w:rsidRPr="00696231">
        <w:t>получения</w:t>
      </w:r>
      <w:r w:rsidRPr="00696231">
        <w:rPr>
          <w:spacing w:val="1"/>
        </w:rPr>
        <w:t xml:space="preserve"> </w:t>
      </w:r>
      <w:r w:rsidRPr="00696231">
        <w:t>детьми</w:t>
      </w:r>
      <w:r w:rsidRPr="00696231">
        <w:rPr>
          <w:spacing w:val="1"/>
        </w:rPr>
        <w:t xml:space="preserve"> </w:t>
      </w:r>
      <w:r w:rsidRPr="00696231">
        <w:t>достоверной</w:t>
      </w:r>
      <w:r w:rsidRPr="00696231">
        <w:rPr>
          <w:spacing w:val="1"/>
        </w:rPr>
        <w:t xml:space="preserve"> </w:t>
      </w:r>
      <w:r w:rsidRPr="00696231">
        <w:t>информации</w:t>
      </w:r>
      <w:r w:rsidRPr="00696231">
        <w:rPr>
          <w:spacing w:val="1"/>
        </w:rPr>
        <w:t xml:space="preserve"> </w:t>
      </w:r>
      <w:r w:rsidRPr="00696231">
        <w:t>о</w:t>
      </w:r>
      <w:r w:rsidRPr="00696231">
        <w:rPr>
          <w:spacing w:val="-67"/>
        </w:rPr>
        <w:t xml:space="preserve"> </w:t>
      </w:r>
      <w:r w:rsidRPr="00696231">
        <w:t>передовых</w:t>
      </w:r>
      <w:r w:rsidRPr="00696231">
        <w:rPr>
          <w:spacing w:val="1"/>
        </w:rPr>
        <w:t xml:space="preserve"> </w:t>
      </w:r>
      <w:r w:rsidRPr="00696231">
        <w:t>достижениях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открытиях</w:t>
      </w:r>
      <w:r w:rsidRPr="00696231">
        <w:rPr>
          <w:spacing w:val="1"/>
        </w:rPr>
        <w:t xml:space="preserve"> </w:t>
      </w:r>
      <w:r w:rsidRPr="00696231">
        <w:t>мировой</w:t>
      </w:r>
      <w:r w:rsidRPr="00696231">
        <w:rPr>
          <w:spacing w:val="1"/>
        </w:rPr>
        <w:t xml:space="preserve"> </w:t>
      </w:r>
      <w:r w:rsidRPr="00696231">
        <w:t>и</w:t>
      </w:r>
      <w:r w:rsidRPr="00696231">
        <w:rPr>
          <w:spacing w:val="1"/>
        </w:rPr>
        <w:t xml:space="preserve"> </w:t>
      </w:r>
      <w:r w:rsidRPr="00696231">
        <w:t>отечественной</w:t>
      </w:r>
      <w:r w:rsidRPr="00696231">
        <w:rPr>
          <w:spacing w:val="1"/>
        </w:rPr>
        <w:t xml:space="preserve"> </w:t>
      </w:r>
      <w:r w:rsidRPr="00696231">
        <w:t>науки,</w:t>
      </w:r>
      <w:r w:rsidRPr="00696231">
        <w:rPr>
          <w:spacing w:val="1"/>
        </w:rPr>
        <w:t xml:space="preserve"> </w:t>
      </w:r>
      <w:r w:rsidRPr="00696231">
        <w:t>повышения</w:t>
      </w:r>
      <w:r w:rsidRPr="00696231">
        <w:rPr>
          <w:spacing w:val="1"/>
        </w:rPr>
        <w:t xml:space="preserve"> </w:t>
      </w:r>
      <w:r w:rsidRPr="00696231">
        <w:t>заи</w:t>
      </w:r>
      <w:r w:rsidRPr="00696231">
        <w:t>н</w:t>
      </w:r>
      <w:r w:rsidRPr="00696231">
        <w:t>тересованности</w:t>
      </w:r>
      <w:r w:rsidRPr="00696231">
        <w:rPr>
          <w:spacing w:val="1"/>
        </w:rPr>
        <w:t xml:space="preserve"> </w:t>
      </w:r>
      <w:r w:rsidRPr="00696231">
        <w:t>подрастающего</w:t>
      </w:r>
      <w:r w:rsidRPr="00696231">
        <w:rPr>
          <w:spacing w:val="1"/>
        </w:rPr>
        <w:t xml:space="preserve"> </w:t>
      </w:r>
      <w:r w:rsidRPr="00696231">
        <w:t>поколения</w:t>
      </w:r>
      <w:r w:rsidRPr="00696231">
        <w:rPr>
          <w:spacing w:val="1"/>
        </w:rPr>
        <w:t xml:space="preserve"> </w:t>
      </w:r>
      <w:r w:rsidRPr="00696231">
        <w:t>в</w:t>
      </w:r>
      <w:r w:rsidRPr="00696231">
        <w:rPr>
          <w:spacing w:val="1"/>
        </w:rPr>
        <w:t xml:space="preserve"> </w:t>
      </w:r>
      <w:r w:rsidRPr="00696231">
        <w:t>научных</w:t>
      </w:r>
      <w:r w:rsidRPr="00696231">
        <w:rPr>
          <w:spacing w:val="1"/>
        </w:rPr>
        <w:t xml:space="preserve"> </w:t>
      </w:r>
      <w:r w:rsidRPr="00696231">
        <w:t>познаниях</w:t>
      </w:r>
      <w:r w:rsidRPr="00696231">
        <w:rPr>
          <w:spacing w:val="-4"/>
        </w:rPr>
        <w:t xml:space="preserve"> </w:t>
      </w:r>
      <w:r w:rsidRPr="00696231">
        <w:t>об</w:t>
      </w:r>
      <w:r w:rsidRPr="00696231">
        <w:rPr>
          <w:spacing w:val="1"/>
        </w:rPr>
        <w:t xml:space="preserve"> </w:t>
      </w:r>
      <w:r w:rsidRPr="00696231">
        <w:t>устройстве</w:t>
      </w:r>
      <w:r w:rsidRPr="00696231">
        <w:rPr>
          <w:spacing w:val="-1"/>
        </w:rPr>
        <w:t xml:space="preserve"> </w:t>
      </w:r>
      <w:r w:rsidRPr="00696231">
        <w:t>мира</w:t>
      </w:r>
      <w:r w:rsidRPr="00696231">
        <w:rPr>
          <w:spacing w:val="-3"/>
        </w:rPr>
        <w:t xml:space="preserve"> </w:t>
      </w:r>
      <w:r w:rsidRPr="00696231">
        <w:t>и общества.</w:t>
      </w:r>
    </w:p>
    <w:p w:rsidR="00E75F81" w:rsidRPr="00285E31" w:rsidRDefault="00E75F81" w:rsidP="00E75F81">
      <w:pPr>
        <w:shd w:val="clear" w:color="auto" w:fill="FFFFFF"/>
        <w:ind w:left="720"/>
        <w:jc w:val="both"/>
        <w:rPr>
          <w:rFonts w:ascii="Calibri" w:hAnsi="Calibri" w:cs="Arial"/>
          <w:color w:val="000000"/>
          <w:sz w:val="20"/>
          <w:szCs w:val="20"/>
        </w:rPr>
      </w:pPr>
      <w:bookmarkStart w:id="0" w:name="_GoBack"/>
      <w:bookmarkEnd w:id="0"/>
    </w:p>
    <w:p w:rsidR="000174E4" w:rsidRPr="00285E31" w:rsidRDefault="000174E4" w:rsidP="000174E4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285E31">
        <w:rPr>
          <w:rStyle w:val="c84"/>
          <w:b/>
          <w:bCs/>
          <w:i/>
          <w:iCs/>
          <w:color w:val="000000"/>
          <w:sz w:val="20"/>
          <w:szCs w:val="20"/>
        </w:rPr>
        <w:t>метапредметные:</w:t>
      </w:r>
    </w:p>
    <w:p w:rsidR="000174E4" w:rsidRPr="00285E31" w:rsidRDefault="000174E4" w:rsidP="000174E4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285E31">
        <w:rPr>
          <w:rStyle w:val="c45"/>
          <w:i/>
          <w:iCs/>
          <w:color w:val="000000"/>
          <w:sz w:val="20"/>
          <w:szCs w:val="20"/>
          <w:u w:val="single"/>
        </w:rPr>
        <w:t>регулятивные универсальные учебные действия:</w:t>
      </w:r>
    </w:p>
    <w:p w:rsidR="000174E4" w:rsidRPr="00285E31" w:rsidRDefault="000174E4" w:rsidP="000174E4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174E4" w:rsidRPr="00285E31" w:rsidRDefault="000174E4" w:rsidP="000174E4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0174E4" w:rsidRPr="00285E31" w:rsidRDefault="000174E4" w:rsidP="000174E4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0174E4" w:rsidRPr="00285E31" w:rsidRDefault="000174E4" w:rsidP="000174E4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0174E4" w:rsidRPr="00285E31" w:rsidRDefault="000174E4" w:rsidP="000174E4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0174E4" w:rsidRPr="00285E31" w:rsidRDefault="000174E4" w:rsidP="000174E4">
      <w:pPr>
        <w:numPr>
          <w:ilvl w:val="0"/>
          <w:numId w:val="43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0174E4" w:rsidRPr="00285E31" w:rsidRDefault="000174E4" w:rsidP="000174E4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285E31">
        <w:rPr>
          <w:rStyle w:val="c45"/>
          <w:i/>
          <w:iCs/>
          <w:color w:val="000000"/>
          <w:sz w:val="20"/>
          <w:szCs w:val="20"/>
          <w:u w:val="single"/>
        </w:rPr>
        <w:t>познавательные универсальные учебные действия: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lastRenderedPageBreak/>
        <w:t>умение выдвигать гипотезы при решении учебных задач и понимать необходимость их проверки;</w:t>
      </w:r>
    </w:p>
    <w:p w:rsidR="000174E4" w:rsidRPr="00285E31" w:rsidRDefault="000174E4" w:rsidP="000174E4">
      <w:pPr>
        <w:numPr>
          <w:ilvl w:val="0"/>
          <w:numId w:val="44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0174E4" w:rsidRPr="00285E31" w:rsidRDefault="000174E4" w:rsidP="000174E4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285E31">
        <w:rPr>
          <w:rStyle w:val="c45"/>
          <w:i/>
          <w:iCs/>
          <w:color w:val="000000"/>
          <w:sz w:val="20"/>
          <w:szCs w:val="20"/>
          <w:u w:val="single"/>
        </w:rPr>
        <w:t>коммуникативные универсальные учебные действия:</w:t>
      </w:r>
    </w:p>
    <w:p w:rsidR="000174E4" w:rsidRPr="00285E31" w:rsidRDefault="000174E4" w:rsidP="000174E4">
      <w:pPr>
        <w:numPr>
          <w:ilvl w:val="0"/>
          <w:numId w:val="45"/>
        </w:numPr>
        <w:shd w:val="clear" w:color="auto" w:fill="FFFFFF"/>
        <w:ind w:left="718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0174E4" w:rsidRPr="00285E31" w:rsidRDefault="000174E4" w:rsidP="000174E4">
      <w:pPr>
        <w:numPr>
          <w:ilvl w:val="0"/>
          <w:numId w:val="45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0174E4" w:rsidRPr="00285E31" w:rsidRDefault="000174E4" w:rsidP="000174E4">
      <w:pPr>
        <w:numPr>
          <w:ilvl w:val="0"/>
          <w:numId w:val="45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слушать партнера;</w:t>
      </w:r>
    </w:p>
    <w:p w:rsidR="000174E4" w:rsidRPr="00285E31" w:rsidRDefault="000174E4" w:rsidP="000174E4">
      <w:pPr>
        <w:numPr>
          <w:ilvl w:val="0"/>
          <w:numId w:val="45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формулировать, аргументировать и отстаивать свое мнение;</w:t>
      </w:r>
    </w:p>
    <w:p w:rsidR="000174E4" w:rsidRPr="00285E31" w:rsidRDefault="000174E4" w:rsidP="000174E4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 w:rsidRPr="00285E31">
        <w:rPr>
          <w:rStyle w:val="c84"/>
          <w:b/>
          <w:bCs/>
          <w:i/>
          <w:iCs/>
          <w:color w:val="000000"/>
          <w:sz w:val="20"/>
          <w:szCs w:val="20"/>
        </w:rPr>
        <w:t>предметные:</w:t>
      </w:r>
    </w:p>
    <w:p w:rsidR="000174E4" w:rsidRPr="00285E31" w:rsidRDefault="000174E4" w:rsidP="000174E4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овладение базовым понятийным аппаратом по основным разделам содержания; представление об основных изучаемых понятиях (геометрическая фигура, величина) как важнейших математических моделях, позволяющих описывать и изучать реальные процессы и явления;</w:t>
      </w:r>
    </w:p>
    <w:p w:rsidR="000174E4" w:rsidRPr="00285E31" w:rsidRDefault="000174E4" w:rsidP="000174E4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174E4" w:rsidRPr="00285E31" w:rsidRDefault="000174E4" w:rsidP="000174E4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овладение навыками устных письменных, инструментальных вычислений;</w:t>
      </w:r>
    </w:p>
    <w:p w:rsidR="000174E4" w:rsidRPr="00285E31" w:rsidRDefault="000174E4" w:rsidP="000174E4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0174E4" w:rsidRPr="00285E31" w:rsidRDefault="000174E4" w:rsidP="000174E4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усвоение систематических знаний о плоских фигурах и их свойствах, умение применять систематические знания о них для решения геометрических и практических задач;</w:t>
      </w:r>
    </w:p>
    <w:p w:rsidR="000174E4" w:rsidRPr="00285E31" w:rsidRDefault="000174E4" w:rsidP="000174E4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измерять длины отрезков, величины углов;</w:t>
      </w:r>
    </w:p>
    <w:p w:rsidR="000174E4" w:rsidRPr="00285E31" w:rsidRDefault="000174E4" w:rsidP="000174E4">
      <w:pPr>
        <w:numPr>
          <w:ilvl w:val="0"/>
          <w:numId w:val="46"/>
        </w:numPr>
        <w:shd w:val="clear" w:color="auto" w:fill="FFFFFF"/>
        <w:jc w:val="both"/>
        <w:rPr>
          <w:rFonts w:ascii="Calibri" w:hAnsi="Calibri" w:cs="Arial"/>
          <w:color w:val="000000"/>
          <w:sz w:val="20"/>
          <w:szCs w:val="20"/>
        </w:rPr>
      </w:pPr>
      <w:r w:rsidRPr="00285E31">
        <w:rPr>
          <w:color w:val="000000"/>
          <w:sz w:val="20"/>
          <w:szCs w:val="20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0174E4" w:rsidRPr="00285E31" w:rsidRDefault="000174E4" w:rsidP="000174E4">
      <w:pPr>
        <w:pStyle w:val="c25"/>
        <w:shd w:val="clear" w:color="auto" w:fill="FFFFFF"/>
        <w:spacing w:before="0" w:beforeAutospacing="0" w:after="0" w:afterAutospacing="0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  Геометрия является одним из опорных предметов основной школы: она обеспечивает изучение не только математических предметов, но и смежных дисциплин  В курсе геометрии можно выделить следующие содержательно-методические линии: «Геометрические фигуры», «Измерение геометрических величин».</w:t>
      </w:r>
    </w:p>
    <w:p w:rsidR="000174E4" w:rsidRPr="00285E31" w:rsidRDefault="000174E4" w:rsidP="000174E4">
      <w:pPr>
        <w:pStyle w:val="c25"/>
        <w:shd w:val="clear" w:color="auto" w:fill="FFFFFF"/>
        <w:spacing w:before="0" w:beforeAutospacing="0" w:after="0" w:afterAutospacing="0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  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развитию логического мышления путем систематического изучения свойств геометрических фигур на плоскости и применении этих свойств при решении задач на доказательство и на построение с помощью циркуля и линейки.</w:t>
      </w:r>
    </w:p>
    <w:p w:rsidR="000174E4" w:rsidRPr="00285E31" w:rsidRDefault="000174E4" w:rsidP="000174E4">
      <w:pPr>
        <w:pStyle w:val="c25"/>
        <w:shd w:val="clear" w:color="auto" w:fill="FFFFFF"/>
        <w:spacing w:before="0" w:beforeAutospacing="0" w:after="0" w:afterAutospacing="0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  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0174E4" w:rsidRPr="00285E31" w:rsidRDefault="000174E4" w:rsidP="000174E4">
      <w:pPr>
        <w:pStyle w:val="c52"/>
        <w:shd w:val="clear" w:color="auto" w:fill="FFFFFF"/>
        <w:spacing w:before="0" w:beforeAutospacing="0" w:after="0" w:afterAutospacing="0"/>
        <w:ind w:firstLine="284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Предметными результатами изучения предмета «Геометрия» являются следующие умения: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720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7 класс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720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ученик должен: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знать / понимать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- существо понятия математического доказательства; приводить примеры доказательств;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-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уметь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- пользоваться математическим языком для описания предметов окружающего мира;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- распознавать геометрические фигуры, различать их взаимное расположение;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- вычислять значения геометрических величин (длин, углов, площадей, объемов);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- 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t>- описания реальных ситуаций на языке геометрии;</w:t>
      </w:r>
    </w:p>
    <w:p w:rsidR="000174E4" w:rsidRPr="00285E31" w:rsidRDefault="000174E4" w:rsidP="000174E4">
      <w:pPr>
        <w:pStyle w:val="c59"/>
        <w:shd w:val="clear" w:color="auto" w:fill="FFFFFF"/>
        <w:spacing w:before="0" w:beforeAutospacing="0" w:after="0" w:afterAutospacing="0"/>
        <w:ind w:firstLine="284"/>
        <w:jc w:val="both"/>
        <w:rPr>
          <w:rStyle w:val="ae"/>
          <w:sz w:val="20"/>
          <w:szCs w:val="20"/>
        </w:rPr>
      </w:pPr>
      <w:r w:rsidRPr="00285E31">
        <w:rPr>
          <w:rStyle w:val="ae"/>
          <w:sz w:val="20"/>
          <w:szCs w:val="20"/>
        </w:rPr>
        <w:lastRenderedPageBreak/>
        <w:t>-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8E3748" w:rsidRPr="00E33F30" w:rsidRDefault="000174E4" w:rsidP="000174E4">
      <w:pPr>
        <w:pStyle w:val="c0"/>
        <w:shd w:val="clear" w:color="auto" w:fill="FFFFFF"/>
        <w:spacing w:before="0" w:beforeAutospacing="0" w:after="0" w:afterAutospacing="0"/>
        <w:rPr>
          <w:rStyle w:val="c6"/>
          <w:rFonts w:ascii="Georgia" w:hAnsi="Georgia"/>
          <w:b/>
          <w:bCs/>
          <w:color w:val="000000"/>
          <w:sz w:val="20"/>
          <w:szCs w:val="20"/>
          <w:u w:val="single"/>
        </w:rPr>
      </w:pPr>
      <w:r w:rsidRPr="00285E31">
        <w:rPr>
          <w:rStyle w:val="ae"/>
          <w:sz w:val="20"/>
          <w:szCs w:val="20"/>
        </w:rPr>
        <w:t>- построений геометрическими инструментами (линейка, угольник, циркуль, транспортир).</w:t>
      </w:r>
    </w:p>
    <w:p w:rsidR="000174E4" w:rsidRDefault="000174E4" w:rsidP="008E3748">
      <w:pPr>
        <w:pStyle w:val="c0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pStyle w:val="c0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pStyle w:val="c0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pStyle w:val="c0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pStyle w:val="c0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pStyle w:val="c0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pStyle w:val="c0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8E3748" w:rsidRPr="00E33F30" w:rsidRDefault="008E3748" w:rsidP="008E3748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E33F30">
        <w:rPr>
          <w:rFonts w:ascii="Georgia" w:hAnsi="Georgia"/>
          <w:b/>
          <w:bCs/>
          <w:color w:val="000000"/>
          <w:sz w:val="20"/>
          <w:szCs w:val="20"/>
          <w:u w:val="single"/>
        </w:rPr>
        <w:t>Содержание тем учебного курса</w:t>
      </w:r>
    </w:p>
    <w:p w:rsidR="006B5D8B" w:rsidRPr="006B5D8B" w:rsidRDefault="008E3748" w:rsidP="006B5D8B">
      <w:pPr>
        <w:numPr>
          <w:ilvl w:val="0"/>
          <w:numId w:val="31"/>
        </w:numPr>
        <w:shd w:val="clear" w:color="auto" w:fill="FFFFFF"/>
        <w:spacing w:line="330" w:lineRule="atLeast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b/>
          <w:bCs/>
          <w:color w:val="000000"/>
          <w:sz w:val="20"/>
          <w:szCs w:val="20"/>
        </w:rPr>
        <w:t>Подобие фигур.</w:t>
      </w:r>
    </w:p>
    <w:p w:rsidR="008E3748" w:rsidRPr="00E33F30" w:rsidRDefault="008E3748" w:rsidP="006B5D8B">
      <w:pPr>
        <w:numPr>
          <w:ilvl w:val="0"/>
          <w:numId w:val="31"/>
        </w:numPr>
        <w:shd w:val="clear" w:color="auto" w:fill="FFFFFF"/>
        <w:spacing w:line="330" w:lineRule="atLeast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b/>
          <w:bCs/>
          <w:color w:val="000000"/>
          <w:sz w:val="20"/>
          <w:szCs w:val="20"/>
        </w:rPr>
        <w:t>         </w:t>
      </w:r>
      <w:r w:rsidRPr="00E33F30">
        <w:rPr>
          <w:color w:val="000000"/>
          <w:sz w:val="20"/>
          <w:szCs w:val="20"/>
        </w:rPr>
        <w:t>Понятие о гомотетии и подобии фигур. Подобие треугольников. Признаки подобия треугольников. Подобие прямоугольных треугольников. Центральные и вписанные углы и их свойства.</w:t>
      </w:r>
    </w:p>
    <w:p w:rsidR="008E3748" w:rsidRPr="00E33F30" w:rsidRDefault="008E3748" w:rsidP="008E3748">
      <w:pPr>
        <w:shd w:val="clear" w:color="auto" w:fill="FFFFFF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       </w:t>
      </w:r>
      <w:r w:rsidRPr="00E33F30">
        <w:rPr>
          <w:i/>
          <w:iCs/>
          <w:color w:val="000000"/>
          <w:sz w:val="20"/>
          <w:szCs w:val="20"/>
          <w:u w:val="single"/>
        </w:rPr>
        <w:t>О с н о в н а я   ц е л ь</w:t>
      </w:r>
      <w:r w:rsidRPr="00E33F30">
        <w:rPr>
          <w:color w:val="000000"/>
          <w:sz w:val="20"/>
          <w:szCs w:val="20"/>
        </w:rPr>
        <w:t> – усвоить признаки подобия треугольников и отработать навыки их применения.</w:t>
      </w:r>
    </w:p>
    <w:p w:rsidR="008E3748" w:rsidRPr="00E33F30" w:rsidRDefault="008E3748" w:rsidP="008E3748">
      <w:pPr>
        <w:shd w:val="clear" w:color="auto" w:fill="FFFFFF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В результате изучения темы ученик должен уметь:</w:t>
      </w:r>
    </w:p>
    <w:p w:rsidR="008E3748" w:rsidRPr="00E33F30" w:rsidRDefault="008E3748" w:rsidP="008E3748">
      <w:pPr>
        <w:numPr>
          <w:ilvl w:val="0"/>
          <w:numId w:val="32"/>
        </w:numPr>
        <w:shd w:val="clear" w:color="auto" w:fill="FFFFFF"/>
        <w:spacing w:line="330" w:lineRule="atLeast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формулировать определение подобных треугольников;</w:t>
      </w:r>
    </w:p>
    <w:p w:rsidR="008E3748" w:rsidRPr="00E33F30" w:rsidRDefault="008E3748" w:rsidP="008E3748">
      <w:pPr>
        <w:numPr>
          <w:ilvl w:val="0"/>
          <w:numId w:val="32"/>
        </w:numPr>
        <w:shd w:val="clear" w:color="auto" w:fill="FFFFFF"/>
        <w:spacing w:line="330" w:lineRule="atLeast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формулировать и доказывать теоремы о признаках подобия треугольников;</w:t>
      </w:r>
    </w:p>
    <w:p w:rsidR="008E3748" w:rsidRPr="00E33F30" w:rsidRDefault="008E3748" w:rsidP="008E3748">
      <w:pPr>
        <w:numPr>
          <w:ilvl w:val="0"/>
          <w:numId w:val="32"/>
        </w:numPr>
        <w:shd w:val="clear" w:color="auto" w:fill="FFFFFF"/>
        <w:spacing w:line="330" w:lineRule="atLeast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формировать умение доказывать подобие треугольников с использованием соответствующих признаков и вычислять элементы подобных треугольников;</w:t>
      </w:r>
    </w:p>
    <w:p w:rsidR="008E3748" w:rsidRPr="00E33F30" w:rsidRDefault="008E3748" w:rsidP="008E3748">
      <w:pPr>
        <w:numPr>
          <w:ilvl w:val="0"/>
          <w:numId w:val="32"/>
        </w:numPr>
        <w:shd w:val="clear" w:color="auto" w:fill="FFFFFF"/>
        <w:spacing w:line="330" w:lineRule="atLeast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формулировать определения понятий, связанных с окружностью, секущей и касательной к окружности, углов, связанных с окружностью.</w:t>
      </w:r>
    </w:p>
    <w:p w:rsidR="008E3748" w:rsidRPr="00E33F30" w:rsidRDefault="008E3748" w:rsidP="008E3748">
      <w:pPr>
        <w:numPr>
          <w:ilvl w:val="0"/>
          <w:numId w:val="33"/>
        </w:numPr>
        <w:shd w:val="clear" w:color="auto" w:fill="FFFFFF"/>
        <w:spacing w:line="330" w:lineRule="atLeast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b/>
          <w:bCs/>
          <w:color w:val="000000"/>
          <w:sz w:val="20"/>
          <w:szCs w:val="20"/>
        </w:rPr>
        <w:t xml:space="preserve">Решение треугольников. </w:t>
      </w:r>
    </w:p>
    <w:p w:rsidR="008E3748" w:rsidRPr="00E33F30" w:rsidRDefault="008E3748" w:rsidP="008E3748">
      <w:pPr>
        <w:shd w:val="clear" w:color="auto" w:fill="FFFFFF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Теорема синусов. Теорема косинусов. Решение треугольников.</w:t>
      </w:r>
    </w:p>
    <w:p w:rsidR="008E3748" w:rsidRPr="00E33F30" w:rsidRDefault="008E3748" w:rsidP="008E3748">
      <w:pPr>
        <w:shd w:val="clear" w:color="auto" w:fill="FFFFFF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i/>
          <w:iCs/>
          <w:color w:val="000000"/>
          <w:sz w:val="20"/>
          <w:szCs w:val="20"/>
          <w:u w:val="single"/>
        </w:rPr>
        <w:t>О с н о в н а я  ц е л ь</w:t>
      </w:r>
      <w:r w:rsidRPr="00E33F30">
        <w:rPr>
          <w:color w:val="000000"/>
          <w:sz w:val="20"/>
          <w:szCs w:val="20"/>
        </w:rPr>
        <w:t> – познакомить учащихся с основными алгоритмами решения произвольных треугольников.</w:t>
      </w:r>
    </w:p>
    <w:p w:rsidR="008E3748" w:rsidRPr="00E33F30" w:rsidRDefault="008E3748" w:rsidP="008E3748">
      <w:pPr>
        <w:shd w:val="clear" w:color="auto" w:fill="FFFFFF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В результате изучения темы ученик должен уметь:</w:t>
      </w:r>
    </w:p>
    <w:p w:rsidR="008E3748" w:rsidRPr="00E33F30" w:rsidRDefault="008E3748" w:rsidP="008E3748">
      <w:pPr>
        <w:numPr>
          <w:ilvl w:val="0"/>
          <w:numId w:val="34"/>
        </w:numPr>
        <w:shd w:val="clear" w:color="auto" w:fill="FFFFFF"/>
        <w:spacing w:line="330" w:lineRule="atLeast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формулировать и доказывать теоремы синусов и косинусов;</w:t>
      </w:r>
    </w:p>
    <w:p w:rsidR="008E3748" w:rsidRPr="00E33F30" w:rsidRDefault="008E3748" w:rsidP="008E3748">
      <w:pPr>
        <w:numPr>
          <w:ilvl w:val="0"/>
          <w:numId w:val="34"/>
        </w:numPr>
        <w:shd w:val="clear" w:color="auto" w:fill="FFFFFF"/>
        <w:spacing w:line="330" w:lineRule="atLeast"/>
        <w:jc w:val="both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формировать умение применять теоремы синусов и косинусов для вычисления неизвестных элементов.</w:t>
      </w:r>
    </w:p>
    <w:p w:rsidR="006B5D8B" w:rsidRPr="006B5D8B" w:rsidRDefault="008E3748" w:rsidP="006B5D8B">
      <w:pPr>
        <w:numPr>
          <w:ilvl w:val="0"/>
          <w:numId w:val="35"/>
        </w:numPr>
        <w:shd w:val="clear" w:color="auto" w:fill="FFFFFF"/>
        <w:spacing w:line="330" w:lineRule="atLeast"/>
        <w:rPr>
          <w:rFonts w:ascii="Calibri" w:hAnsi="Calibri"/>
          <w:color w:val="000000"/>
          <w:sz w:val="20"/>
          <w:szCs w:val="20"/>
        </w:rPr>
      </w:pPr>
      <w:r w:rsidRPr="00E33F30">
        <w:rPr>
          <w:b/>
          <w:bCs/>
          <w:color w:val="000000"/>
          <w:sz w:val="20"/>
          <w:szCs w:val="20"/>
        </w:rPr>
        <w:t>Многоугольники.</w:t>
      </w:r>
    </w:p>
    <w:p w:rsidR="008E3748" w:rsidRPr="00E33F30" w:rsidRDefault="008E3748" w:rsidP="006B5D8B">
      <w:pPr>
        <w:numPr>
          <w:ilvl w:val="0"/>
          <w:numId w:val="35"/>
        </w:numPr>
        <w:shd w:val="clear" w:color="auto" w:fill="FFFFFF"/>
        <w:spacing w:line="330" w:lineRule="atLeast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        Ломаная. Выпуклые многоугольники. Сумма углов выпуклого многоугольника. Правильные многоугольники. Окружность, вписанная в правильный многоугольник. Окружность, описанная около правильного многоугольника. Длина окружности. Длина дуги окружности. Радианная мера угла.</w:t>
      </w:r>
    </w:p>
    <w:p w:rsidR="008E3748" w:rsidRPr="00E33F30" w:rsidRDefault="008E3748" w:rsidP="008E3748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       </w:t>
      </w:r>
      <w:r w:rsidRPr="00E33F30">
        <w:rPr>
          <w:i/>
          <w:iCs/>
          <w:color w:val="000000"/>
          <w:sz w:val="20"/>
          <w:szCs w:val="20"/>
          <w:u w:val="single"/>
        </w:rPr>
        <w:t>О с н о в н а я  ц е л ь</w:t>
      </w:r>
      <w:r w:rsidRPr="00E33F30">
        <w:rPr>
          <w:color w:val="000000"/>
          <w:sz w:val="20"/>
          <w:szCs w:val="20"/>
        </w:rPr>
        <w:t> – расширить и систематизировать сведения о многоугольниках и окружностях.</w:t>
      </w:r>
    </w:p>
    <w:p w:rsidR="008E3748" w:rsidRPr="00E33F30" w:rsidRDefault="008E3748" w:rsidP="008E3748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В результате изучения темы ученик должен уметь:</w:t>
      </w:r>
    </w:p>
    <w:p w:rsidR="008E3748" w:rsidRPr="00E33F30" w:rsidRDefault="008E3748" w:rsidP="008E3748">
      <w:pPr>
        <w:numPr>
          <w:ilvl w:val="0"/>
          <w:numId w:val="36"/>
        </w:numPr>
        <w:shd w:val="clear" w:color="auto" w:fill="FFFFFF"/>
        <w:spacing w:line="330" w:lineRule="atLeast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распознавать многоугольники, формулировать определение и приводить примеры многоугольников;</w:t>
      </w:r>
    </w:p>
    <w:p w:rsidR="008E3748" w:rsidRPr="00E33F30" w:rsidRDefault="008E3748" w:rsidP="008E3748">
      <w:pPr>
        <w:numPr>
          <w:ilvl w:val="0"/>
          <w:numId w:val="36"/>
        </w:numPr>
        <w:shd w:val="clear" w:color="auto" w:fill="FFFFFF"/>
        <w:spacing w:line="330" w:lineRule="atLeast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формулировать и доказывать теорему о сумме углов выпуклого многоугольника.</w:t>
      </w:r>
    </w:p>
    <w:p w:rsidR="006B5D8B" w:rsidRPr="006B5D8B" w:rsidRDefault="008E3748" w:rsidP="006B5D8B">
      <w:pPr>
        <w:numPr>
          <w:ilvl w:val="0"/>
          <w:numId w:val="37"/>
        </w:numPr>
        <w:shd w:val="clear" w:color="auto" w:fill="FFFFFF"/>
        <w:spacing w:line="330" w:lineRule="atLeast"/>
        <w:rPr>
          <w:rFonts w:ascii="Calibri" w:hAnsi="Calibri"/>
          <w:color w:val="000000"/>
          <w:sz w:val="20"/>
          <w:szCs w:val="20"/>
        </w:rPr>
      </w:pPr>
      <w:r w:rsidRPr="00E33F30">
        <w:rPr>
          <w:b/>
          <w:bCs/>
          <w:color w:val="000000"/>
          <w:sz w:val="20"/>
          <w:szCs w:val="20"/>
        </w:rPr>
        <w:t>Площади фигур.</w:t>
      </w:r>
    </w:p>
    <w:p w:rsidR="008E3748" w:rsidRPr="00E33F30" w:rsidRDefault="008E3748" w:rsidP="006B5D8B">
      <w:pPr>
        <w:numPr>
          <w:ilvl w:val="0"/>
          <w:numId w:val="37"/>
        </w:numPr>
        <w:shd w:val="clear" w:color="auto" w:fill="FFFFFF"/>
        <w:spacing w:line="330" w:lineRule="atLeast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        Площадь и её свойства. Площади прямоугольника, треугольника, параллелограмма, трапеции. Площади круга и его частей.</w:t>
      </w:r>
    </w:p>
    <w:p w:rsidR="008E3748" w:rsidRPr="00E33F30" w:rsidRDefault="008E3748" w:rsidP="008E3748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       </w:t>
      </w:r>
      <w:r w:rsidRPr="00E33F30">
        <w:rPr>
          <w:i/>
          <w:iCs/>
          <w:color w:val="000000"/>
          <w:sz w:val="20"/>
          <w:szCs w:val="20"/>
          <w:u w:val="single"/>
        </w:rPr>
        <w:t>О с н о в н а я  ц е л ь</w:t>
      </w:r>
      <w:r w:rsidRPr="00E33F30">
        <w:rPr>
          <w:color w:val="000000"/>
          <w:sz w:val="20"/>
          <w:szCs w:val="20"/>
        </w:rPr>
        <w:t> – сформировать у учащихся общее представление о площади и умение вычислять площади фигур.</w:t>
      </w:r>
    </w:p>
    <w:p w:rsidR="008E3748" w:rsidRPr="00E33F30" w:rsidRDefault="008E3748" w:rsidP="008E3748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В результате изучения темы ученик должен иметь:</w:t>
      </w:r>
    </w:p>
    <w:p w:rsidR="008E3748" w:rsidRPr="00E33F30" w:rsidRDefault="008E3748" w:rsidP="008E3748">
      <w:pPr>
        <w:numPr>
          <w:ilvl w:val="0"/>
          <w:numId w:val="38"/>
        </w:numPr>
        <w:shd w:val="clear" w:color="auto" w:fill="FFFFFF"/>
        <w:spacing w:line="330" w:lineRule="atLeast"/>
        <w:ind w:left="764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lastRenderedPageBreak/>
        <w:t>общее представление о площади и уметь вычислять площади плоских фигур в ходе решения задач.</w:t>
      </w:r>
    </w:p>
    <w:p w:rsidR="006B5D8B" w:rsidRPr="006B5D8B" w:rsidRDefault="006B5D8B" w:rsidP="006B5D8B">
      <w:pPr>
        <w:numPr>
          <w:ilvl w:val="0"/>
          <w:numId w:val="39"/>
        </w:numPr>
        <w:shd w:val="clear" w:color="auto" w:fill="FFFFFF"/>
        <w:spacing w:line="330" w:lineRule="atLeast"/>
        <w:rPr>
          <w:rFonts w:ascii="Calibri" w:hAnsi="Calibri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Элементы стереометрии.</w:t>
      </w:r>
    </w:p>
    <w:p w:rsidR="008E3748" w:rsidRPr="00E33F30" w:rsidRDefault="008E3748" w:rsidP="006B5D8B">
      <w:pPr>
        <w:numPr>
          <w:ilvl w:val="0"/>
          <w:numId w:val="39"/>
        </w:numPr>
        <w:shd w:val="clear" w:color="auto" w:fill="FFFFFF"/>
        <w:spacing w:line="330" w:lineRule="atLeast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        Аксиомы стереометрии. Параллельность и перпендикулярность прямых и плоскостей в пространстве. Многогранники. Тела вращения.</w:t>
      </w:r>
    </w:p>
    <w:p w:rsidR="008E3748" w:rsidRPr="00E33F30" w:rsidRDefault="008E3748" w:rsidP="008E3748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33F30">
        <w:rPr>
          <w:i/>
          <w:iCs/>
          <w:color w:val="000000"/>
          <w:sz w:val="20"/>
          <w:szCs w:val="20"/>
          <w:u w:val="single"/>
        </w:rPr>
        <w:t>О с н о в н а я  ц е л ь</w:t>
      </w:r>
      <w:r w:rsidRPr="00E33F30">
        <w:rPr>
          <w:color w:val="000000"/>
          <w:sz w:val="20"/>
          <w:szCs w:val="20"/>
        </w:rPr>
        <w:t> – дать начальное представление о телах и поверхностях в пространстве, о расположении прямых и плоскостей в пространстве.</w:t>
      </w:r>
    </w:p>
    <w:p w:rsidR="008E3748" w:rsidRPr="00E33F30" w:rsidRDefault="008E3748" w:rsidP="008E3748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В результате изучения темы ученик должен иметь:</w:t>
      </w:r>
    </w:p>
    <w:p w:rsidR="008E3748" w:rsidRPr="00E33F30" w:rsidRDefault="008E3748" w:rsidP="008E3748">
      <w:pPr>
        <w:numPr>
          <w:ilvl w:val="0"/>
          <w:numId w:val="40"/>
        </w:numPr>
        <w:shd w:val="clear" w:color="auto" w:fill="FFFFFF"/>
        <w:spacing w:line="330" w:lineRule="atLeast"/>
        <w:ind w:left="764"/>
        <w:rPr>
          <w:rFonts w:ascii="Calibri" w:hAnsi="Calibri" w:cs="Arial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представление о телах и поверхностях в пространстве, о расположении прямых и плоскостей в пространстве.</w:t>
      </w:r>
    </w:p>
    <w:p w:rsidR="006B5D8B" w:rsidRPr="006B5D8B" w:rsidRDefault="008E3748" w:rsidP="006B5D8B">
      <w:pPr>
        <w:numPr>
          <w:ilvl w:val="0"/>
          <w:numId w:val="41"/>
        </w:numPr>
        <w:shd w:val="clear" w:color="auto" w:fill="FFFFFF"/>
        <w:spacing w:line="330" w:lineRule="atLeast"/>
        <w:rPr>
          <w:rFonts w:ascii="Calibri" w:hAnsi="Calibri"/>
          <w:color w:val="000000"/>
          <w:sz w:val="20"/>
          <w:szCs w:val="20"/>
        </w:rPr>
      </w:pPr>
      <w:r w:rsidRPr="00E33F30">
        <w:rPr>
          <w:b/>
          <w:bCs/>
          <w:color w:val="000000"/>
          <w:sz w:val="20"/>
          <w:szCs w:val="20"/>
        </w:rPr>
        <w:t>Обобщающее повторение курса планиметрии.</w:t>
      </w:r>
    </w:p>
    <w:p w:rsidR="008E3748" w:rsidRPr="00E33F30" w:rsidRDefault="008E3748" w:rsidP="006B5D8B">
      <w:pPr>
        <w:numPr>
          <w:ilvl w:val="0"/>
          <w:numId w:val="41"/>
        </w:numPr>
        <w:shd w:val="clear" w:color="auto" w:fill="FFFFFF"/>
        <w:spacing w:line="330" w:lineRule="atLeast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       </w:t>
      </w:r>
      <w:r w:rsidRPr="00E33F30">
        <w:rPr>
          <w:i/>
          <w:iCs/>
          <w:color w:val="000000"/>
          <w:sz w:val="20"/>
          <w:szCs w:val="20"/>
          <w:u w:val="single"/>
        </w:rPr>
        <w:t>О с н о в н а я  ц е л ь</w:t>
      </w:r>
      <w:r w:rsidRPr="00E33F30">
        <w:rPr>
          <w:color w:val="000000"/>
          <w:sz w:val="20"/>
          <w:szCs w:val="20"/>
        </w:rPr>
        <w:t> – обобщить знания и умения учащихся.</w:t>
      </w:r>
    </w:p>
    <w:p w:rsidR="008E3748" w:rsidRPr="00E33F30" w:rsidRDefault="008E3748" w:rsidP="008E3748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33F30">
        <w:rPr>
          <w:rFonts w:ascii="Georgia" w:hAnsi="Georgia"/>
          <w:b/>
          <w:bCs/>
          <w:color w:val="000000"/>
          <w:sz w:val="20"/>
          <w:szCs w:val="20"/>
          <w:u w:val="single"/>
        </w:rPr>
        <w:t>Место предмета</w:t>
      </w:r>
    </w:p>
    <w:p w:rsidR="008E3748" w:rsidRPr="00E33F30" w:rsidRDefault="008E3748" w:rsidP="008E3748">
      <w:pPr>
        <w:shd w:val="clear" w:color="auto" w:fill="FFFFFF"/>
        <w:ind w:left="720"/>
        <w:rPr>
          <w:rFonts w:ascii="Calibri" w:hAnsi="Calibri"/>
          <w:color w:val="000000"/>
          <w:sz w:val="20"/>
          <w:szCs w:val="20"/>
        </w:rPr>
      </w:pPr>
      <w:r w:rsidRPr="00E33F30">
        <w:rPr>
          <w:color w:val="000000"/>
          <w:sz w:val="20"/>
          <w:szCs w:val="20"/>
        </w:rPr>
        <w:t>        На изучение предмета отв</w:t>
      </w:r>
      <w:r w:rsidR="00B2170A">
        <w:rPr>
          <w:color w:val="000000"/>
          <w:sz w:val="20"/>
          <w:szCs w:val="20"/>
        </w:rPr>
        <w:t>одится 2 часа в неделю, итого 66</w:t>
      </w:r>
      <w:r w:rsidRPr="00E33F30">
        <w:rPr>
          <w:color w:val="000000"/>
          <w:sz w:val="20"/>
          <w:szCs w:val="20"/>
        </w:rPr>
        <w:t xml:space="preserve"> часов за учебный год.  Предусмотрены 6 тематических контрольных работ.</w:t>
      </w:r>
    </w:p>
    <w:p w:rsidR="00E903C5" w:rsidRPr="00E33F30" w:rsidRDefault="00E903C5" w:rsidP="008774C9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</w:p>
    <w:p w:rsidR="008774C9" w:rsidRPr="00E33F30" w:rsidRDefault="008774C9" w:rsidP="008774C9">
      <w:pPr>
        <w:rPr>
          <w:sz w:val="20"/>
          <w:szCs w:val="20"/>
        </w:rPr>
      </w:pPr>
    </w:p>
    <w:p w:rsidR="008774C9" w:rsidRPr="00E33F30" w:rsidRDefault="008774C9" w:rsidP="008774C9">
      <w:pPr>
        <w:rPr>
          <w:sz w:val="20"/>
          <w:szCs w:val="20"/>
        </w:rPr>
      </w:pPr>
    </w:p>
    <w:p w:rsidR="008774C9" w:rsidRPr="00E33F30" w:rsidRDefault="008774C9" w:rsidP="008774C9">
      <w:pPr>
        <w:rPr>
          <w:sz w:val="20"/>
          <w:szCs w:val="20"/>
        </w:rPr>
      </w:pPr>
    </w:p>
    <w:p w:rsidR="008774C9" w:rsidRPr="00E33F30" w:rsidRDefault="008774C9" w:rsidP="008774C9">
      <w:pPr>
        <w:rPr>
          <w:sz w:val="20"/>
          <w:szCs w:val="20"/>
        </w:rPr>
      </w:pPr>
    </w:p>
    <w:p w:rsidR="0043055B" w:rsidRPr="00E33F30" w:rsidRDefault="0043055B" w:rsidP="00E33F30">
      <w:pPr>
        <w:pStyle w:val="50"/>
        <w:shd w:val="clear" w:color="auto" w:fill="auto"/>
        <w:spacing w:after="308" w:line="260" w:lineRule="exact"/>
        <w:ind w:right="340"/>
        <w:jc w:val="center"/>
        <w:rPr>
          <w:sz w:val="20"/>
          <w:szCs w:val="20"/>
        </w:rPr>
      </w:pPr>
      <w:r w:rsidRPr="00E33F30">
        <w:rPr>
          <w:color w:val="000000"/>
          <w:sz w:val="20"/>
          <w:szCs w:val="20"/>
          <w:lang w:bidi="ru-RU"/>
        </w:rPr>
        <w:t>Г рафик проведения контрольных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7795"/>
        <w:gridCol w:w="2266"/>
        <w:gridCol w:w="1843"/>
        <w:gridCol w:w="1790"/>
      </w:tblGrid>
      <w:tr w:rsidR="0043055B" w:rsidRPr="00E33F30" w:rsidTr="00F66F14">
        <w:trPr>
          <w:trHeight w:hRule="exact" w:val="37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Контрольная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Дата проведения</w:t>
            </w:r>
          </w:p>
        </w:tc>
      </w:tr>
      <w:tr w:rsidR="0043055B" w:rsidRPr="00E33F30" w:rsidTr="00F66F14">
        <w:trPr>
          <w:trHeight w:hRule="exact" w:val="331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п/п</w:t>
            </w:r>
          </w:p>
        </w:tc>
        <w:tc>
          <w:tcPr>
            <w:tcW w:w="7795" w:type="dxa"/>
            <w:tcBorders>
              <w:lef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План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Факт</w:t>
            </w:r>
          </w:p>
        </w:tc>
      </w:tr>
      <w:tr w:rsidR="0043055B" w:rsidRPr="00E33F30" w:rsidTr="00F66F14">
        <w:trPr>
          <w:trHeight w:hRule="exact" w:val="33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Default="0043055B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33F30">
              <w:rPr>
                <w:rFonts w:ascii="Arial" w:hAnsi="Arial" w:cs="Arial"/>
                <w:sz w:val="20"/>
                <w:szCs w:val="20"/>
                <w:u w:val="single"/>
              </w:rPr>
              <w:t>Контрольная работа №1</w:t>
            </w:r>
            <w:r w:rsidR="00E33F30">
              <w:rPr>
                <w:rFonts w:ascii="Arial" w:hAnsi="Arial" w:cs="Arial"/>
                <w:sz w:val="20"/>
                <w:szCs w:val="20"/>
                <w:u w:val="single"/>
              </w:rPr>
              <w:t xml:space="preserve"> «Подобие треугольников»</w:t>
            </w: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33F30" w:rsidRPr="00E33F30" w:rsidRDefault="00E33F30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43055B" w:rsidRPr="00E33F30" w:rsidRDefault="0043055B" w:rsidP="00E33F30">
            <w:pPr>
              <w:framePr w:w="14803" w:wrap="notBeside" w:vAnchor="text" w:hAnchor="text" w:xAlign="center" w:y="1"/>
              <w:tabs>
                <w:tab w:val="left" w:pos="2055"/>
              </w:tabs>
              <w:spacing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F30">
              <w:rPr>
                <w:rFonts w:ascii="Arial" w:hAnsi="Arial" w:cs="Arial"/>
                <w:sz w:val="20"/>
                <w:szCs w:val="20"/>
              </w:rPr>
              <w:t>по теме</w:t>
            </w:r>
          </w:p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left="100" w:firstLine="0"/>
              <w:rPr>
                <w:sz w:val="20"/>
                <w:szCs w:val="20"/>
              </w:rPr>
            </w:pPr>
            <w:r w:rsidRPr="00E33F30">
              <w:rPr>
                <w:rFonts w:ascii="Arial" w:hAnsi="Arial" w:cs="Arial"/>
                <w:i/>
                <w:sz w:val="20"/>
                <w:szCs w:val="20"/>
              </w:rPr>
              <w:t>«Подобие треугольниковн».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6B5D8B" w:rsidP="001406FD">
            <w:pPr>
              <w:framePr w:w="14803" w:wrap="notBeside" w:vAnchor="text" w:hAnchor="text" w:xAlign="center" w:y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7F491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43055B" w:rsidRPr="00E33F30" w:rsidTr="00F66F14">
        <w:trPr>
          <w:trHeight w:hRule="exact" w:val="33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firstLine="0"/>
              <w:rPr>
                <w:sz w:val="20"/>
                <w:szCs w:val="20"/>
              </w:rPr>
            </w:pPr>
            <w:r w:rsidRPr="00E33F30">
              <w:rPr>
                <w:sz w:val="20"/>
                <w:szCs w:val="20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left="100" w:firstLine="0"/>
              <w:jc w:val="left"/>
              <w:rPr>
                <w:sz w:val="20"/>
                <w:szCs w:val="20"/>
              </w:rPr>
            </w:pPr>
            <w:r w:rsidRPr="00E33F30">
              <w:rPr>
                <w:rStyle w:val="1"/>
                <w:rFonts w:eastAsiaTheme="minorHAnsi"/>
                <w:sz w:val="20"/>
                <w:szCs w:val="20"/>
              </w:rPr>
              <w:t>Контрольная работа №2</w:t>
            </w:r>
            <w:r w:rsidR="00E33F30">
              <w:rPr>
                <w:rStyle w:val="1"/>
                <w:rFonts w:eastAsiaTheme="minorHAnsi"/>
                <w:sz w:val="20"/>
                <w:szCs w:val="20"/>
              </w:rPr>
              <w:t>»Углы, вписанные в окружность»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7F491F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3055B" w:rsidRPr="00E33F30">
              <w:rPr>
                <w:sz w:val="20"/>
                <w:szCs w:val="20"/>
              </w:rPr>
              <w:t>.10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43055B" w:rsidRPr="00E33F30" w:rsidTr="00F66F14">
        <w:trPr>
          <w:trHeight w:hRule="exact" w:val="65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firstLine="0"/>
              <w:jc w:val="left"/>
              <w:rPr>
                <w:sz w:val="20"/>
                <w:szCs w:val="20"/>
              </w:rPr>
            </w:pPr>
            <w:r w:rsidRPr="00E33F30">
              <w:rPr>
                <w:rStyle w:val="1"/>
                <w:rFonts w:eastAsiaTheme="minorHAnsi"/>
                <w:sz w:val="20"/>
                <w:szCs w:val="20"/>
              </w:rPr>
              <w:t>Контрольная работа №3</w:t>
            </w:r>
            <w:r w:rsidR="00E33F30">
              <w:rPr>
                <w:rStyle w:val="1"/>
                <w:rFonts w:eastAsiaTheme="minorHAnsi"/>
                <w:sz w:val="20"/>
                <w:szCs w:val="20"/>
              </w:rPr>
              <w:t xml:space="preserve"> «Решение треугольников»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7F491F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3055B" w:rsidRPr="00E33F30">
              <w:rPr>
                <w:sz w:val="20"/>
                <w:szCs w:val="20"/>
              </w:rPr>
              <w:t>.12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43055B" w:rsidRPr="00E33F30" w:rsidTr="00F66F14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left="100" w:firstLine="0"/>
              <w:jc w:val="left"/>
              <w:rPr>
                <w:sz w:val="20"/>
                <w:szCs w:val="20"/>
              </w:rPr>
            </w:pPr>
            <w:r w:rsidRPr="00E33F30">
              <w:rPr>
                <w:rStyle w:val="1"/>
                <w:rFonts w:eastAsiaTheme="minorHAnsi"/>
                <w:sz w:val="20"/>
                <w:szCs w:val="20"/>
              </w:rPr>
              <w:t>Контрольная работа №4</w:t>
            </w:r>
            <w:r w:rsidR="00E33F30">
              <w:rPr>
                <w:rStyle w:val="1"/>
                <w:rFonts w:eastAsiaTheme="minorHAnsi"/>
                <w:sz w:val="20"/>
                <w:szCs w:val="20"/>
              </w:rPr>
              <w:t xml:space="preserve"> «</w:t>
            </w:r>
            <w:r w:rsidR="008056CE">
              <w:rPr>
                <w:rStyle w:val="1"/>
                <w:rFonts w:eastAsiaTheme="minorHAnsi"/>
                <w:sz w:val="20"/>
                <w:szCs w:val="20"/>
              </w:rPr>
              <w:t>Многоугольники</w:t>
            </w:r>
            <w:r w:rsidR="00E33F30">
              <w:rPr>
                <w:rStyle w:val="1"/>
                <w:rFonts w:eastAsiaTheme="minorHAnsi"/>
                <w:sz w:val="20"/>
                <w:szCs w:val="20"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7F491F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1406FD">
              <w:rPr>
                <w:sz w:val="20"/>
                <w:szCs w:val="20"/>
              </w:rPr>
              <w:t>.01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43055B" w:rsidRPr="00E33F30" w:rsidTr="00F66F14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8056CE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left="100" w:firstLine="0"/>
              <w:jc w:val="left"/>
              <w:rPr>
                <w:sz w:val="20"/>
                <w:szCs w:val="20"/>
              </w:rPr>
            </w:pPr>
            <w:r w:rsidRPr="00E33F30">
              <w:rPr>
                <w:rStyle w:val="1"/>
                <w:rFonts w:eastAsiaTheme="minorHAnsi"/>
                <w:sz w:val="20"/>
                <w:szCs w:val="20"/>
              </w:rPr>
              <w:t>Контрольная работа №5</w:t>
            </w:r>
            <w:r w:rsidR="008056CE">
              <w:rPr>
                <w:rStyle w:val="1"/>
                <w:rFonts w:eastAsiaTheme="minorHAnsi"/>
                <w:sz w:val="20"/>
                <w:szCs w:val="20"/>
              </w:rPr>
              <w:t xml:space="preserve"> «Площади фигур»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7F491F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43055B" w:rsidRPr="00E33F30" w:rsidTr="00F66F14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8056CE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720" w:lineRule="auto"/>
              <w:ind w:left="100" w:firstLine="0"/>
              <w:jc w:val="left"/>
              <w:rPr>
                <w:sz w:val="20"/>
                <w:szCs w:val="20"/>
              </w:rPr>
            </w:pPr>
            <w:r w:rsidRPr="00E33F30">
              <w:rPr>
                <w:rStyle w:val="1"/>
                <w:rFonts w:eastAsiaTheme="minorHAnsi"/>
                <w:sz w:val="20"/>
                <w:szCs w:val="20"/>
              </w:rPr>
              <w:t>Контрольная работа №6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055B" w:rsidRPr="00E33F30" w:rsidRDefault="007F491F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06FD">
              <w:rPr>
                <w:sz w:val="20"/>
                <w:szCs w:val="20"/>
              </w:rPr>
              <w:t>3</w:t>
            </w:r>
            <w:r w:rsidR="0043055B" w:rsidRPr="00E33F30">
              <w:rPr>
                <w:sz w:val="20"/>
                <w:szCs w:val="20"/>
              </w:rPr>
              <w:t>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43055B" w:rsidRPr="00E33F30" w:rsidTr="00F66F14">
        <w:trPr>
          <w:trHeight w:hRule="exact" w:val="34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left="100"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Итого: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055B" w:rsidRPr="00E33F30" w:rsidRDefault="0043055B" w:rsidP="00E33F30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0"/>
                <w:szCs w:val="20"/>
              </w:rPr>
            </w:pPr>
            <w:r w:rsidRPr="00E33F30">
              <w:rPr>
                <w:rStyle w:val="ad"/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55B" w:rsidRPr="00E33F30" w:rsidRDefault="0043055B" w:rsidP="00E33F30">
            <w:pPr>
              <w:framePr w:w="14803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43055B" w:rsidRPr="00E33F30" w:rsidRDefault="0043055B" w:rsidP="00E33F30">
      <w:pPr>
        <w:jc w:val="center"/>
        <w:rPr>
          <w:sz w:val="20"/>
          <w:szCs w:val="20"/>
        </w:rPr>
      </w:pPr>
    </w:p>
    <w:p w:rsidR="008774C9" w:rsidRPr="00E33F30" w:rsidRDefault="008774C9" w:rsidP="00E33F30">
      <w:pPr>
        <w:jc w:val="center"/>
        <w:rPr>
          <w:sz w:val="20"/>
          <w:szCs w:val="20"/>
        </w:rPr>
      </w:pPr>
    </w:p>
    <w:p w:rsidR="008774C9" w:rsidRPr="00E33F30" w:rsidRDefault="008774C9" w:rsidP="00E33F30">
      <w:pPr>
        <w:jc w:val="center"/>
        <w:rPr>
          <w:sz w:val="20"/>
          <w:szCs w:val="20"/>
        </w:rPr>
      </w:pPr>
    </w:p>
    <w:p w:rsidR="008774C9" w:rsidRPr="00E33F30" w:rsidRDefault="008774C9" w:rsidP="008774C9">
      <w:pPr>
        <w:rPr>
          <w:sz w:val="20"/>
          <w:szCs w:val="20"/>
        </w:rPr>
      </w:pPr>
    </w:p>
    <w:p w:rsidR="008774C9" w:rsidRDefault="008774C9" w:rsidP="008774C9">
      <w:pPr>
        <w:rPr>
          <w:sz w:val="20"/>
          <w:szCs w:val="20"/>
        </w:rPr>
      </w:pPr>
    </w:p>
    <w:p w:rsidR="00E33F30" w:rsidRDefault="00E33F30" w:rsidP="008774C9">
      <w:pPr>
        <w:rPr>
          <w:sz w:val="20"/>
          <w:szCs w:val="20"/>
        </w:rPr>
      </w:pPr>
    </w:p>
    <w:p w:rsidR="00E33F30" w:rsidRDefault="00E33F30" w:rsidP="008774C9">
      <w:pPr>
        <w:rPr>
          <w:sz w:val="20"/>
          <w:szCs w:val="20"/>
        </w:rPr>
      </w:pPr>
    </w:p>
    <w:p w:rsidR="00E33F30" w:rsidRDefault="00E33F30" w:rsidP="008774C9">
      <w:pPr>
        <w:rPr>
          <w:sz w:val="20"/>
          <w:szCs w:val="20"/>
        </w:rPr>
      </w:pPr>
    </w:p>
    <w:p w:rsidR="00E33F30" w:rsidRDefault="00E33F30" w:rsidP="008774C9">
      <w:pPr>
        <w:rPr>
          <w:sz w:val="20"/>
          <w:szCs w:val="20"/>
        </w:rPr>
      </w:pPr>
    </w:p>
    <w:p w:rsidR="00E33F30" w:rsidRDefault="00E33F30" w:rsidP="008774C9">
      <w:pPr>
        <w:rPr>
          <w:sz w:val="20"/>
          <w:szCs w:val="20"/>
        </w:rPr>
      </w:pPr>
    </w:p>
    <w:p w:rsidR="00E33F30" w:rsidRDefault="00E33F30" w:rsidP="008774C9">
      <w:pPr>
        <w:rPr>
          <w:sz w:val="20"/>
          <w:szCs w:val="20"/>
        </w:rPr>
      </w:pPr>
    </w:p>
    <w:p w:rsidR="00E33F30" w:rsidRDefault="00E33F30" w:rsidP="008774C9">
      <w:pPr>
        <w:rPr>
          <w:sz w:val="20"/>
          <w:szCs w:val="20"/>
        </w:rPr>
      </w:pPr>
    </w:p>
    <w:p w:rsidR="00E33F30" w:rsidRDefault="00E33F30" w:rsidP="008774C9">
      <w:pPr>
        <w:rPr>
          <w:sz w:val="20"/>
          <w:szCs w:val="20"/>
        </w:rPr>
      </w:pPr>
    </w:p>
    <w:p w:rsidR="00E33F30" w:rsidRDefault="00E33F30" w:rsidP="008774C9">
      <w:pPr>
        <w:rPr>
          <w:sz w:val="20"/>
          <w:szCs w:val="20"/>
        </w:rPr>
      </w:pPr>
    </w:p>
    <w:p w:rsidR="00E33F30" w:rsidRDefault="002F3EE0" w:rsidP="002F3EE0">
      <w:pPr>
        <w:jc w:val="center"/>
        <w:rPr>
          <w:sz w:val="20"/>
          <w:szCs w:val="20"/>
        </w:rPr>
      </w:pPr>
      <w:r>
        <w:rPr>
          <w:rStyle w:val="ae"/>
          <w:b/>
        </w:rPr>
        <w:t>Календарно-тематическое планирование с учетом рабочей программы воспитания</w:t>
      </w:r>
    </w:p>
    <w:p w:rsidR="001321D3" w:rsidRDefault="001321D3" w:rsidP="002F3EE0">
      <w:pPr>
        <w:jc w:val="center"/>
      </w:pPr>
    </w:p>
    <w:p w:rsidR="001321D3" w:rsidRPr="00466C5E" w:rsidRDefault="001321D3" w:rsidP="001321D3">
      <w:pPr>
        <w:rPr>
          <w:sz w:val="20"/>
          <w:szCs w:val="20"/>
        </w:rPr>
      </w:pPr>
    </w:p>
    <w:tbl>
      <w:tblPr>
        <w:tblW w:w="5000" w:type="pct"/>
        <w:jc w:val="center"/>
        <w:tblCellSpacing w:w="7" w:type="dxa"/>
        <w:tblBorders>
          <w:top w:val="outset" w:sz="36" w:space="0" w:color="000000" w:themeColor="text1"/>
          <w:left w:val="outset" w:sz="36" w:space="0" w:color="000000" w:themeColor="text1"/>
          <w:bottom w:val="outset" w:sz="36" w:space="0" w:color="000000" w:themeColor="text1"/>
          <w:right w:val="outset" w:sz="36" w:space="0" w:color="000000" w:themeColor="text1"/>
          <w:insideH w:val="outset" w:sz="36" w:space="0" w:color="000000" w:themeColor="text1"/>
          <w:insideV w:val="outset" w:sz="36" w:space="0" w:color="000000" w:themeColor="text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7"/>
        <w:gridCol w:w="2898"/>
        <w:gridCol w:w="1076"/>
        <w:gridCol w:w="2862"/>
        <w:gridCol w:w="2151"/>
        <w:gridCol w:w="3549"/>
        <w:gridCol w:w="1520"/>
        <w:gridCol w:w="1429"/>
      </w:tblGrid>
      <w:tr w:rsidR="001321D3" w:rsidRPr="00CF35E2" w:rsidTr="000174E4">
        <w:trPr>
          <w:trHeight w:val="1134"/>
          <w:tblHeader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Monotype Corsiva" w:hAnsi="Monotype Corsiva" w:cs="Arial"/>
                <w:b/>
                <w:sz w:val="20"/>
                <w:szCs w:val="20"/>
              </w:rPr>
            </w:pPr>
            <w:r w:rsidRPr="00CF35E2">
              <w:rPr>
                <w:rStyle w:val="a3"/>
                <w:rFonts w:ascii="Monotype Corsiva" w:hAnsi="Monotype Corsiva"/>
                <w:sz w:val="20"/>
                <w:szCs w:val="20"/>
              </w:rPr>
              <w:t>№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Monotype Corsiva" w:hAnsi="Monotype Corsiva" w:cs="Arial"/>
                <w:b/>
                <w:sz w:val="20"/>
                <w:szCs w:val="20"/>
              </w:rPr>
            </w:pPr>
            <w:r w:rsidRPr="00CF35E2">
              <w:rPr>
                <w:rStyle w:val="a3"/>
                <w:rFonts w:ascii="Monotype Corsiva" w:hAnsi="Monotype Corsiva"/>
                <w:sz w:val="20"/>
                <w:szCs w:val="20"/>
              </w:rPr>
              <w:t>Тема урока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Monotype Corsiva" w:hAnsi="Monotype Corsiva" w:cs="Arial"/>
                <w:b/>
                <w:sz w:val="20"/>
                <w:szCs w:val="20"/>
              </w:rPr>
            </w:pPr>
            <w:r w:rsidRPr="00CF35E2">
              <w:rPr>
                <w:rStyle w:val="a3"/>
                <w:rFonts w:ascii="Monotype Corsiva" w:hAnsi="Monotype Corsiva"/>
                <w:sz w:val="20"/>
                <w:szCs w:val="20"/>
              </w:rPr>
              <w:t>Тип урока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Monotype Corsiva" w:hAnsi="Monotype Corsiva" w:cs="Arial"/>
                <w:b/>
                <w:sz w:val="20"/>
                <w:szCs w:val="20"/>
              </w:rPr>
            </w:pPr>
            <w:r w:rsidRPr="00CF35E2">
              <w:rPr>
                <w:rStyle w:val="a3"/>
                <w:rFonts w:ascii="Monotype Corsiva" w:hAnsi="Monotype Corsiva"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Monotype Corsiva" w:hAnsi="Monotype Corsiva"/>
                <w:bCs/>
                <w:sz w:val="20"/>
                <w:szCs w:val="20"/>
              </w:rPr>
            </w:pPr>
            <w:r w:rsidRPr="00CF35E2">
              <w:rPr>
                <w:rStyle w:val="a3"/>
                <w:rFonts w:ascii="Monotype Corsiva" w:hAnsi="Monotype Corsiva"/>
                <w:sz w:val="20"/>
                <w:szCs w:val="20"/>
              </w:rPr>
              <w:t>Вид контроля, самостоятельной деятельности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Monotype Corsiva" w:hAnsi="Monotype Corsiva" w:cs="Arial"/>
                <w:b/>
                <w:sz w:val="20"/>
                <w:szCs w:val="20"/>
              </w:rPr>
            </w:pPr>
            <w:r w:rsidRPr="00CF35E2">
              <w:rPr>
                <w:rStyle w:val="a3"/>
                <w:rFonts w:ascii="Monotype Corsiva" w:hAnsi="Monotype Corsiva"/>
                <w:sz w:val="20"/>
                <w:szCs w:val="20"/>
              </w:rPr>
              <w:t>Домашнее задание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Monotype Corsiva" w:hAnsi="Monotype Corsiva"/>
                <w:sz w:val="20"/>
                <w:szCs w:val="20"/>
              </w:rPr>
            </w:pPr>
            <w:r w:rsidRPr="00CF35E2">
              <w:rPr>
                <w:rStyle w:val="a3"/>
                <w:rFonts w:ascii="Monotype Corsiva" w:hAnsi="Monotype Corsiva"/>
                <w:sz w:val="20"/>
                <w:szCs w:val="20"/>
              </w:rPr>
              <w:t>Подготовка к ГИА</w:t>
            </w:r>
          </w:p>
        </w:tc>
        <w:tc>
          <w:tcPr>
            <w:tcW w:w="1399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Monotype Corsiva" w:hAnsi="Monotype Corsiva"/>
                <w:b w:val="0"/>
                <w:sz w:val="20"/>
                <w:szCs w:val="20"/>
              </w:rPr>
            </w:pPr>
            <w:r w:rsidRPr="00CF35E2">
              <w:rPr>
                <w:rStyle w:val="a3"/>
                <w:rFonts w:ascii="Monotype Corsiva" w:hAnsi="Monotype Corsiva"/>
                <w:sz w:val="20"/>
                <w:szCs w:val="20"/>
              </w:rPr>
              <w:t>Дата проведения</w:t>
            </w:r>
          </w:p>
        </w:tc>
      </w:tr>
      <w:tr w:rsidR="001321D3" w:rsidRPr="00CF35E2" w:rsidTr="000174E4">
        <w:trPr>
          <w:trHeight w:val="49"/>
          <w:tblCellSpacing w:w="7" w:type="dxa"/>
          <w:jc w:val="center"/>
        </w:trPr>
        <w:tc>
          <w:tcPr>
            <w:tcW w:w="15944" w:type="dxa"/>
            <w:gridSpan w:val="8"/>
            <w:shd w:val="clear" w:color="auto" w:fill="C6D9F1" w:themeFill="text2" w:themeFillTint="3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sz w:val="20"/>
                <w:szCs w:val="20"/>
              </w:rPr>
            </w:pPr>
            <w:r w:rsidRPr="00CF35E2">
              <w:rPr>
                <w:rStyle w:val="a3"/>
                <w:sz w:val="20"/>
                <w:szCs w:val="20"/>
              </w:rPr>
              <w:t>Повторение курса геометрии. (1час)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Повторение курса геометрии 8 класса</w:t>
            </w:r>
          </w:p>
          <w:p w:rsidR="00040550" w:rsidRPr="00040550" w:rsidRDefault="00040550" w:rsidP="000174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День знаний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УОСЗ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>Уметь: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2124" w:type="dxa"/>
            <w:shd w:val="clear" w:color="auto" w:fill="F3F3F3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СР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повторить  § 1-10, 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.09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15944" w:type="dxa"/>
            <w:gridSpan w:val="8"/>
            <w:shd w:val="clear" w:color="auto" w:fill="C6D9F1" w:themeFill="text2" w:themeFillTint="3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CF35E2">
              <w:rPr>
                <w:b/>
                <w:sz w:val="20"/>
                <w:szCs w:val="20"/>
              </w:rPr>
              <w:t>§11.  Подобие фигур. (16 часов)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Преобразование подобия. Свойства преобразования подобия.</w:t>
            </w:r>
          </w:p>
          <w:p w:rsidR="00040550" w:rsidRPr="00040550" w:rsidRDefault="00040550" w:rsidP="000174E4">
            <w:pPr>
              <w:tabs>
                <w:tab w:val="left" w:pos="2055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День солидарности в борьбе с терроризмом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определения гомотетии и подобия;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строить образы точек и отрезков при гомотетии, которая задана центром и коэффициентом.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ИСР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П.100-101, в.1-4, № 2,4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4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.09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Подобие фигур. Признак подобия треугольников по двум углам.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определение подобных фигур; формулировку признака подобия по двум углам;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записывать свойства подобия, которыми обладают подобные треугольники. воспроизводить доказательство признака подобия и применять его для решения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П.102,103, в. 5-6, № 6,8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CF35E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8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.09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Признак подобия треугольников по двум углам.</w:t>
            </w:r>
          </w:p>
          <w:p w:rsidR="00040550" w:rsidRPr="00040550" w:rsidRDefault="00040550" w:rsidP="000174E4">
            <w:pPr>
              <w:tabs>
                <w:tab w:val="left" w:pos="2055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130 лет со дня рождения И.М.Виноградова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i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ФО,ИР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П.103, в. 7, № 13,15,16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CF35E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11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.09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Признак подобия треугольников по двум сторонам и углу между ними.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формулировку признака подобия по двум углам;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воспроизводить доказательство признака подобия и применять его для решения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П.104, в. 8, № 31,33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[1], с.37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18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.09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Признак подобия треугольников по трём сторонам.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формулировку признака подобия по трем сторонам;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воспроизводить доказательство признака подобия и применять его для решения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П.105, в. 9, № 35(1,3),36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CF35E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22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.09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Решение задач на три призн. подобия треуг-ков.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применять признаки подобия треугольников в решении </w:t>
            </w: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ФО,ИР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П.103-105, 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25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.09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Подобие прямоугольных треугольников.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формулировки утверждений о пропорциональных отрезках в прямоугольном треугольнике и свойства биссектрисы треугольника;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при решении задач составлять пропорции, используя указанные утверждения.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П.106, в. 10-12, № 39(2), 41, 42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29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.09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Решение задач по теме «Подобие фигур»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 xml:space="preserve">Знать </w:t>
            </w:r>
            <w:r w:rsidRPr="00CF35E2">
              <w:rPr>
                <w:rFonts w:ascii="Arial" w:hAnsi="Arial" w:cs="Arial"/>
                <w:sz w:val="20"/>
                <w:szCs w:val="20"/>
              </w:rPr>
              <w:t>теоретический материал по изученной теме;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 xml:space="preserve">Уметь </w:t>
            </w:r>
            <w:r w:rsidRPr="00CF35E2">
              <w:rPr>
                <w:rFonts w:ascii="Arial" w:hAnsi="Arial" w:cs="Arial"/>
                <w:sz w:val="20"/>
                <w:szCs w:val="20"/>
              </w:rPr>
              <w:t>использовать знания при решении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ФО,ИР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 100-106, № 44,45,47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2.10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Контрольная работа №1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«Подобие треугольниковн».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</w:t>
            </w:r>
            <w:r w:rsidRPr="00CF35E2">
              <w:rPr>
                <w:rFonts w:ascii="Arial" w:hAnsi="Arial" w:cs="Arial"/>
                <w:sz w:val="20"/>
                <w:szCs w:val="20"/>
              </w:rPr>
              <w:t>применять полученные ЗУН при решении примеров и задач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6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.10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 </w:t>
            </w:r>
            <w:r w:rsidRPr="00CF35E2">
              <w:rPr>
                <w:rFonts w:ascii="Arial" w:hAnsi="Arial" w:cs="Arial"/>
                <w:sz w:val="20"/>
                <w:szCs w:val="20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9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.10</w:t>
            </w:r>
          </w:p>
        </w:tc>
      </w:tr>
      <w:tr w:rsidR="001321D3" w:rsidRPr="00CF35E2" w:rsidTr="000174E4">
        <w:trPr>
          <w:trHeight w:val="1214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Углы, вписанные в окружность.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определения центрального и вписанного углов, формулировку теоремы 11.5 и следствие из этой теоремы;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при решении задач вычислять вписанные углы по соответствующим центральным углам и обратно, использовать в решении задач равенство вписанных углов, опирающихся на одну и ту же дугу окружности.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П.107, в. 13-16, № 48(2),50,51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CF35E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13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.10</w:t>
            </w:r>
          </w:p>
        </w:tc>
      </w:tr>
      <w:tr w:rsidR="001321D3" w:rsidRPr="00CF35E2" w:rsidTr="000174E4">
        <w:trPr>
          <w:trHeight w:val="739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Углы, вписанные в окружность.</w:t>
            </w:r>
          </w:p>
          <w:p w:rsidR="00040550" w:rsidRPr="00040550" w:rsidRDefault="00040550" w:rsidP="000174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всемирный день математики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i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ФО,ИР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П.107, № 55,57,59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[1], с.39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16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.10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Пропорциональность отрезков хорд и секущих.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свойство отрезков пересекающихся хорд окружности и свойство отрезков секущих, проведённых из одной точки;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применять эти свойства в решении несложных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П.108,в.17 № 62,64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20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.10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Решение задач.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 xml:space="preserve">Знать </w:t>
            </w:r>
            <w:r w:rsidRPr="00CF35E2">
              <w:rPr>
                <w:rFonts w:ascii="Arial" w:hAnsi="Arial" w:cs="Arial"/>
                <w:sz w:val="20"/>
                <w:szCs w:val="20"/>
              </w:rPr>
              <w:t>теоретический материал по изученной теме;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 xml:space="preserve">Уметь 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использовать </w:t>
            </w: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знания при решении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ФО,ИР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Задания подготовительного варианта контрольной работы.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23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.10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Контрольная работа №2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«Углы, вписанные в окружность».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</w:t>
            </w:r>
            <w:r w:rsidRPr="00CF35E2">
              <w:rPr>
                <w:rFonts w:ascii="Arial" w:hAnsi="Arial" w:cs="Arial"/>
                <w:sz w:val="20"/>
                <w:szCs w:val="20"/>
              </w:rPr>
              <w:t>применять полученные ЗУН при решении примеров и задач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27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.10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 </w:t>
            </w:r>
            <w:r w:rsidRPr="00CF35E2">
              <w:rPr>
                <w:rFonts w:ascii="Arial" w:hAnsi="Arial" w:cs="Arial"/>
                <w:sz w:val="20"/>
                <w:szCs w:val="20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30</w:t>
            </w:r>
            <w:r w:rsidR="00021093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.10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15944" w:type="dxa"/>
            <w:gridSpan w:val="8"/>
            <w:shd w:val="clear" w:color="auto" w:fill="C6D9F1" w:themeFill="text2" w:themeFillTint="3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CF35E2">
              <w:rPr>
                <w:b/>
                <w:sz w:val="20"/>
                <w:szCs w:val="20"/>
              </w:rPr>
              <w:t>§12.  Решение треугольников. (10 часов)</w:t>
            </w:r>
          </w:p>
        </w:tc>
      </w:tr>
      <w:tr w:rsidR="001321D3" w:rsidRPr="00CF35E2" w:rsidTr="000174E4">
        <w:trPr>
          <w:trHeight w:val="70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Теорема косинусов.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формулировку теоремы косинусов;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доказывать теорему косинусов; по трём данным сторонам треугольника находить косинусы его углов, по данным двум сторонам треугольника и углу между ними находить третью сторону.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П.109, в.1-2, № 2,4,5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10.11</w:t>
            </w:r>
          </w:p>
        </w:tc>
      </w:tr>
      <w:tr w:rsidR="001321D3" w:rsidRPr="00CF35E2" w:rsidTr="000174E4">
        <w:trPr>
          <w:trHeight w:val="70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Теорема косинусов.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ФО,ИР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П.109, № 7,9,11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13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.11</w:t>
            </w:r>
          </w:p>
        </w:tc>
      </w:tr>
      <w:tr w:rsidR="001321D3" w:rsidRPr="00CF35E2" w:rsidTr="000174E4">
        <w:trPr>
          <w:trHeight w:val="51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Теорема синусов.</w:t>
            </w:r>
          </w:p>
          <w:p w:rsidR="00040550" w:rsidRPr="00040550" w:rsidRDefault="00040550" w:rsidP="000174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Международный день толерантности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теорему синусов и основные вытекающие из неё соотношения;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lastRenderedPageBreak/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доказывать эту теорему;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 w:rsidRPr="00CF35E2">
              <w:rPr>
                <w:rFonts w:ascii="Arial" w:hAnsi="Arial" w:cs="Arial"/>
                <w:sz w:val="20"/>
                <w:szCs w:val="20"/>
              </w:rPr>
              <w:t>, зачем она нужна, какую роль играет, на решение каких задач нацелена.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УО, РД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П.110, в.3, № 12,15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17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.11</w:t>
            </w:r>
          </w:p>
        </w:tc>
      </w:tr>
      <w:tr w:rsidR="001321D3" w:rsidRPr="00CF35E2" w:rsidTr="000174E4">
        <w:trPr>
          <w:trHeight w:val="51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Теорема синусов.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ФО,ИР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П.110, 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20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.11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Соотношение между углами и противолежащими сторонами треугольника.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формулировку утверждения о том, что в треугольнике против большего угла находится большая сторона, и формулировку обратного утверждения;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активно пользоваться названным св-вом углов и сторон треугольника при решении задач на док-во геометрич. неравенств.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П.111, в.14, № 19,21,23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24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.11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Решение треугольников.</w:t>
            </w:r>
          </w:p>
          <w:p w:rsidR="00040550" w:rsidRPr="00040550" w:rsidRDefault="00040550" w:rsidP="000174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День матери в России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для каждой из основных задач проводить решение в общем виде и для треугольников с заданными числовыми значениями сторон и углов.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ФО,ИР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П.112, № 26(2,4), 27(2)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27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.11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Решение треугольников.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i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РД, ИР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П.112, № 27(4,6), 28(2)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CF35E2">
              <w:rPr>
                <w:rFonts w:ascii="Arial" w:hAnsi="Arial" w:cs="Arial"/>
                <w:sz w:val="20"/>
                <w:szCs w:val="20"/>
              </w:rPr>
              <w:t>40, 41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1.12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Решение треугольников.</w:t>
            </w:r>
          </w:p>
          <w:p w:rsidR="00040550" w:rsidRPr="00CF35E2" w:rsidRDefault="00040550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040550">
              <w:rPr>
                <w:rFonts w:ascii="Arial" w:hAnsi="Arial" w:cs="Arial"/>
                <w:color w:val="FF0000"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i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ИР,ДР</w:t>
            </w:r>
          </w:p>
        </w:tc>
        <w:tc>
          <w:tcPr>
            <w:tcW w:w="3513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П.112, № 28(4), 29(2,4,6)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4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Контрольная работа №3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«Решение треугольников».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</w:t>
            </w:r>
            <w:r w:rsidRPr="00CF35E2">
              <w:rPr>
                <w:rFonts w:ascii="Arial" w:hAnsi="Arial" w:cs="Arial"/>
                <w:sz w:val="20"/>
                <w:szCs w:val="20"/>
              </w:rPr>
              <w:t>применять полученные ЗУН при решении примеров и задач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8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 </w:t>
            </w:r>
            <w:r w:rsidRPr="00CF35E2">
              <w:rPr>
                <w:rFonts w:ascii="Arial" w:hAnsi="Arial" w:cs="Arial"/>
                <w:sz w:val="20"/>
                <w:szCs w:val="20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11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15944" w:type="dxa"/>
            <w:gridSpan w:val="8"/>
            <w:shd w:val="clear" w:color="auto" w:fill="C6D9F1" w:themeFill="text2" w:themeFillTint="3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CF35E2">
              <w:rPr>
                <w:b/>
                <w:sz w:val="20"/>
                <w:szCs w:val="20"/>
              </w:rPr>
              <w:t>§13.  Многоугольники. (12 часов)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Ломаная.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>, что длина ломаной не меньше длины отрезка, соединяющего её концы;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вычерчивать ломаную, называть её элементы, вникнуть в доказательство теоремы 13.1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 113, в. 1-2, № 4,6,7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15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Выпуклые многоугольники.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>, что сумма углов выпуклого n- угольника равна 180</w:t>
            </w:r>
            <w:r w:rsidRPr="00CF35E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CF35E2">
              <w:rPr>
                <w:rFonts w:ascii="Arial" w:hAnsi="Arial" w:cs="Arial"/>
                <w:sz w:val="20"/>
                <w:szCs w:val="20"/>
              </w:rPr>
              <w:t>(n – 2), а сумма внешних углов выпуклого n-угольника равна 360</w:t>
            </w:r>
            <w:r w:rsidRPr="00CF35E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CF35E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вычерчивать выпуклый многоугольник, проводить его диагонали, </w:t>
            </w: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выделять внешние углы, доказывать теорему о сумме углов выпуклого n-угольника, решать задачи.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П.114, в. 3-7, № 9,10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18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Правильные многоугольники.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определение правильного многоугольника, многоугольника вписанного в окружность, многоугольника, описанного около окружности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П.115, в. 8-9, № 12(2),13(2),15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22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Формулы для радиусов вписанных и описанных окружностей правильных многоугольников.</w:t>
            </w:r>
          </w:p>
          <w:p w:rsidR="00040550" w:rsidRPr="00040550" w:rsidRDefault="00040550" w:rsidP="000174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165 лет со дня рождения И.И.Александрова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формулы, связывающие радиус описанной окружности и радиус вписанной окружности со стороной правильного n-угольника для n=3,4,6;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применять данные знания при решении задач.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строить некоторые правильные многоугольники.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П.116, в. 10-11, № 18,20,22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25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РД,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П.116, № 26,27,29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29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.12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Построение некоторых правильных многоугольников. </w:t>
            </w: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Подобие правильных выпуклых многоугольников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, что периметры правильных n-угольников относятся как радиусы </w:t>
            </w: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вписанных (или описанных) окружностей;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применять данную теорию к решению несложных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lastRenderedPageBreak/>
              <w:t>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П.117-118, в. 12-14,№ 31,33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ДМ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12.01</w:t>
            </w:r>
          </w:p>
        </w:tc>
      </w:tr>
      <w:tr w:rsidR="001321D3" w:rsidRPr="00CF35E2" w:rsidTr="000174E4">
        <w:trPr>
          <w:trHeight w:val="609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Длина окружности.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>, что отношение длины окружности к её диаметру не зависит от выбора окружности, формулу нахождения длины окружности;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применять формулы для решения задач по теме.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П.119, в. 15-16, №34(2),37,38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ДМ, 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[1], с.42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15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.01</w:t>
            </w:r>
          </w:p>
        </w:tc>
      </w:tr>
      <w:tr w:rsidR="001321D3" w:rsidRPr="00CF35E2" w:rsidTr="000174E4">
        <w:trPr>
          <w:trHeight w:val="609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Длина окружности.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П.119, №40(2,3),41(2,3)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ДМ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19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.01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Радианная мера угла.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>, что радианная мера угла центрального угла окружности в 1</w:t>
            </w:r>
            <w:r w:rsidRPr="00CF35E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равна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  <w:sz w:val="20"/>
                      <w:szCs w:val="20"/>
                    </w:rPr>
                    <m:t>180</m:t>
                  </m:r>
                </m:den>
              </m:f>
            </m:oMath>
            <w:r w:rsidRPr="00CF35E2">
              <w:rPr>
                <w:rFonts w:ascii="Arial" w:hAnsi="Arial" w:cs="Arial"/>
                <w:sz w:val="20"/>
                <w:szCs w:val="20"/>
              </w:rPr>
              <w:t xml:space="preserve">, а длина соответствующей дуги равна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  <w:sz w:val="20"/>
                      <w:szCs w:val="20"/>
                    </w:rPr>
                    <m:t>180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R</m:t>
              </m:r>
            </m:oMath>
            <w:r w:rsidRPr="00CF35E2">
              <w:rPr>
                <w:rFonts w:ascii="Arial" w:hAnsi="Arial" w:cs="Arial"/>
                <w:sz w:val="20"/>
                <w:szCs w:val="20"/>
              </w:rPr>
              <w:t xml:space="preserve">; что в отличие от углов между прямыми и между векторами, центральный угол </w:t>
            </w:r>
            <w:r w:rsidRPr="00CF35E2">
              <w:rPr>
                <w:rFonts w:ascii="Arial" w:hAnsi="Arial" w:cs="Arial"/>
                <w:sz w:val="20"/>
                <w:szCs w:val="20"/>
              </w:rPr>
              <w:sym w:font="Symbol" w:char="F061"/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изменяется не от 0</w:t>
            </w:r>
            <w:r w:rsidRPr="00CF35E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до 180</w:t>
            </w:r>
            <w:r w:rsidRPr="00CF35E2">
              <w:rPr>
                <w:rFonts w:ascii="Arial" w:hAnsi="Arial" w:cs="Arial"/>
                <w:sz w:val="20"/>
                <w:szCs w:val="20"/>
              </w:rPr>
              <w:sym w:font="Symbol" w:char="F0B0"/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, а в промежутке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0</m:t>
                  </m:r>
                </m:e>
                <m:sup>
                  <m:r>
                    <w:rPr>
                      <w:rFonts w:ascii="Cambria Math" w:hAnsi="Arial" w:cs="Arial"/>
                      <w:sz w:val="20"/>
                      <w:szCs w:val="20"/>
                    </w:rPr>
                    <m:t>°</m:t>
                  </m:r>
                </m:sup>
              </m:sSup>
              <m:r>
                <w:rPr>
                  <w:rFonts w:ascii="Cambria Math" w:hAnsi="Arial" w:cs="Arial"/>
                  <w:sz w:val="20"/>
                  <w:szCs w:val="20"/>
                </w:rPr>
                <m:t>≤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α</m:t>
              </m:r>
              <m:r>
                <w:rPr>
                  <w:rFonts w:ascii="Cambria Math" w:hAnsi="Arial" w:cs="Arial"/>
                  <w:sz w:val="20"/>
                  <w:szCs w:val="20"/>
                </w:rPr>
                <m:t>≤</m:t>
              </m:r>
              <m:sSup>
                <m:sSupPr>
                  <m:ctrlPr>
                    <w:rPr>
                      <w:rFonts w:ascii="Cambria Math" w:hAnsi="Arial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Arial" w:cs="Arial"/>
                      <w:sz w:val="20"/>
                      <w:szCs w:val="20"/>
                    </w:rPr>
                    <m:t>180</m:t>
                  </m:r>
                </m:e>
                <m:sup>
                  <m:r>
                    <w:rPr>
                      <w:rFonts w:ascii="Cambria Math" w:hAnsi="Arial" w:cs="Arial"/>
                      <w:sz w:val="20"/>
                      <w:szCs w:val="20"/>
                    </w:rPr>
                    <m:t>°</m:t>
                  </m:r>
                </m:sup>
              </m:sSup>
            </m:oMath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РД,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П.120, в.17-18, № 43(2,4), 44(2,4,6)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22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.01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37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Решение задач п.113-120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 xml:space="preserve">Знать </w:t>
            </w:r>
            <w:r w:rsidRPr="00CF35E2">
              <w:rPr>
                <w:rFonts w:ascii="Arial" w:hAnsi="Arial" w:cs="Arial"/>
                <w:sz w:val="20"/>
                <w:szCs w:val="20"/>
              </w:rPr>
              <w:t>теоретический материал по изученной теме;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 xml:space="preserve">Уметь </w:t>
            </w:r>
            <w:r w:rsidRPr="00CF35E2">
              <w:rPr>
                <w:rFonts w:ascii="Arial" w:hAnsi="Arial" w:cs="Arial"/>
                <w:sz w:val="20"/>
                <w:szCs w:val="20"/>
              </w:rPr>
              <w:t>использовать знания при решении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№ 46(2,4,6), 48(2), 49(3) 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ДМ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26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.01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Контрольная работа №4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«Многоугольники».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</w:t>
            </w:r>
            <w:r w:rsidRPr="00CF35E2">
              <w:rPr>
                <w:rFonts w:ascii="Arial" w:hAnsi="Arial" w:cs="Arial"/>
                <w:sz w:val="20"/>
                <w:szCs w:val="20"/>
              </w:rPr>
              <w:t>применять полученные ЗУН при решении примеров и задач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29</w:t>
            </w:r>
            <w:r w:rsidR="00021093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.01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 </w:t>
            </w:r>
            <w:r w:rsidRPr="00CF35E2">
              <w:rPr>
                <w:rFonts w:ascii="Arial" w:hAnsi="Arial" w:cs="Arial"/>
                <w:sz w:val="20"/>
                <w:szCs w:val="20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2.02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15944" w:type="dxa"/>
            <w:gridSpan w:val="8"/>
            <w:shd w:val="clear" w:color="auto" w:fill="C6D9F1" w:themeFill="text2" w:themeFillTint="3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CF35E2">
              <w:rPr>
                <w:b/>
                <w:sz w:val="20"/>
                <w:szCs w:val="20"/>
              </w:rPr>
              <w:t>§14.  Площади фигур. (16 часов)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Понятие площади. Площадь прямоугольника.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свойства площади простой фигуры;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П.12-122, в.1-2, № 3,5,7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5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Площадь параллелограмма.</w:t>
            </w:r>
          </w:p>
          <w:p w:rsidR="0015464E" w:rsidRPr="00CF35E2" w:rsidRDefault="0015464E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15464E">
              <w:rPr>
                <w:rFonts w:ascii="Arial" w:hAnsi="Arial" w:cs="Arial"/>
                <w:color w:val="FF0000"/>
                <w:sz w:val="20"/>
                <w:szCs w:val="20"/>
              </w:rPr>
              <w:t>День российской науки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формулу площади прямоугольника;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использовать при решении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 123, в.3, № 10,12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[1], с.44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9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Площадь параллелограмма.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формулы площади параллелограмма </w:t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ah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F35E2">
              <w:rPr>
                <w:rFonts w:ascii="Arial" w:hAnsi="Arial" w:cs="Arial"/>
                <w:sz w:val="20"/>
                <w:szCs w:val="20"/>
              </w:rPr>
              <w:br/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ab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sin</w:t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1"/>
            </w:r>
            <w:r w:rsidRPr="00CF35E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lastRenderedPageBreak/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свободно, не копаясь в памяти, применять их при решении задач. 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 123,  № 13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[1], с.44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12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Площадь треугольника. Формула Герона для площади треугольника.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Знать формулы площади треугольника </w:t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oMath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ah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F35E2">
              <w:rPr>
                <w:rFonts w:ascii="Arial" w:hAnsi="Arial" w:cs="Arial"/>
                <w:sz w:val="20"/>
                <w:szCs w:val="20"/>
              </w:rPr>
              <w:br/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den>
              </m:f>
            </m:oMath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ab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sin</w:t>
            </w: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1"/>
            </w:r>
            <w:r w:rsidRPr="00CF35E2">
              <w:rPr>
                <w:rFonts w:ascii="Arial" w:hAnsi="Arial" w:cs="Arial"/>
                <w:sz w:val="20"/>
                <w:szCs w:val="20"/>
              </w:rPr>
              <w:t>, формулу Герона;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свободно, не копаясь в памяти, применять их при решении задач.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П.124-125, в.4-5, № 17,19,21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lang w:val="en-US"/>
              </w:rPr>
              <w:t>[1], с.</w:t>
            </w:r>
            <w:r w:rsidRPr="00CF35E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16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.02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5464E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Площадь треугольника. Формула Герона для площади треугольника</w:t>
            </w:r>
          </w:p>
          <w:p w:rsidR="001321D3" w:rsidRPr="00CF35E2" w:rsidRDefault="0015464E" w:rsidP="000174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День защитника отечества</w:t>
            </w:r>
            <w:r w:rsidR="001321D3" w:rsidRPr="00CF35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П.124-125, № 30(2,4,6), 32(2)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[1], с.45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19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.02</w:t>
            </w:r>
          </w:p>
        </w:tc>
      </w:tr>
      <w:tr w:rsidR="001321D3" w:rsidRPr="00CF35E2" w:rsidTr="000174E4">
        <w:trPr>
          <w:trHeight w:val="674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Площадь трапеции.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формулу вычисления площади  трапеции, которая равняется произведению полусуммы оснований на её высоту;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пользоваться этой формулой при решении задач.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П.126, в.6, №  38,39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26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.02</w:t>
            </w:r>
          </w:p>
        </w:tc>
      </w:tr>
      <w:tr w:rsidR="001321D3" w:rsidRPr="00CF35E2" w:rsidTr="000174E4">
        <w:trPr>
          <w:trHeight w:val="602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Площадь трапеции.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П.126, в.6, № 41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2.03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Контрольная работа №5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«Площади фигур».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</w:t>
            </w:r>
            <w:r w:rsidRPr="00CF35E2">
              <w:rPr>
                <w:rFonts w:ascii="Arial" w:hAnsi="Arial" w:cs="Arial"/>
                <w:sz w:val="20"/>
                <w:szCs w:val="20"/>
              </w:rPr>
              <w:t>применять полученные ЗУН при решении примеров и задач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5.03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  <w:p w:rsidR="0015464E" w:rsidRPr="0015464E" w:rsidRDefault="0015464E" w:rsidP="000174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 </w:t>
            </w:r>
            <w:r w:rsidRPr="00CF35E2">
              <w:rPr>
                <w:rFonts w:ascii="Arial" w:hAnsi="Arial" w:cs="Arial"/>
                <w:sz w:val="20"/>
                <w:szCs w:val="20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9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.03</w:t>
            </w:r>
          </w:p>
        </w:tc>
      </w:tr>
      <w:tr w:rsidR="001321D3" w:rsidRPr="00CF35E2" w:rsidTr="000174E4">
        <w:trPr>
          <w:trHeight w:val="1720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Формулы радиусов вписанной и описанной окружности треугольника.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и помнить формулы для радиусов вписанной и описанной окружностей так, чтобы всякий раз при необходимости не приходилось их припоминать;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применять их в сравнительно несложных случаях, а так же разбираться в готовых решениях, устанавливать связь между получаемыми результатами.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, что площади подобных фигур относятся как квадраты их соответствующих линейных размеров, что с увеличением или уменьшением линейных размеров в k раз её площадь соответственно увеличивается или уменьшается в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CF35E2">
              <w:rPr>
                <w:rFonts w:ascii="Arial" w:hAnsi="Arial" w:cs="Arial"/>
                <w:sz w:val="20"/>
                <w:szCs w:val="20"/>
              </w:rPr>
              <w:t>раз;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П.127, № 43(2,4),45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[1], с.46, 47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12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.03</w:t>
            </w:r>
          </w:p>
        </w:tc>
      </w:tr>
      <w:tr w:rsidR="001321D3" w:rsidRPr="00CF35E2" w:rsidTr="000174E4">
        <w:trPr>
          <w:trHeight w:val="172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Формулы радиусов вписанной и описанной окружности треугольника.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П.127, № 47,48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ДМ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[1], с.48</w:t>
            </w: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16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.03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51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Площади подобных фигур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находить отношение площадей подобных фигур по известным длинам пары соответствующих элементов этих фигур.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 128, в.7, № 50,51</w:t>
            </w:r>
          </w:p>
        </w:tc>
        <w:tc>
          <w:tcPr>
            <w:tcW w:w="1497" w:type="dxa"/>
            <w:shd w:val="clear" w:color="auto" w:fill="F3F3F3"/>
          </w:tcPr>
          <w:p w:rsidR="001321D3" w:rsidRPr="00CF35E2" w:rsidRDefault="001321D3" w:rsidP="000174E4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851082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2.04</w:t>
            </w:r>
          </w:p>
        </w:tc>
      </w:tr>
      <w:tr w:rsidR="001321D3" w:rsidRPr="00CF35E2" w:rsidTr="000174E4">
        <w:trPr>
          <w:trHeight w:val="70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Площадь круга.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определение круга, переход от площадей плоских многоугольников к площади круга, формулы площади круга, кругового сектора и кругового сегмента;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вычислять площади круга, кругового сектора и кругового сегмента.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П.129, в.8-9, № 54(2), 56(2),57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6.04</w:t>
            </w:r>
          </w:p>
        </w:tc>
      </w:tr>
      <w:tr w:rsidR="001321D3" w:rsidRPr="00CF35E2" w:rsidTr="000174E4">
        <w:trPr>
          <w:trHeight w:val="70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Площадь круга.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</w:t>
            </w:r>
          </w:p>
        </w:tc>
        <w:tc>
          <w:tcPr>
            <w:tcW w:w="2830" w:type="dxa"/>
            <w:vMerge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П.129, № 58, 59(2,4,6)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9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.04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Контрольная работа №6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 xml:space="preserve">по теме </w:t>
            </w:r>
          </w:p>
          <w:p w:rsidR="001321D3" w:rsidRPr="00CF35E2" w:rsidRDefault="001321D3" w:rsidP="000174E4">
            <w:pPr>
              <w:tabs>
                <w:tab w:val="left" w:pos="2055"/>
              </w:tabs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«Площади фигур».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УПЗУН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</w:t>
            </w:r>
            <w:r w:rsidRPr="00CF35E2">
              <w:rPr>
                <w:rFonts w:ascii="Arial" w:hAnsi="Arial" w:cs="Arial"/>
                <w:sz w:val="20"/>
                <w:szCs w:val="20"/>
              </w:rPr>
              <w:t>применять полученные ЗУН при решении примеров и задач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</w:t>
            </w:r>
            <w:r w:rsidR="00021093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3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.04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УКЗУН</w:t>
            </w: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 xml:space="preserve">Уметь:   </w:t>
            </w:r>
            <w:r w:rsidRPr="00CF35E2">
              <w:rPr>
                <w:rFonts w:ascii="Arial" w:hAnsi="Arial" w:cs="Arial"/>
                <w:sz w:val="20"/>
                <w:szCs w:val="20"/>
              </w:rPr>
              <w:t>выполнять работу над ошибками, допущенными в  КР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16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.04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15944" w:type="dxa"/>
            <w:gridSpan w:val="8"/>
            <w:shd w:val="clear" w:color="auto" w:fill="C6D9F1" w:themeFill="text2" w:themeFillTint="3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CF35E2">
              <w:rPr>
                <w:b/>
                <w:sz w:val="20"/>
                <w:szCs w:val="20"/>
              </w:rPr>
              <w:t>§15.  Элементы стереометрии. (5 часов)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Аксиомы стереометрии.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три стереометрические аксиомы;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Владеть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наглядными представлениями о новых понятиях;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решать несложные задачи на доказательство.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П.130, №3, 5(2)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20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.04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Параллельность прямых и плоскостей в пространстве.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формулировки теорем 15.1 и 15.2 и пять следствий их них;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Владеть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наглядными представлениями о новых понятиях;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решать несложные задачи типа 1 -9 учебника.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П.131, № 7(2)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23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.04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Перпендикулярность прямых и плоскостей в пространстве.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определения: перпендикулярности прямых в пространстве, перпендикулярности прямой и плоскости, перпендикулярности двух плоскостей;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Владеть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наглядными представлениями о новых понятиях;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решать несложные задачи типа 10-16 учебника.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П.132, № 10(2,4), 12,13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27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.04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Многогранники.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такие виды многогранников как призмы и пирамиды, формулу вычисления объёма прямоугольного параллелепипеда и куба;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решать несложные задачи.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 133, № 18,22,25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30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.04</w:t>
            </w:r>
          </w:p>
        </w:tc>
      </w:tr>
      <w:tr w:rsidR="001321D3" w:rsidRPr="00CF35E2" w:rsidTr="000174E4">
        <w:trPr>
          <w:trHeight w:val="347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Тела вращения.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КУ</w:t>
            </w:r>
          </w:p>
        </w:tc>
        <w:tc>
          <w:tcPr>
            <w:tcW w:w="2830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Знать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такие виды тел вращения как цилиндр, конус, шар и  формулы вычисления объёмов этих тел;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i/>
                <w:sz w:val="20"/>
                <w:szCs w:val="20"/>
              </w:rPr>
              <w:t>Уметь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решать несложные задачи.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ФО, 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П. 134, № 46,47,51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4.05</w:t>
            </w:r>
          </w:p>
        </w:tc>
      </w:tr>
      <w:tr w:rsidR="001321D3" w:rsidRPr="00CF35E2" w:rsidTr="000174E4">
        <w:trPr>
          <w:trHeight w:val="231"/>
          <w:tblCellSpacing w:w="7" w:type="dxa"/>
          <w:jc w:val="center"/>
        </w:trPr>
        <w:tc>
          <w:tcPr>
            <w:tcW w:w="15944" w:type="dxa"/>
            <w:gridSpan w:val="8"/>
            <w:shd w:val="clear" w:color="auto" w:fill="C6D9F1" w:themeFill="text2" w:themeFillTint="3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sz w:val="20"/>
                <w:szCs w:val="20"/>
              </w:rPr>
            </w:pPr>
            <w:r w:rsidRPr="00CF35E2">
              <w:rPr>
                <w:rStyle w:val="a3"/>
                <w:sz w:val="20"/>
                <w:szCs w:val="20"/>
              </w:rPr>
              <w:t>Итоговое повторение курса планиметрии. (6 часа)</w:t>
            </w:r>
          </w:p>
        </w:tc>
      </w:tr>
      <w:tr w:rsidR="001321D3" w:rsidRPr="00CF35E2" w:rsidTr="000174E4">
        <w:trPr>
          <w:trHeight w:val="23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Треугольники.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830" w:type="dxa"/>
            <w:vMerge w:val="restart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>Знать: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материал, изученный в 7-9 классах</w:t>
            </w:r>
          </w:p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5E2">
              <w:rPr>
                <w:rFonts w:ascii="Arial" w:hAnsi="Arial" w:cs="Arial"/>
                <w:sz w:val="20"/>
                <w:szCs w:val="20"/>
                <w:u w:val="single"/>
              </w:rPr>
              <w:t>Уметь:</w:t>
            </w:r>
            <w:r w:rsidRPr="00CF35E2">
              <w:rPr>
                <w:rFonts w:ascii="Arial" w:hAnsi="Arial" w:cs="Arial"/>
                <w:sz w:val="20"/>
                <w:szCs w:val="20"/>
              </w:rPr>
              <w:t xml:space="preserve"> применять полученные ЗУН при решении примеров и задач</w:t>
            </w: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7.05</w:t>
            </w:r>
          </w:p>
        </w:tc>
      </w:tr>
      <w:tr w:rsidR="001321D3" w:rsidRPr="00CF35E2" w:rsidTr="000174E4">
        <w:trPr>
          <w:trHeight w:val="23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Параллельность и перпендикулярность.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11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.05</w:t>
            </w:r>
          </w:p>
        </w:tc>
      </w:tr>
      <w:tr w:rsidR="001321D3" w:rsidRPr="00CF35E2" w:rsidTr="000174E4">
        <w:trPr>
          <w:trHeight w:val="23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Четырёхугольники</w:t>
            </w:r>
          </w:p>
          <w:p w:rsidR="0015464E" w:rsidRPr="0015464E" w:rsidRDefault="0015464E" w:rsidP="000174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14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.05</w:t>
            </w:r>
          </w:p>
        </w:tc>
      </w:tr>
      <w:tr w:rsidR="001321D3" w:rsidRPr="00CF35E2" w:rsidTr="000174E4">
        <w:trPr>
          <w:trHeight w:val="23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Окружность и круг.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18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.05</w:t>
            </w:r>
          </w:p>
        </w:tc>
      </w:tr>
      <w:tr w:rsidR="001321D3" w:rsidRPr="00CF35E2" w:rsidTr="000174E4">
        <w:trPr>
          <w:trHeight w:val="23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lastRenderedPageBreak/>
              <w:t>65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Многоугольники.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830" w:type="dxa"/>
            <w:vMerge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ИР, РД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21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.05</w:t>
            </w:r>
          </w:p>
        </w:tc>
      </w:tr>
      <w:tr w:rsidR="001321D3" w:rsidRPr="00CF35E2" w:rsidTr="000174E4">
        <w:trPr>
          <w:trHeight w:val="23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Координаты и векторы.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УОП</w:t>
            </w:r>
          </w:p>
        </w:tc>
        <w:tc>
          <w:tcPr>
            <w:tcW w:w="2830" w:type="dxa"/>
            <w:vMerge/>
            <w:shd w:val="clear" w:color="auto" w:fill="F3F3F3"/>
          </w:tcPr>
          <w:p w:rsidR="001321D3" w:rsidRPr="00CF35E2" w:rsidRDefault="001321D3" w:rsidP="000174E4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  <w:r w:rsidRPr="00CF35E2">
              <w:rPr>
                <w:rFonts w:ascii="Arial" w:hAnsi="Arial" w:cs="Arial"/>
                <w:sz w:val="20"/>
                <w:szCs w:val="20"/>
              </w:rPr>
              <w:t>индивидуальные задания</w:t>
            </w: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5519CF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25</w:t>
            </w:r>
            <w:r w:rsidR="001321D3" w:rsidRPr="00CF35E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.05</w:t>
            </w:r>
          </w:p>
        </w:tc>
      </w:tr>
      <w:tr w:rsidR="001321D3" w:rsidRPr="00CF35E2" w:rsidTr="000174E4">
        <w:trPr>
          <w:trHeight w:val="23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5E2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1321D3" w:rsidRPr="00CF35E2" w:rsidRDefault="005519CF" w:rsidP="000174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3F3F3"/>
          </w:tcPr>
          <w:p w:rsidR="001321D3" w:rsidRPr="00CF35E2" w:rsidRDefault="001321D3" w:rsidP="000174E4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1321D3" w:rsidRPr="00CF35E2" w:rsidRDefault="001321D3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3F3F3"/>
            <w:vAlign w:val="center"/>
          </w:tcPr>
          <w:p w:rsidR="001321D3" w:rsidRPr="00CF35E2" w:rsidRDefault="001321D3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1321D3" w:rsidRPr="00CF35E2" w:rsidRDefault="001321D3" w:rsidP="000174E4">
            <w:pPr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B5D8B" w:rsidRPr="00CF35E2" w:rsidTr="000174E4">
        <w:trPr>
          <w:trHeight w:val="231"/>
          <w:tblCellSpacing w:w="7" w:type="dxa"/>
          <w:jc w:val="center"/>
        </w:trPr>
        <w:tc>
          <w:tcPr>
            <w:tcW w:w="562" w:type="dxa"/>
            <w:shd w:val="clear" w:color="auto" w:fill="F3F3F3"/>
            <w:vAlign w:val="center"/>
          </w:tcPr>
          <w:p w:rsidR="006B5D8B" w:rsidRPr="00CF35E2" w:rsidRDefault="006B5D8B" w:rsidP="00017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  <w:tc>
          <w:tcPr>
            <w:tcW w:w="2866" w:type="dxa"/>
            <w:shd w:val="clear" w:color="auto" w:fill="F3F3F3"/>
            <w:vAlign w:val="center"/>
          </w:tcPr>
          <w:p w:rsidR="006B5D8B" w:rsidRPr="00CF35E2" w:rsidRDefault="006B5D8B" w:rsidP="000174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</w:t>
            </w:r>
          </w:p>
        </w:tc>
        <w:tc>
          <w:tcPr>
            <w:tcW w:w="1055" w:type="dxa"/>
            <w:shd w:val="clear" w:color="auto" w:fill="F3F3F3"/>
            <w:vAlign w:val="center"/>
          </w:tcPr>
          <w:p w:rsidR="006B5D8B" w:rsidRPr="00CF35E2" w:rsidRDefault="006B5D8B" w:rsidP="00017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3F3F3"/>
          </w:tcPr>
          <w:p w:rsidR="006B5D8B" w:rsidRPr="00CF35E2" w:rsidRDefault="006B5D8B" w:rsidP="000174E4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3F3F3"/>
            <w:vAlign w:val="center"/>
          </w:tcPr>
          <w:p w:rsidR="006B5D8B" w:rsidRPr="00CF35E2" w:rsidRDefault="006B5D8B" w:rsidP="000174E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dxa"/>
            <w:shd w:val="clear" w:color="auto" w:fill="F3F3F3"/>
          </w:tcPr>
          <w:p w:rsidR="006B5D8B" w:rsidRPr="00CF35E2" w:rsidRDefault="006B5D8B" w:rsidP="00017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3F3F3"/>
            <w:vAlign w:val="center"/>
          </w:tcPr>
          <w:p w:rsidR="006B5D8B" w:rsidRPr="00CF35E2" w:rsidRDefault="006B5D8B" w:rsidP="000174E4">
            <w:pPr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F3F3F3"/>
          </w:tcPr>
          <w:p w:rsidR="006B5D8B" w:rsidRDefault="006B5D8B" w:rsidP="000174E4">
            <w:pPr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1321D3" w:rsidRPr="00CF35E2" w:rsidRDefault="001321D3" w:rsidP="001321D3">
      <w:pPr>
        <w:rPr>
          <w:sz w:val="20"/>
          <w:szCs w:val="20"/>
        </w:rPr>
      </w:pPr>
    </w:p>
    <w:p w:rsidR="00E33F30" w:rsidRPr="00466C5E" w:rsidRDefault="00E33F30" w:rsidP="00E33F30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E33F30" w:rsidRPr="00466C5E" w:rsidRDefault="00E33F30" w:rsidP="00E33F30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174E4" w:rsidRDefault="000174E4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21093" w:rsidRDefault="00021093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21093" w:rsidRDefault="00021093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021093" w:rsidRDefault="00021093" w:rsidP="008E3748">
      <w:pPr>
        <w:shd w:val="clear" w:color="auto" w:fill="FFFFFF"/>
        <w:rPr>
          <w:rFonts w:ascii="Georgia" w:hAnsi="Georgia"/>
          <w:b/>
          <w:bCs/>
          <w:color w:val="000000"/>
          <w:sz w:val="20"/>
          <w:szCs w:val="20"/>
          <w:u w:val="single"/>
        </w:rPr>
      </w:pPr>
    </w:p>
    <w:p w:rsidR="008E3748" w:rsidRPr="00E33F30" w:rsidRDefault="008E3748" w:rsidP="008E3748">
      <w:pPr>
        <w:shd w:val="clear" w:color="auto" w:fill="FFFFFF"/>
        <w:rPr>
          <w:rFonts w:ascii="Calibri" w:hAnsi="Calibri"/>
          <w:color w:val="000000"/>
          <w:sz w:val="20"/>
          <w:szCs w:val="20"/>
        </w:rPr>
      </w:pPr>
      <w:r w:rsidRPr="00E33F30">
        <w:rPr>
          <w:rFonts w:ascii="Georgia" w:hAnsi="Georgia"/>
          <w:b/>
          <w:bCs/>
          <w:color w:val="000000"/>
          <w:sz w:val="20"/>
          <w:szCs w:val="20"/>
          <w:u w:val="single"/>
        </w:rPr>
        <w:t>Учебное и учебно-методическое обеспечение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1. </w:t>
      </w: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Асмолов А.Г. </w:t>
      </w:r>
      <w:r w:rsidRPr="00E33F30">
        <w:rPr>
          <w:rFonts w:ascii="Arial" w:hAnsi="Arial" w:cs="Arial"/>
          <w:color w:val="000000"/>
          <w:sz w:val="20"/>
          <w:szCs w:val="20"/>
        </w:rPr>
        <w:t>Системно-деятельностный подход к разработке стандартов нового поколения. М.: Пе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дагогика, 2010.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2. </w:t>
      </w: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Бурмистрова Т.А. </w:t>
      </w:r>
      <w:r w:rsidRPr="00E33F30">
        <w:rPr>
          <w:rFonts w:ascii="Arial" w:hAnsi="Arial" w:cs="Arial"/>
          <w:color w:val="000000"/>
          <w:sz w:val="20"/>
          <w:szCs w:val="20"/>
        </w:rPr>
        <w:t>Геометрия. 7—9 классы: Сборник рабочих программ. М.: Просвещение, 2012.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3.Погорелое А.В. </w:t>
      </w:r>
      <w:r w:rsidRPr="00E33F30">
        <w:rPr>
          <w:rFonts w:ascii="Arial" w:hAnsi="Arial" w:cs="Arial"/>
          <w:color w:val="000000"/>
          <w:sz w:val="20"/>
          <w:szCs w:val="20"/>
        </w:rPr>
        <w:t>Геометрия. 7—9 классы: Учеб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ник для общеобразовательных уч</w:t>
      </w:r>
      <w:r w:rsidR="00E33F30">
        <w:rPr>
          <w:rFonts w:ascii="Arial" w:hAnsi="Arial" w:cs="Arial"/>
          <w:color w:val="000000"/>
          <w:sz w:val="20"/>
          <w:szCs w:val="20"/>
        </w:rPr>
        <w:t>реждений. М.: Про</w:t>
      </w:r>
      <w:r w:rsidR="00E33F30">
        <w:rPr>
          <w:rFonts w:ascii="Arial" w:hAnsi="Arial" w:cs="Arial"/>
          <w:color w:val="000000"/>
          <w:sz w:val="20"/>
          <w:szCs w:val="20"/>
        </w:rPr>
        <w:softHyphen/>
        <w:t>свещение, 2017</w:t>
      </w:r>
      <w:r w:rsidRPr="00E33F30">
        <w:rPr>
          <w:rFonts w:ascii="Arial" w:hAnsi="Arial" w:cs="Arial"/>
          <w:color w:val="000000"/>
          <w:sz w:val="20"/>
          <w:szCs w:val="20"/>
        </w:rPr>
        <w:t>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4.Гусев В.А., Медяник А.И. </w:t>
      </w:r>
      <w:r w:rsidRPr="00E33F30">
        <w:rPr>
          <w:rFonts w:ascii="Arial" w:hAnsi="Arial" w:cs="Arial"/>
          <w:color w:val="000000"/>
          <w:sz w:val="20"/>
          <w:szCs w:val="20"/>
        </w:rPr>
        <w:t>Дидактические мате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риалы по геометрии для 9 класса. М.: Просвещение, 2009.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5.Дудницын Ю.П. </w:t>
      </w:r>
      <w:r w:rsidRPr="00E33F30">
        <w:rPr>
          <w:rFonts w:ascii="Arial" w:hAnsi="Arial" w:cs="Arial"/>
          <w:color w:val="000000"/>
          <w:sz w:val="20"/>
          <w:szCs w:val="20"/>
        </w:rPr>
        <w:t>Геометрия: Рабочая тетрадь дл</w:t>
      </w:r>
      <w:r w:rsidR="00E33F30">
        <w:rPr>
          <w:rFonts w:ascii="Arial" w:hAnsi="Arial" w:cs="Arial"/>
          <w:color w:val="000000"/>
          <w:sz w:val="20"/>
          <w:szCs w:val="20"/>
        </w:rPr>
        <w:t>я 9класса. М.: Просвещение, 2017</w:t>
      </w:r>
      <w:r w:rsidRPr="00E33F30">
        <w:rPr>
          <w:rFonts w:ascii="Arial" w:hAnsi="Arial" w:cs="Arial"/>
          <w:color w:val="000000"/>
          <w:sz w:val="20"/>
          <w:szCs w:val="20"/>
        </w:rPr>
        <w:t>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6.Зив Б.Р, Мейлер В.М., Баханский В.Ф. </w:t>
      </w:r>
      <w:r w:rsidRPr="00E33F30">
        <w:rPr>
          <w:rFonts w:ascii="Arial" w:hAnsi="Arial" w:cs="Arial"/>
          <w:color w:val="000000"/>
          <w:sz w:val="20"/>
          <w:szCs w:val="20"/>
        </w:rPr>
        <w:t>Задачи по геометрии для 7—11 классов. М: Просвещение, 2011.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7.Алтынов П.И. </w:t>
      </w:r>
      <w:r w:rsidRPr="00E33F30">
        <w:rPr>
          <w:rFonts w:ascii="Arial" w:hAnsi="Arial" w:cs="Arial"/>
          <w:color w:val="000000"/>
          <w:sz w:val="20"/>
          <w:szCs w:val="20"/>
        </w:rPr>
        <w:t>Геометрия, 7—9 классы. Тесты: Учебно-методическое пособие. М.: Дрофа, 2010.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8.Жохов В.И., Карташева Г.Д., Крайнева Л.Б. </w:t>
      </w:r>
      <w:r w:rsidRPr="00E33F30">
        <w:rPr>
          <w:rFonts w:ascii="Arial" w:hAnsi="Arial" w:cs="Arial"/>
          <w:color w:val="000000"/>
          <w:sz w:val="20"/>
          <w:szCs w:val="20"/>
        </w:rPr>
        <w:t>Книга для учителя. М.: Просвещение, 2011.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9.Звавич Л.И. </w:t>
      </w:r>
      <w:r w:rsidRPr="00E33F30">
        <w:rPr>
          <w:rFonts w:ascii="Arial" w:hAnsi="Arial" w:cs="Arial"/>
          <w:color w:val="000000"/>
          <w:sz w:val="20"/>
          <w:szCs w:val="20"/>
        </w:rPr>
        <w:t>Новые контрольные и провероч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ные работы по геометрии. 7—9 классы. М.: Дрофа, 2011.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10.Кукарцева Г.И. </w:t>
      </w:r>
      <w:r w:rsidRPr="00E33F30">
        <w:rPr>
          <w:rFonts w:ascii="Arial" w:hAnsi="Arial" w:cs="Arial"/>
          <w:color w:val="000000"/>
          <w:sz w:val="20"/>
          <w:szCs w:val="20"/>
        </w:rPr>
        <w:t>Сборник задач по геометрии в рисунках и тестах. М.: Аквариум ГИППВ, 2010.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11.Ершова А.П., Голобородько В.В., Ершова А.С. </w:t>
      </w:r>
      <w:r w:rsidRPr="00E33F30">
        <w:rPr>
          <w:rFonts w:ascii="Arial" w:hAnsi="Arial" w:cs="Arial"/>
          <w:color w:val="000000"/>
          <w:sz w:val="20"/>
          <w:szCs w:val="20"/>
        </w:rPr>
        <w:t>Са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мостоятельные и контрольные работы по алгебре и геометрии. Разноуровневые дидактические мате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риалы для 8 класса. М.: Илекса, 2011.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12.</w:t>
      </w: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ГавриловаН.Ф. </w:t>
      </w:r>
      <w:r w:rsidRPr="00E33F30">
        <w:rPr>
          <w:rFonts w:ascii="Arial" w:hAnsi="Arial" w:cs="Arial"/>
          <w:color w:val="000000"/>
          <w:sz w:val="20"/>
          <w:szCs w:val="20"/>
        </w:rPr>
        <w:t>Геометрия. 9 класс: Контроль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но-измерительные материалы. М.: ВАКО, 2014.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13. </w:t>
      </w: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Гаврилова Н.Ф. </w:t>
      </w:r>
      <w:r w:rsidRPr="00E33F30">
        <w:rPr>
          <w:rFonts w:ascii="Arial" w:hAnsi="Arial" w:cs="Arial"/>
          <w:color w:val="000000"/>
          <w:sz w:val="20"/>
          <w:szCs w:val="20"/>
        </w:rPr>
        <w:t>Геометрия. 9 класс: Поурочные разработки. М.: ВАКО, 2014.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14. </w:t>
      </w: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Иненская М.А. </w:t>
      </w:r>
      <w:r w:rsidRPr="00E33F30">
        <w:rPr>
          <w:rFonts w:ascii="Arial" w:hAnsi="Arial" w:cs="Arial"/>
          <w:color w:val="000000"/>
          <w:sz w:val="20"/>
          <w:szCs w:val="20"/>
        </w:rPr>
        <w:t>Геометрия. 7—9 классы: Са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мостоятельные и контрольные работы. М.: Просве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щение, 2015.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15. Концепция Федеральных государственных образовательных стандартов общего образования / Под ред. А.М. Кондакова, А.А. Кузнецова. М.: Про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свещение, 2009.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16. </w:t>
      </w:r>
      <w:r w:rsidRPr="00E33F30">
        <w:rPr>
          <w:rFonts w:ascii="Arial" w:hAnsi="Arial" w:cs="Arial"/>
          <w:i/>
          <w:iCs/>
          <w:color w:val="000000"/>
          <w:sz w:val="20"/>
          <w:szCs w:val="20"/>
        </w:rPr>
        <w:t>Мищенко Т.М., Блинков А.Д. </w:t>
      </w:r>
      <w:r w:rsidRPr="00E33F30">
        <w:rPr>
          <w:rFonts w:ascii="Arial" w:hAnsi="Arial" w:cs="Arial"/>
          <w:color w:val="000000"/>
          <w:sz w:val="20"/>
          <w:szCs w:val="20"/>
        </w:rPr>
        <w:t>Геометрия. 9 класс: Тематические тесты. ГИА. М.: Просвеще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ние, 2015.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17. Национальная образовательная инициатива «Наша новая школа»: [Электронный документ]. Ре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жим доступа: </w:t>
      </w:r>
      <w:r w:rsidRPr="00E33F30">
        <w:rPr>
          <w:rFonts w:ascii="Arial" w:hAnsi="Arial" w:cs="Arial"/>
          <w:color w:val="000000"/>
          <w:sz w:val="20"/>
          <w:szCs w:val="20"/>
          <w:u w:val="single"/>
        </w:rPr>
        <w:t>http://mon.gov.ru/dok/akt/6591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18. Постановление Главного государственного санитарного врача РФ от 29.12.2010 № 189 «Сани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тарно-эпидемиологические требования к условиям и организации обучения в общеобразовательных учреждениях» (СанПиН 2.4.2.2621-10).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19. Приказ Министерства образования и науки РФ от 24.11.2011 № МД 1552/03 «Рекомендации во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обучающихся».</w:t>
      </w:r>
    </w:p>
    <w:p w:rsidR="008E3748" w:rsidRPr="00E33F30" w:rsidRDefault="008E3748" w:rsidP="008E3748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lastRenderedPageBreak/>
        <w:t>20. Примерная основная образовательная про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грамма образовательного учреждения. Основная школа. М.: Просвещение, 2011.</w:t>
      </w:r>
    </w:p>
    <w:p w:rsidR="000C02DB" w:rsidRPr="00E33F30" w:rsidRDefault="008E3748" w:rsidP="00E33F30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  <w:r w:rsidRPr="00E33F30">
        <w:rPr>
          <w:rFonts w:ascii="Arial" w:hAnsi="Arial" w:cs="Arial"/>
          <w:color w:val="000000"/>
          <w:sz w:val="20"/>
          <w:szCs w:val="20"/>
        </w:rPr>
        <w:t>21. Примерные программы внеурочной деятель</w:t>
      </w:r>
      <w:r w:rsidRPr="00E33F30">
        <w:rPr>
          <w:rFonts w:ascii="Arial" w:hAnsi="Arial" w:cs="Arial"/>
          <w:color w:val="000000"/>
          <w:sz w:val="20"/>
          <w:szCs w:val="20"/>
        </w:rPr>
        <w:softHyphen/>
        <w:t>ности / Под ред. В.А. Горского. М.: Просвещение, 2010.</w:t>
      </w:r>
    </w:p>
    <w:sectPr w:rsidR="000C02DB" w:rsidRPr="00E33F30" w:rsidSect="00F57F10">
      <w:footerReference w:type="default" r:id="rId8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6E" w:rsidRDefault="00A9276E" w:rsidP="0043055B">
      <w:r>
        <w:separator/>
      </w:r>
    </w:p>
  </w:endnote>
  <w:endnote w:type="continuationSeparator" w:id="0">
    <w:p w:rsidR="00A9276E" w:rsidRDefault="00A9276E" w:rsidP="0043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502050"/>
      <w:docPartObj>
        <w:docPartGallery w:val="Page Numbers (Bottom of Page)"/>
        <w:docPartUnique/>
      </w:docPartObj>
    </w:sdtPr>
    <w:sdtEndPr/>
    <w:sdtContent>
      <w:p w:rsidR="00851082" w:rsidRDefault="0085108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F81">
          <w:rPr>
            <w:noProof/>
          </w:rPr>
          <w:t>3</w:t>
        </w:r>
        <w:r>
          <w:fldChar w:fldCharType="end"/>
        </w:r>
      </w:p>
    </w:sdtContent>
  </w:sdt>
  <w:p w:rsidR="00851082" w:rsidRDefault="0085108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6E" w:rsidRDefault="00A9276E" w:rsidP="0043055B">
      <w:r>
        <w:separator/>
      </w:r>
    </w:p>
  </w:footnote>
  <w:footnote w:type="continuationSeparator" w:id="0">
    <w:p w:rsidR="00A9276E" w:rsidRDefault="00A9276E" w:rsidP="0043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b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b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b/>
        <w:sz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b/>
        <w:sz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b/>
        <w:sz w:val="28"/>
      </w:rPr>
    </w:lvl>
  </w:abstractNum>
  <w:abstractNum w:abstractNumId="5">
    <w:nsid w:val="00000016"/>
    <w:multiLevelType w:val="multilevel"/>
    <w:tmpl w:val="3DB81196"/>
    <w:name w:val="WW8Num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06D7D29"/>
    <w:multiLevelType w:val="hybridMultilevel"/>
    <w:tmpl w:val="E0E2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1524F4"/>
    <w:multiLevelType w:val="multilevel"/>
    <w:tmpl w:val="CDFE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474C07"/>
    <w:multiLevelType w:val="multilevel"/>
    <w:tmpl w:val="E460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2A4243"/>
    <w:multiLevelType w:val="multilevel"/>
    <w:tmpl w:val="B2C4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11433B"/>
    <w:multiLevelType w:val="multilevel"/>
    <w:tmpl w:val="DAC2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4D4581"/>
    <w:multiLevelType w:val="multilevel"/>
    <w:tmpl w:val="400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DE5B09"/>
    <w:multiLevelType w:val="multilevel"/>
    <w:tmpl w:val="4E64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60625F"/>
    <w:multiLevelType w:val="multilevel"/>
    <w:tmpl w:val="4EFC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15">
    <w:nsid w:val="152010DA"/>
    <w:multiLevelType w:val="multilevel"/>
    <w:tmpl w:val="56A0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6451000"/>
    <w:multiLevelType w:val="multilevel"/>
    <w:tmpl w:val="F87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8F6B29"/>
    <w:multiLevelType w:val="hybridMultilevel"/>
    <w:tmpl w:val="9098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D66B2D"/>
    <w:multiLevelType w:val="multilevel"/>
    <w:tmpl w:val="D83C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9A485E"/>
    <w:multiLevelType w:val="hybridMultilevel"/>
    <w:tmpl w:val="FEAE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4E63336"/>
    <w:multiLevelType w:val="multilevel"/>
    <w:tmpl w:val="9A12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591946"/>
    <w:multiLevelType w:val="hybridMultilevel"/>
    <w:tmpl w:val="705E2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163941"/>
    <w:multiLevelType w:val="multilevel"/>
    <w:tmpl w:val="4EC6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696A09"/>
    <w:multiLevelType w:val="multilevel"/>
    <w:tmpl w:val="4F08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20400F"/>
    <w:multiLevelType w:val="multilevel"/>
    <w:tmpl w:val="6562C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54080A"/>
    <w:multiLevelType w:val="hybridMultilevel"/>
    <w:tmpl w:val="3538F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6202413"/>
    <w:multiLevelType w:val="multilevel"/>
    <w:tmpl w:val="574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7E0510"/>
    <w:multiLevelType w:val="multilevel"/>
    <w:tmpl w:val="B9242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8908A2"/>
    <w:multiLevelType w:val="hybridMultilevel"/>
    <w:tmpl w:val="580C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7D1BBC"/>
    <w:multiLevelType w:val="hybridMultilevel"/>
    <w:tmpl w:val="57C6B4F8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1">
    <w:nsid w:val="3C3D25BB"/>
    <w:multiLevelType w:val="hybridMultilevel"/>
    <w:tmpl w:val="875C4A8E"/>
    <w:lvl w:ilvl="0" w:tplc="BBD8F9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95502F"/>
    <w:multiLevelType w:val="multilevel"/>
    <w:tmpl w:val="D332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5311CDD"/>
    <w:multiLevelType w:val="hybridMultilevel"/>
    <w:tmpl w:val="D472B22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>
    <w:nsid w:val="4B1B0894"/>
    <w:multiLevelType w:val="multilevel"/>
    <w:tmpl w:val="7F54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8B3250"/>
    <w:multiLevelType w:val="hybridMultilevel"/>
    <w:tmpl w:val="A58A3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AC7871"/>
    <w:multiLevelType w:val="multilevel"/>
    <w:tmpl w:val="B2C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A50280"/>
    <w:multiLevelType w:val="hybridMultilevel"/>
    <w:tmpl w:val="1B4E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137B2E"/>
    <w:multiLevelType w:val="multilevel"/>
    <w:tmpl w:val="B0FC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F6705E"/>
    <w:multiLevelType w:val="multilevel"/>
    <w:tmpl w:val="1B0C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B51814"/>
    <w:multiLevelType w:val="multilevel"/>
    <w:tmpl w:val="FF9E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6A6B68"/>
    <w:multiLevelType w:val="multilevel"/>
    <w:tmpl w:val="6190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765796"/>
    <w:multiLevelType w:val="multilevel"/>
    <w:tmpl w:val="9E96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A54B37"/>
    <w:multiLevelType w:val="multilevel"/>
    <w:tmpl w:val="6D748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5D4E86"/>
    <w:multiLevelType w:val="hybridMultilevel"/>
    <w:tmpl w:val="4E62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E16259"/>
    <w:multiLevelType w:val="multilevel"/>
    <w:tmpl w:val="8B6A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F05C1D"/>
    <w:multiLevelType w:val="multilevel"/>
    <w:tmpl w:val="22A8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7"/>
  </w:num>
  <w:num w:numId="3">
    <w:abstractNumId w:val="26"/>
  </w:num>
  <w:num w:numId="4">
    <w:abstractNumId w:val="31"/>
  </w:num>
  <w:num w:numId="5">
    <w:abstractNumId w:val="17"/>
  </w:num>
  <w:num w:numId="6">
    <w:abstractNumId w:val="3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30"/>
  </w:num>
  <w:num w:numId="14">
    <w:abstractNumId w:val="6"/>
  </w:num>
  <w:num w:numId="15">
    <w:abstractNumId w:val="44"/>
  </w:num>
  <w:num w:numId="16">
    <w:abstractNumId w:val="21"/>
  </w:num>
  <w:num w:numId="17">
    <w:abstractNumId w:val="19"/>
  </w:num>
  <w:num w:numId="18">
    <w:abstractNumId w:val="35"/>
  </w:num>
  <w:num w:numId="19">
    <w:abstractNumId w:val="25"/>
  </w:num>
  <w:num w:numId="20">
    <w:abstractNumId w:val="32"/>
  </w:num>
  <w:num w:numId="21">
    <w:abstractNumId w:val="12"/>
  </w:num>
  <w:num w:numId="22">
    <w:abstractNumId w:val="42"/>
  </w:num>
  <w:num w:numId="23">
    <w:abstractNumId w:val="16"/>
  </w:num>
  <w:num w:numId="24">
    <w:abstractNumId w:val="38"/>
  </w:num>
  <w:num w:numId="25">
    <w:abstractNumId w:val="22"/>
  </w:num>
  <w:num w:numId="26">
    <w:abstractNumId w:val="34"/>
  </w:num>
  <w:num w:numId="27">
    <w:abstractNumId w:val="18"/>
  </w:num>
  <w:num w:numId="28">
    <w:abstractNumId w:val="45"/>
  </w:num>
  <w:num w:numId="29">
    <w:abstractNumId w:val="23"/>
  </w:num>
  <w:num w:numId="30">
    <w:abstractNumId w:val="11"/>
  </w:num>
  <w:num w:numId="31">
    <w:abstractNumId w:val="28"/>
  </w:num>
  <w:num w:numId="32">
    <w:abstractNumId w:val="41"/>
  </w:num>
  <w:num w:numId="33">
    <w:abstractNumId w:val="24"/>
  </w:num>
  <w:num w:numId="34">
    <w:abstractNumId w:val="8"/>
  </w:num>
  <w:num w:numId="35">
    <w:abstractNumId w:val="10"/>
  </w:num>
  <w:num w:numId="36">
    <w:abstractNumId w:val="43"/>
  </w:num>
  <w:num w:numId="37">
    <w:abstractNumId w:val="46"/>
  </w:num>
  <w:num w:numId="38">
    <w:abstractNumId w:val="39"/>
  </w:num>
  <w:num w:numId="39">
    <w:abstractNumId w:val="40"/>
  </w:num>
  <w:num w:numId="40">
    <w:abstractNumId w:val="13"/>
  </w:num>
  <w:num w:numId="41">
    <w:abstractNumId w:val="9"/>
  </w:num>
  <w:num w:numId="42">
    <w:abstractNumId w:val="36"/>
  </w:num>
  <w:num w:numId="43">
    <w:abstractNumId w:val="15"/>
  </w:num>
  <w:num w:numId="44">
    <w:abstractNumId w:val="27"/>
  </w:num>
  <w:num w:numId="45">
    <w:abstractNumId w:val="20"/>
  </w:num>
  <w:num w:numId="46">
    <w:abstractNumId w:val="7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10"/>
    <w:rsid w:val="000174E4"/>
    <w:rsid w:val="00021093"/>
    <w:rsid w:val="000240F0"/>
    <w:rsid w:val="00025EF6"/>
    <w:rsid w:val="00040550"/>
    <w:rsid w:val="00062C00"/>
    <w:rsid w:val="000C02DB"/>
    <w:rsid w:val="001321D3"/>
    <w:rsid w:val="00134069"/>
    <w:rsid w:val="00136CCA"/>
    <w:rsid w:val="001406FD"/>
    <w:rsid w:val="0015464E"/>
    <w:rsid w:val="0018396F"/>
    <w:rsid w:val="002154D5"/>
    <w:rsid w:val="002401B3"/>
    <w:rsid w:val="00263C16"/>
    <w:rsid w:val="002F3EE0"/>
    <w:rsid w:val="002F6E5D"/>
    <w:rsid w:val="003035FE"/>
    <w:rsid w:val="00347788"/>
    <w:rsid w:val="003700D7"/>
    <w:rsid w:val="00380943"/>
    <w:rsid w:val="0043055B"/>
    <w:rsid w:val="004634FC"/>
    <w:rsid w:val="004D6C00"/>
    <w:rsid w:val="005519CF"/>
    <w:rsid w:val="006B5D8B"/>
    <w:rsid w:val="0075134D"/>
    <w:rsid w:val="007E68CE"/>
    <w:rsid w:val="007F491F"/>
    <w:rsid w:val="008056CE"/>
    <w:rsid w:val="00851082"/>
    <w:rsid w:val="008774C9"/>
    <w:rsid w:val="008E3748"/>
    <w:rsid w:val="00A22CF0"/>
    <w:rsid w:val="00A9276E"/>
    <w:rsid w:val="00AB3E79"/>
    <w:rsid w:val="00AD7083"/>
    <w:rsid w:val="00B02415"/>
    <w:rsid w:val="00B2170A"/>
    <w:rsid w:val="00BD0E7E"/>
    <w:rsid w:val="00C46109"/>
    <w:rsid w:val="00C479DD"/>
    <w:rsid w:val="00C82A59"/>
    <w:rsid w:val="00CC3382"/>
    <w:rsid w:val="00E14A9D"/>
    <w:rsid w:val="00E33F30"/>
    <w:rsid w:val="00E75F81"/>
    <w:rsid w:val="00E903C5"/>
    <w:rsid w:val="00F464A8"/>
    <w:rsid w:val="00F57F10"/>
    <w:rsid w:val="00F63D85"/>
    <w:rsid w:val="00F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57F10"/>
    <w:rPr>
      <w:b/>
      <w:bCs/>
    </w:rPr>
  </w:style>
  <w:style w:type="paragraph" w:styleId="a4">
    <w:name w:val="Normal (Web)"/>
    <w:basedOn w:val="a"/>
    <w:uiPriority w:val="99"/>
    <w:rsid w:val="00F57F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63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C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8774C9"/>
    <w:pPr>
      <w:ind w:left="720"/>
      <w:contextualSpacing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305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05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4"/>
    <w:rsid w:val="0043055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43055B"/>
    <w:rPr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rsid w:val="00430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 + Полужирный"/>
    <w:rsid w:val="00430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c"/>
    <w:rsid w:val="0043055B"/>
    <w:pPr>
      <w:widowControl w:val="0"/>
      <w:shd w:val="clear" w:color="auto" w:fill="FFFFFF"/>
      <w:spacing w:after="420" w:line="509" w:lineRule="exact"/>
      <w:ind w:hanging="36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3055B"/>
    <w:pPr>
      <w:widowControl w:val="0"/>
      <w:shd w:val="clear" w:color="auto" w:fill="FFFFFF"/>
      <w:spacing w:after="18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38">
    <w:name w:val="c38"/>
    <w:basedOn w:val="a0"/>
    <w:rsid w:val="00E903C5"/>
  </w:style>
  <w:style w:type="paragraph" w:customStyle="1" w:styleId="c39">
    <w:name w:val="c39"/>
    <w:basedOn w:val="a"/>
    <w:rsid w:val="00E903C5"/>
    <w:pPr>
      <w:spacing w:before="100" w:beforeAutospacing="1" w:after="100" w:afterAutospacing="1"/>
    </w:pPr>
  </w:style>
  <w:style w:type="character" w:customStyle="1" w:styleId="c14">
    <w:name w:val="c14"/>
    <w:basedOn w:val="a0"/>
    <w:rsid w:val="00E903C5"/>
  </w:style>
  <w:style w:type="paragraph" w:customStyle="1" w:styleId="c64">
    <w:name w:val="c64"/>
    <w:basedOn w:val="a"/>
    <w:rsid w:val="00E903C5"/>
    <w:pPr>
      <w:spacing w:before="100" w:beforeAutospacing="1" w:after="100" w:afterAutospacing="1"/>
    </w:pPr>
  </w:style>
  <w:style w:type="character" w:customStyle="1" w:styleId="c24">
    <w:name w:val="c24"/>
    <w:basedOn w:val="a0"/>
    <w:rsid w:val="00E903C5"/>
  </w:style>
  <w:style w:type="character" w:customStyle="1" w:styleId="c61">
    <w:name w:val="c61"/>
    <w:basedOn w:val="a0"/>
    <w:rsid w:val="00E903C5"/>
  </w:style>
  <w:style w:type="paragraph" w:customStyle="1" w:styleId="c7">
    <w:name w:val="c7"/>
    <w:basedOn w:val="a"/>
    <w:rsid w:val="00E903C5"/>
    <w:pPr>
      <w:spacing w:before="100" w:beforeAutospacing="1" w:after="100" w:afterAutospacing="1"/>
    </w:pPr>
  </w:style>
  <w:style w:type="character" w:customStyle="1" w:styleId="c36">
    <w:name w:val="c36"/>
    <w:basedOn w:val="a0"/>
    <w:rsid w:val="00E903C5"/>
  </w:style>
  <w:style w:type="paragraph" w:customStyle="1" w:styleId="c13">
    <w:name w:val="c13"/>
    <w:basedOn w:val="a"/>
    <w:rsid w:val="00E903C5"/>
    <w:pPr>
      <w:spacing w:before="100" w:beforeAutospacing="1" w:after="100" w:afterAutospacing="1"/>
    </w:pPr>
  </w:style>
  <w:style w:type="paragraph" w:customStyle="1" w:styleId="c68">
    <w:name w:val="c68"/>
    <w:basedOn w:val="a"/>
    <w:rsid w:val="00E903C5"/>
    <w:pPr>
      <w:spacing w:before="100" w:beforeAutospacing="1" w:after="100" w:afterAutospacing="1"/>
    </w:pPr>
  </w:style>
  <w:style w:type="paragraph" w:customStyle="1" w:styleId="c25">
    <w:name w:val="c25"/>
    <w:basedOn w:val="a"/>
    <w:rsid w:val="00E903C5"/>
    <w:pPr>
      <w:spacing w:before="100" w:beforeAutospacing="1" w:after="100" w:afterAutospacing="1"/>
    </w:pPr>
  </w:style>
  <w:style w:type="paragraph" w:customStyle="1" w:styleId="c63">
    <w:name w:val="c63"/>
    <w:basedOn w:val="a"/>
    <w:rsid w:val="00E903C5"/>
    <w:pPr>
      <w:spacing w:before="100" w:beforeAutospacing="1" w:after="100" w:afterAutospacing="1"/>
    </w:pPr>
  </w:style>
  <w:style w:type="paragraph" w:customStyle="1" w:styleId="c62">
    <w:name w:val="c62"/>
    <w:basedOn w:val="a"/>
    <w:rsid w:val="00E903C5"/>
    <w:pPr>
      <w:spacing w:before="100" w:beforeAutospacing="1" w:after="100" w:afterAutospacing="1"/>
    </w:pPr>
  </w:style>
  <w:style w:type="character" w:customStyle="1" w:styleId="c5">
    <w:name w:val="c5"/>
    <w:basedOn w:val="a0"/>
    <w:rsid w:val="00E903C5"/>
  </w:style>
  <w:style w:type="paragraph" w:customStyle="1" w:styleId="c0">
    <w:name w:val="c0"/>
    <w:basedOn w:val="a"/>
    <w:rsid w:val="008E3748"/>
    <w:pPr>
      <w:spacing w:before="100" w:beforeAutospacing="1" w:after="100" w:afterAutospacing="1"/>
    </w:pPr>
  </w:style>
  <w:style w:type="character" w:customStyle="1" w:styleId="c6">
    <w:name w:val="c6"/>
    <w:basedOn w:val="a0"/>
    <w:rsid w:val="008E3748"/>
  </w:style>
  <w:style w:type="character" w:customStyle="1" w:styleId="c4">
    <w:name w:val="c4"/>
    <w:basedOn w:val="a0"/>
    <w:rsid w:val="008E3748"/>
  </w:style>
  <w:style w:type="character" w:customStyle="1" w:styleId="c19">
    <w:name w:val="c19"/>
    <w:basedOn w:val="a0"/>
    <w:rsid w:val="008E3748"/>
  </w:style>
  <w:style w:type="paragraph" w:customStyle="1" w:styleId="c15">
    <w:name w:val="c15"/>
    <w:basedOn w:val="a"/>
    <w:rsid w:val="008E3748"/>
    <w:pPr>
      <w:spacing w:before="100" w:beforeAutospacing="1" w:after="100" w:afterAutospacing="1"/>
    </w:pPr>
  </w:style>
  <w:style w:type="character" w:customStyle="1" w:styleId="c2">
    <w:name w:val="c2"/>
    <w:basedOn w:val="a0"/>
    <w:rsid w:val="008E3748"/>
  </w:style>
  <w:style w:type="paragraph" w:customStyle="1" w:styleId="c22">
    <w:name w:val="c22"/>
    <w:basedOn w:val="a"/>
    <w:rsid w:val="008E3748"/>
    <w:pPr>
      <w:spacing w:before="100" w:beforeAutospacing="1" w:after="100" w:afterAutospacing="1"/>
    </w:pPr>
  </w:style>
  <w:style w:type="paragraph" w:customStyle="1" w:styleId="c52">
    <w:name w:val="c52"/>
    <w:basedOn w:val="a"/>
    <w:rsid w:val="000174E4"/>
    <w:pPr>
      <w:spacing w:before="100" w:beforeAutospacing="1" w:after="100" w:afterAutospacing="1"/>
    </w:pPr>
  </w:style>
  <w:style w:type="paragraph" w:customStyle="1" w:styleId="c59">
    <w:name w:val="c59"/>
    <w:basedOn w:val="a"/>
    <w:rsid w:val="000174E4"/>
    <w:pPr>
      <w:spacing w:before="100" w:beforeAutospacing="1" w:after="100" w:afterAutospacing="1"/>
    </w:pPr>
  </w:style>
  <w:style w:type="character" w:styleId="ae">
    <w:name w:val="Emphasis"/>
    <w:qFormat/>
    <w:rsid w:val="000174E4"/>
    <w:rPr>
      <w:i/>
      <w:iCs/>
    </w:rPr>
  </w:style>
  <w:style w:type="paragraph" w:customStyle="1" w:styleId="c42">
    <w:name w:val="c42"/>
    <w:basedOn w:val="a"/>
    <w:rsid w:val="000174E4"/>
    <w:pPr>
      <w:spacing w:before="100" w:beforeAutospacing="1" w:after="100" w:afterAutospacing="1"/>
    </w:pPr>
  </w:style>
  <w:style w:type="paragraph" w:customStyle="1" w:styleId="c12">
    <w:name w:val="c12"/>
    <w:basedOn w:val="a"/>
    <w:rsid w:val="000174E4"/>
    <w:pPr>
      <w:spacing w:before="100" w:beforeAutospacing="1" w:after="100" w:afterAutospacing="1"/>
    </w:pPr>
  </w:style>
  <w:style w:type="character" w:customStyle="1" w:styleId="c47">
    <w:name w:val="c47"/>
    <w:rsid w:val="000174E4"/>
  </w:style>
  <w:style w:type="character" w:customStyle="1" w:styleId="c84">
    <w:name w:val="c84"/>
    <w:rsid w:val="000174E4"/>
  </w:style>
  <w:style w:type="character" w:customStyle="1" w:styleId="c45">
    <w:name w:val="c45"/>
    <w:rsid w:val="000174E4"/>
  </w:style>
  <w:style w:type="paragraph" w:styleId="af">
    <w:name w:val="Body Text"/>
    <w:basedOn w:val="a"/>
    <w:link w:val="af0"/>
    <w:rsid w:val="00E75F81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rsid w:val="00E7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Заголовок 21"/>
    <w:basedOn w:val="a"/>
    <w:uiPriority w:val="1"/>
    <w:qFormat/>
    <w:rsid w:val="00E75F81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57F10"/>
    <w:rPr>
      <w:b/>
      <w:bCs/>
    </w:rPr>
  </w:style>
  <w:style w:type="paragraph" w:styleId="a4">
    <w:name w:val="Normal (Web)"/>
    <w:basedOn w:val="a"/>
    <w:uiPriority w:val="99"/>
    <w:rsid w:val="00F57F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63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3C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8774C9"/>
    <w:pPr>
      <w:ind w:left="720"/>
      <w:contextualSpacing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305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0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05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0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4"/>
    <w:rsid w:val="0043055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43055B"/>
    <w:rPr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rsid w:val="00430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 + Полужирный"/>
    <w:rsid w:val="00430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c"/>
    <w:rsid w:val="0043055B"/>
    <w:pPr>
      <w:widowControl w:val="0"/>
      <w:shd w:val="clear" w:color="auto" w:fill="FFFFFF"/>
      <w:spacing w:after="420" w:line="509" w:lineRule="exact"/>
      <w:ind w:hanging="36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3055B"/>
    <w:pPr>
      <w:widowControl w:val="0"/>
      <w:shd w:val="clear" w:color="auto" w:fill="FFFFFF"/>
      <w:spacing w:after="1800" w:line="32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38">
    <w:name w:val="c38"/>
    <w:basedOn w:val="a0"/>
    <w:rsid w:val="00E903C5"/>
  </w:style>
  <w:style w:type="paragraph" w:customStyle="1" w:styleId="c39">
    <w:name w:val="c39"/>
    <w:basedOn w:val="a"/>
    <w:rsid w:val="00E903C5"/>
    <w:pPr>
      <w:spacing w:before="100" w:beforeAutospacing="1" w:after="100" w:afterAutospacing="1"/>
    </w:pPr>
  </w:style>
  <w:style w:type="character" w:customStyle="1" w:styleId="c14">
    <w:name w:val="c14"/>
    <w:basedOn w:val="a0"/>
    <w:rsid w:val="00E903C5"/>
  </w:style>
  <w:style w:type="paragraph" w:customStyle="1" w:styleId="c64">
    <w:name w:val="c64"/>
    <w:basedOn w:val="a"/>
    <w:rsid w:val="00E903C5"/>
    <w:pPr>
      <w:spacing w:before="100" w:beforeAutospacing="1" w:after="100" w:afterAutospacing="1"/>
    </w:pPr>
  </w:style>
  <w:style w:type="character" w:customStyle="1" w:styleId="c24">
    <w:name w:val="c24"/>
    <w:basedOn w:val="a0"/>
    <w:rsid w:val="00E903C5"/>
  </w:style>
  <w:style w:type="character" w:customStyle="1" w:styleId="c61">
    <w:name w:val="c61"/>
    <w:basedOn w:val="a0"/>
    <w:rsid w:val="00E903C5"/>
  </w:style>
  <w:style w:type="paragraph" w:customStyle="1" w:styleId="c7">
    <w:name w:val="c7"/>
    <w:basedOn w:val="a"/>
    <w:rsid w:val="00E903C5"/>
    <w:pPr>
      <w:spacing w:before="100" w:beforeAutospacing="1" w:after="100" w:afterAutospacing="1"/>
    </w:pPr>
  </w:style>
  <w:style w:type="character" w:customStyle="1" w:styleId="c36">
    <w:name w:val="c36"/>
    <w:basedOn w:val="a0"/>
    <w:rsid w:val="00E903C5"/>
  </w:style>
  <w:style w:type="paragraph" w:customStyle="1" w:styleId="c13">
    <w:name w:val="c13"/>
    <w:basedOn w:val="a"/>
    <w:rsid w:val="00E903C5"/>
    <w:pPr>
      <w:spacing w:before="100" w:beforeAutospacing="1" w:after="100" w:afterAutospacing="1"/>
    </w:pPr>
  </w:style>
  <w:style w:type="paragraph" w:customStyle="1" w:styleId="c68">
    <w:name w:val="c68"/>
    <w:basedOn w:val="a"/>
    <w:rsid w:val="00E903C5"/>
    <w:pPr>
      <w:spacing w:before="100" w:beforeAutospacing="1" w:after="100" w:afterAutospacing="1"/>
    </w:pPr>
  </w:style>
  <w:style w:type="paragraph" w:customStyle="1" w:styleId="c25">
    <w:name w:val="c25"/>
    <w:basedOn w:val="a"/>
    <w:rsid w:val="00E903C5"/>
    <w:pPr>
      <w:spacing w:before="100" w:beforeAutospacing="1" w:after="100" w:afterAutospacing="1"/>
    </w:pPr>
  </w:style>
  <w:style w:type="paragraph" w:customStyle="1" w:styleId="c63">
    <w:name w:val="c63"/>
    <w:basedOn w:val="a"/>
    <w:rsid w:val="00E903C5"/>
    <w:pPr>
      <w:spacing w:before="100" w:beforeAutospacing="1" w:after="100" w:afterAutospacing="1"/>
    </w:pPr>
  </w:style>
  <w:style w:type="paragraph" w:customStyle="1" w:styleId="c62">
    <w:name w:val="c62"/>
    <w:basedOn w:val="a"/>
    <w:rsid w:val="00E903C5"/>
    <w:pPr>
      <w:spacing w:before="100" w:beforeAutospacing="1" w:after="100" w:afterAutospacing="1"/>
    </w:pPr>
  </w:style>
  <w:style w:type="character" w:customStyle="1" w:styleId="c5">
    <w:name w:val="c5"/>
    <w:basedOn w:val="a0"/>
    <w:rsid w:val="00E903C5"/>
  </w:style>
  <w:style w:type="paragraph" w:customStyle="1" w:styleId="c0">
    <w:name w:val="c0"/>
    <w:basedOn w:val="a"/>
    <w:rsid w:val="008E3748"/>
    <w:pPr>
      <w:spacing w:before="100" w:beforeAutospacing="1" w:after="100" w:afterAutospacing="1"/>
    </w:pPr>
  </w:style>
  <w:style w:type="character" w:customStyle="1" w:styleId="c6">
    <w:name w:val="c6"/>
    <w:basedOn w:val="a0"/>
    <w:rsid w:val="008E3748"/>
  </w:style>
  <w:style w:type="character" w:customStyle="1" w:styleId="c4">
    <w:name w:val="c4"/>
    <w:basedOn w:val="a0"/>
    <w:rsid w:val="008E3748"/>
  </w:style>
  <w:style w:type="character" w:customStyle="1" w:styleId="c19">
    <w:name w:val="c19"/>
    <w:basedOn w:val="a0"/>
    <w:rsid w:val="008E3748"/>
  </w:style>
  <w:style w:type="paragraph" w:customStyle="1" w:styleId="c15">
    <w:name w:val="c15"/>
    <w:basedOn w:val="a"/>
    <w:rsid w:val="008E3748"/>
    <w:pPr>
      <w:spacing w:before="100" w:beforeAutospacing="1" w:after="100" w:afterAutospacing="1"/>
    </w:pPr>
  </w:style>
  <w:style w:type="character" w:customStyle="1" w:styleId="c2">
    <w:name w:val="c2"/>
    <w:basedOn w:val="a0"/>
    <w:rsid w:val="008E3748"/>
  </w:style>
  <w:style w:type="paragraph" w:customStyle="1" w:styleId="c22">
    <w:name w:val="c22"/>
    <w:basedOn w:val="a"/>
    <w:rsid w:val="008E3748"/>
    <w:pPr>
      <w:spacing w:before="100" w:beforeAutospacing="1" w:after="100" w:afterAutospacing="1"/>
    </w:pPr>
  </w:style>
  <w:style w:type="paragraph" w:customStyle="1" w:styleId="c52">
    <w:name w:val="c52"/>
    <w:basedOn w:val="a"/>
    <w:rsid w:val="000174E4"/>
    <w:pPr>
      <w:spacing w:before="100" w:beforeAutospacing="1" w:after="100" w:afterAutospacing="1"/>
    </w:pPr>
  </w:style>
  <w:style w:type="paragraph" w:customStyle="1" w:styleId="c59">
    <w:name w:val="c59"/>
    <w:basedOn w:val="a"/>
    <w:rsid w:val="000174E4"/>
    <w:pPr>
      <w:spacing w:before="100" w:beforeAutospacing="1" w:after="100" w:afterAutospacing="1"/>
    </w:pPr>
  </w:style>
  <w:style w:type="character" w:styleId="ae">
    <w:name w:val="Emphasis"/>
    <w:qFormat/>
    <w:rsid w:val="000174E4"/>
    <w:rPr>
      <w:i/>
      <w:iCs/>
    </w:rPr>
  </w:style>
  <w:style w:type="paragraph" w:customStyle="1" w:styleId="c42">
    <w:name w:val="c42"/>
    <w:basedOn w:val="a"/>
    <w:rsid w:val="000174E4"/>
    <w:pPr>
      <w:spacing w:before="100" w:beforeAutospacing="1" w:after="100" w:afterAutospacing="1"/>
    </w:pPr>
  </w:style>
  <w:style w:type="paragraph" w:customStyle="1" w:styleId="c12">
    <w:name w:val="c12"/>
    <w:basedOn w:val="a"/>
    <w:rsid w:val="000174E4"/>
    <w:pPr>
      <w:spacing w:before="100" w:beforeAutospacing="1" w:after="100" w:afterAutospacing="1"/>
    </w:pPr>
  </w:style>
  <w:style w:type="character" w:customStyle="1" w:styleId="c47">
    <w:name w:val="c47"/>
    <w:rsid w:val="000174E4"/>
  </w:style>
  <w:style w:type="character" w:customStyle="1" w:styleId="c84">
    <w:name w:val="c84"/>
    <w:rsid w:val="000174E4"/>
  </w:style>
  <w:style w:type="character" w:customStyle="1" w:styleId="c45">
    <w:name w:val="c45"/>
    <w:rsid w:val="000174E4"/>
  </w:style>
  <w:style w:type="paragraph" w:styleId="af">
    <w:name w:val="Body Text"/>
    <w:basedOn w:val="a"/>
    <w:link w:val="af0"/>
    <w:rsid w:val="00E75F81"/>
    <w:pPr>
      <w:suppressAutoHyphens/>
      <w:spacing w:after="120"/>
    </w:pPr>
    <w:rPr>
      <w:lang w:eastAsia="ar-SA"/>
    </w:rPr>
  </w:style>
  <w:style w:type="character" w:customStyle="1" w:styleId="af0">
    <w:name w:val="Основной текст Знак"/>
    <w:basedOn w:val="a0"/>
    <w:link w:val="af"/>
    <w:rsid w:val="00E75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Заголовок 21"/>
    <w:basedOn w:val="a"/>
    <w:uiPriority w:val="1"/>
    <w:qFormat/>
    <w:rsid w:val="00E75F81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5774</Words>
  <Characters>32914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Илдархан</cp:lastModifiedBy>
  <cp:revision>9</cp:revision>
  <cp:lastPrinted>2019-11-02T17:59:00Z</cp:lastPrinted>
  <dcterms:created xsi:type="dcterms:W3CDTF">2020-10-05T14:45:00Z</dcterms:created>
  <dcterms:modified xsi:type="dcterms:W3CDTF">2021-09-28T16:46:00Z</dcterms:modified>
</cp:coreProperties>
</file>