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6F4" w:rsidRDefault="00FD76F4" w:rsidP="008B6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1501DC" w:rsidTr="001501DC">
        <w:tc>
          <w:tcPr>
            <w:tcW w:w="7933" w:type="dxa"/>
          </w:tcPr>
          <w:p w:rsidR="001501DC" w:rsidRPr="001501DC" w:rsidRDefault="001501DC" w:rsidP="001501D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Предисловие</w:t>
            </w:r>
          </w:p>
        </w:tc>
        <w:tc>
          <w:tcPr>
            <w:tcW w:w="1412" w:type="dxa"/>
          </w:tcPr>
          <w:p w:rsidR="001501DC" w:rsidRPr="001501DC" w:rsidRDefault="0015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01DC" w:rsidTr="001501DC">
        <w:tc>
          <w:tcPr>
            <w:tcW w:w="7933" w:type="dxa"/>
          </w:tcPr>
          <w:p w:rsidR="001501DC" w:rsidRPr="001501DC" w:rsidRDefault="001501DC" w:rsidP="001501D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 для НОО</w:t>
            </w:r>
          </w:p>
        </w:tc>
        <w:tc>
          <w:tcPr>
            <w:tcW w:w="1412" w:type="dxa"/>
          </w:tcPr>
          <w:p w:rsidR="001501DC" w:rsidRPr="001501DC" w:rsidRDefault="0015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501DC" w:rsidTr="001501DC">
        <w:tc>
          <w:tcPr>
            <w:tcW w:w="7933" w:type="dxa"/>
          </w:tcPr>
          <w:p w:rsidR="001501DC" w:rsidRPr="001501DC" w:rsidRDefault="001501DC" w:rsidP="001501D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 xml:space="preserve">Модуль «Школьный урок» для </w:t>
            </w: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2" w:type="dxa"/>
          </w:tcPr>
          <w:p w:rsidR="001501DC" w:rsidRPr="001501DC" w:rsidRDefault="0015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01DC" w:rsidTr="001501DC">
        <w:tc>
          <w:tcPr>
            <w:tcW w:w="7933" w:type="dxa"/>
          </w:tcPr>
          <w:p w:rsidR="001501DC" w:rsidRPr="001501DC" w:rsidRDefault="001501DC" w:rsidP="001501D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 xml:space="preserve">Модуль «Школьный урок» для </w:t>
            </w: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2" w:type="dxa"/>
          </w:tcPr>
          <w:p w:rsidR="001501DC" w:rsidRPr="001501DC" w:rsidRDefault="0015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01DC" w:rsidTr="001501DC">
        <w:tc>
          <w:tcPr>
            <w:tcW w:w="7933" w:type="dxa"/>
          </w:tcPr>
          <w:p w:rsidR="001501DC" w:rsidRPr="001501DC" w:rsidRDefault="001501DC" w:rsidP="001501D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 на основе Календаря образовательных событий</w:t>
            </w:r>
          </w:p>
        </w:tc>
        <w:tc>
          <w:tcPr>
            <w:tcW w:w="1412" w:type="dxa"/>
          </w:tcPr>
          <w:p w:rsidR="001501DC" w:rsidRPr="001501DC" w:rsidRDefault="0015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01DC" w:rsidTr="001501DC">
        <w:tc>
          <w:tcPr>
            <w:tcW w:w="7933" w:type="dxa"/>
          </w:tcPr>
          <w:p w:rsidR="001501DC" w:rsidRPr="001501DC" w:rsidRDefault="001501DC" w:rsidP="001501D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Образец приказа о внесении изменений в локальный акт о разработке и утверждении рабочих программ</w:t>
            </w:r>
          </w:p>
        </w:tc>
        <w:tc>
          <w:tcPr>
            <w:tcW w:w="1412" w:type="dxa"/>
          </w:tcPr>
          <w:p w:rsidR="001501DC" w:rsidRPr="001501DC" w:rsidRDefault="0015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501DC" w:rsidTr="001501DC">
        <w:tc>
          <w:tcPr>
            <w:tcW w:w="7933" w:type="dxa"/>
          </w:tcPr>
          <w:p w:rsidR="001501DC" w:rsidRPr="001501DC" w:rsidRDefault="001501DC" w:rsidP="001501D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Образец локального акта о разработке и утверждении рабочих программ</w:t>
            </w:r>
          </w:p>
        </w:tc>
        <w:tc>
          <w:tcPr>
            <w:tcW w:w="1412" w:type="dxa"/>
          </w:tcPr>
          <w:p w:rsidR="001501DC" w:rsidRPr="001501DC" w:rsidRDefault="0015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501DC" w:rsidTr="001501DC">
        <w:tc>
          <w:tcPr>
            <w:tcW w:w="7933" w:type="dxa"/>
          </w:tcPr>
          <w:p w:rsidR="001501DC" w:rsidRPr="001501DC" w:rsidRDefault="001501DC" w:rsidP="001501D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Образец протокола заседания методического объединения по вопросам РП</w:t>
            </w:r>
          </w:p>
        </w:tc>
        <w:tc>
          <w:tcPr>
            <w:tcW w:w="1412" w:type="dxa"/>
          </w:tcPr>
          <w:p w:rsidR="001501DC" w:rsidRPr="001501DC" w:rsidRDefault="0015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501DC" w:rsidTr="001501DC">
        <w:tc>
          <w:tcPr>
            <w:tcW w:w="7933" w:type="dxa"/>
          </w:tcPr>
          <w:p w:rsidR="001501DC" w:rsidRPr="001501DC" w:rsidRDefault="001501DC" w:rsidP="001501D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 xml:space="preserve">Образец протокола заседания </w:t>
            </w: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РП</w:t>
            </w:r>
          </w:p>
        </w:tc>
        <w:tc>
          <w:tcPr>
            <w:tcW w:w="1412" w:type="dxa"/>
          </w:tcPr>
          <w:p w:rsidR="001501DC" w:rsidRPr="001501DC" w:rsidRDefault="0015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501DC" w:rsidTr="001501DC">
        <w:tc>
          <w:tcPr>
            <w:tcW w:w="7933" w:type="dxa"/>
          </w:tcPr>
          <w:p w:rsidR="001501DC" w:rsidRPr="001501DC" w:rsidRDefault="001501DC" w:rsidP="001501D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Образец приказа об утверждении рабочих программ</w:t>
            </w:r>
          </w:p>
        </w:tc>
        <w:tc>
          <w:tcPr>
            <w:tcW w:w="1412" w:type="dxa"/>
          </w:tcPr>
          <w:p w:rsidR="001501DC" w:rsidRPr="001501DC" w:rsidRDefault="00150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1D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FD76F4" w:rsidRDefault="00FD76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01DC" w:rsidRDefault="001501D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B67D2" w:rsidRDefault="008B67D2" w:rsidP="008B67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7D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Предисловие</w:t>
      </w:r>
    </w:p>
    <w:p w:rsidR="00844F38" w:rsidRDefault="008B67D2" w:rsidP="00844F3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4F38">
        <w:rPr>
          <w:rFonts w:ascii="Times New Roman" w:hAnsi="Times New Roman" w:cs="Times New Roman"/>
          <w:i/>
          <w:iCs/>
          <w:sz w:val="24"/>
          <w:szCs w:val="24"/>
        </w:rPr>
        <w:t>Данное пособие разработано</w:t>
      </w:r>
      <w:r w:rsidR="00844F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4F38">
        <w:rPr>
          <w:rFonts w:ascii="Times New Roman" w:hAnsi="Times New Roman" w:cs="Times New Roman"/>
          <w:i/>
          <w:iCs/>
          <w:sz w:val="24"/>
          <w:szCs w:val="24"/>
        </w:rPr>
        <w:t xml:space="preserve">для заместителей директора по учебной работе, которые курируют разработку и реализацию </w:t>
      </w:r>
      <w:r w:rsidR="00844F38" w:rsidRPr="00844F38">
        <w:rPr>
          <w:rFonts w:ascii="Times New Roman" w:hAnsi="Times New Roman" w:cs="Times New Roman"/>
          <w:i/>
          <w:iCs/>
          <w:sz w:val="24"/>
          <w:szCs w:val="24"/>
        </w:rPr>
        <w:t>рабочих программ учебных предметов и курсов.</w:t>
      </w:r>
    </w:p>
    <w:p w:rsidR="00844F38" w:rsidRPr="00844F38" w:rsidRDefault="00844F38" w:rsidP="00844F3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8B67D2" w:rsidRPr="008B67D2" w:rsidRDefault="008B67D2" w:rsidP="008B67D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67D2">
        <w:rPr>
          <w:rFonts w:ascii="Times New Roman" w:hAnsi="Times New Roman" w:cs="Times New Roman"/>
          <w:sz w:val="24"/>
          <w:szCs w:val="24"/>
        </w:rPr>
        <w:t xml:space="preserve">В связи с изменениями в федеральных государственных образовательных стандартах (Приказ Министерства просвещения РФ от 11 декабря 2020 г. № 712 “О внесении изменений в некоторые федеральные государственные образовательные стандарты общего образования по вопросам воспитания обучающихся”) </w:t>
      </w:r>
    </w:p>
    <w:p w:rsidR="008B67D2" w:rsidRPr="008B67D2" w:rsidRDefault="008B67D2" w:rsidP="008B67D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4F38">
        <w:rPr>
          <w:rFonts w:ascii="Times New Roman" w:hAnsi="Times New Roman" w:cs="Times New Roman"/>
          <w:b/>
          <w:bCs/>
          <w:sz w:val="24"/>
          <w:szCs w:val="24"/>
        </w:rPr>
        <w:t>До 1 сентября 2021 года</w:t>
      </w:r>
      <w:r w:rsidRPr="008B67D2">
        <w:rPr>
          <w:rFonts w:ascii="Times New Roman" w:hAnsi="Times New Roman" w:cs="Times New Roman"/>
          <w:sz w:val="24"/>
          <w:szCs w:val="24"/>
        </w:rPr>
        <w:t xml:space="preserve"> должны быть внесены изменения</w:t>
      </w:r>
      <w:r>
        <w:rPr>
          <w:rFonts w:ascii="Times New Roman" w:hAnsi="Times New Roman" w:cs="Times New Roman"/>
          <w:sz w:val="24"/>
          <w:szCs w:val="24"/>
        </w:rPr>
        <w:t xml:space="preserve"> в следующие пункты</w:t>
      </w:r>
      <w:r w:rsidRPr="008B67D2">
        <w:rPr>
          <w:rFonts w:ascii="Times New Roman" w:hAnsi="Times New Roman" w:cs="Times New Roman"/>
          <w:sz w:val="24"/>
          <w:szCs w:val="24"/>
        </w:rPr>
        <w:t>:</w:t>
      </w:r>
    </w:p>
    <w:p w:rsidR="008B67D2" w:rsidRPr="008B67D2" w:rsidRDefault="008B67D2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7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учебных предметов, курсов должны содержать:</w:t>
      </w:r>
    </w:p>
    <w:p w:rsidR="008B67D2" w:rsidRPr="008B67D2" w:rsidRDefault="008B67D2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7D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планируемые результаты освоения учебного предмета, курса;</w:t>
      </w:r>
    </w:p>
    <w:p w:rsidR="008B67D2" w:rsidRPr="008B67D2" w:rsidRDefault="008B67D2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7D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содержание учебного предмета, курса;</w:t>
      </w:r>
    </w:p>
    <w:p w:rsidR="008B67D2" w:rsidRPr="008B67D2" w:rsidRDefault="008B67D2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7D2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тематическое планирование,</w:t>
      </w:r>
      <w:r w:rsidRPr="008B67D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том числе с учетом рабочей программы воспитания </w:t>
      </w:r>
      <w:r w:rsidRPr="008B67D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количества часов, отводимых на освоение каждой темы.</w:t>
      </w:r>
    </w:p>
    <w:p w:rsidR="008B67D2" w:rsidRDefault="008B67D2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7D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7" w:history="1">
        <w:r w:rsidRPr="008B67D2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Приказа</w:t>
        </w:r>
      </w:hyperlink>
      <w:r w:rsidRPr="008B67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B67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8B6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11.12.2020 N 712)</w:t>
      </w:r>
    </w:p>
    <w:p w:rsidR="008B67D2" w:rsidRDefault="008B67D2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7D2" w:rsidRDefault="008B67D2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вам пошаговую инструкцию для внесения изменений. </w:t>
      </w:r>
    </w:p>
    <w:p w:rsidR="008B67D2" w:rsidRDefault="008B67D2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7D2" w:rsidRDefault="008B67D2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образовательной организации создается рабочая группа для разработки и внедрения </w:t>
      </w:r>
      <w:r w:rsidR="00844F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844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воспитания». </w:t>
      </w:r>
    </w:p>
    <w:p w:rsidR="00844F38" w:rsidRPr="00844F38" w:rsidRDefault="00844F38" w:rsidP="00844F38">
      <w:pPr>
        <w:pStyle w:val="aa"/>
        <w:ind w:left="567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4F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Курирует вопрос разработки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44F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Программы воспитания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44F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заместитель директора по воспитательной работе, поэтому подробно на этом я останавливаться не буду. </w:t>
      </w:r>
    </w:p>
    <w:p w:rsidR="00844F38" w:rsidRPr="00844F38" w:rsidRDefault="00844F38" w:rsidP="00844F38">
      <w:pPr>
        <w:pStyle w:val="aa"/>
        <w:ind w:left="567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44F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Заместитель директора по учебной работе отвечает за разработку модуля «Школьный урок» и внесение изменений в рабочие программы учебных предметов, курсов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поэтому речь пойдет только об этом модуле.</w:t>
      </w:r>
    </w:p>
    <w:p w:rsidR="00844F38" w:rsidRDefault="00844F38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Заместитель директора по учебной работе совместно с учителями-предметниками разрабатывают модуль «Школьный урок». </w:t>
      </w:r>
    </w:p>
    <w:p w:rsidR="00E733E0" w:rsidRDefault="00E733E0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Директор издает приказ об изменении локального акта «Положение о разработке рабочих программ учебных предметов, курсов»</w:t>
      </w:r>
    </w:p>
    <w:p w:rsidR="00E733E0" w:rsidRDefault="00E733E0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F51D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Вносятся изменения в Локальный акт «Положение о разработке рабочих программ учебных предметов, курсов»</w:t>
      </w: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 заседании методических объединений вносятся изменения в рабочие программы. Выпускается протокол заседания.</w:t>
      </w: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заседании педагогического совета рассматриваются программы с учетом изменений. Выпускается протокол заседания педагогического совета.</w:t>
      </w: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Директор издает приказ об утверждении рабочих программ с учетом программы воспитания. </w:t>
      </w: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Отдельно заседания методических объединений и педагогический совет по этому вопросу можно не собирать. Возможно прописать эти пункты в протоколе заседаний на начало учебного года. </w:t>
      </w: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же касается приказов: возможно прописать только отдельные пункты в приказе на начало учебного года. </w:t>
      </w: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1DC" w:rsidRDefault="00AF51DC" w:rsidP="008B67D2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51DC" w:rsidRDefault="00AF51DC" w:rsidP="00AF51DC">
      <w:pPr>
        <w:pStyle w:val="aa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Модуль «Школьный урок»</w:t>
      </w:r>
    </w:p>
    <w:p w:rsidR="00AF51DC" w:rsidRDefault="00AF51DC" w:rsidP="00AF51DC">
      <w:pPr>
        <w:pStyle w:val="aa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F51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Вставляете в «Программу воспитания». Программа воспитания разрабатывается на уровень обучения, поэтому я предлагаю вам три варианта модуля.</w:t>
      </w:r>
    </w:p>
    <w:p w:rsidR="00DF4073" w:rsidRDefault="00DF4073" w:rsidP="00AF51DC">
      <w:pPr>
        <w:pStyle w:val="aa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AF51DC" w:rsidRDefault="00AF51DC" w:rsidP="00AF51DC">
      <w:pPr>
        <w:pStyle w:val="aa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AF5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DF4073" w:rsidRDefault="00DF4073" w:rsidP="00AF51DC">
      <w:pPr>
        <w:pStyle w:val="aa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B8042D" w:rsidRPr="00B8042D" w:rsidRDefault="00B8042D" w:rsidP="00B8042D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8042D"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 w:rsidRPr="00B8042D">
        <w:rPr>
          <w:i/>
          <w:iCs/>
          <w:color w:val="000000"/>
        </w:rPr>
        <w:t>:</w:t>
      </w:r>
    </w:p>
    <w:p w:rsidR="00B8042D" w:rsidRPr="00B8042D" w:rsidRDefault="00B8042D" w:rsidP="00B8042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8042D"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8042D" w:rsidRPr="00B8042D" w:rsidRDefault="00B8042D" w:rsidP="00B8042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8042D"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B8042D" w:rsidRPr="00B8042D" w:rsidRDefault="00B8042D" w:rsidP="00B8042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8042D"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8042D" w:rsidRPr="00B8042D" w:rsidRDefault="00B8042D" w:rsidP="00B8042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8042D"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B8042D" w:rsidRPr="00B8042D" w:rsidRDefault="00B8042D" w:rsidP="00B8042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8042D"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8042D" w:rsidRPr="00B8042D" w:rsidRDefault="00B8042D" w:rsidP="00B8042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8042D"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B8042D" w:rsidRPr="00B8042D" w:rsidRDefault="00B8042D" w:rsidP="00B8042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8042D"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8042D" w:rsidRPr="00B8042D" w:rsidRDefault="00B8042D" w:rsidP="00B8042D">
      <w:pPr>
        <w:pStyle w:val="a6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B8042D"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8042D" w:rsidRDefault="00B8042D" w:rsidP="007E19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4073" w:rsidRPr="007E1952" w:rsidRDefault="00DF4073" w:rsidP="007E19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952"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DF4073" w:rsidRPr="007E1952" w:rsidRDefault="00DF4073" w:rsidP="007E19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952">
        <w:rPr>
          <w:rFonts w:ascii="Times New Roman" w:hAnsi="Times New Roman" w:cs="Times New Roman"/>
          <w:sz w:val="24"/>
          <w:szCs w:val="24"/>
        </w:rPr>
        <w:lastRenderedPageBreak/>
        <w:t>Реализация воспитательного потенциала содержания учебных программ достигается при условии:</w:t>
      </w:r>
    </w:p>
    <w:p w:rsidR="00DF4073" w:rsidRPr="007E1952" w:rsidRDefault="00DF4073" w:rsidP="007E19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952"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DF4073" w:rsidRPr="007E1952" w:rsidRDefault="00DF4073" w:rsidP="007E19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952"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DF4073" w:rsidRPr="007E1952" w:rsidRDefault="00DF4073" w:rsidP="007E19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952"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DF4073" w:rsidRPr="007E1952" w:rsidRDefault="00DF4073" w:rsidP="007E19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952">
        <w:rPr>
          <w:rFonts w:ascii="Times New Roman" w:hAnsi="Times New Roman" w:cs="Times New Roman"/>
          <w:sz w:val="24"/>
          <w:szCs w:val="24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DF4073" w:rsidRPr="007E1952" w:rsidRDefault="00DF4073" w:rsidP="007E1952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952"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EB3A88" w:rsidRDefault="00EB3A88" w:rsidP="00DF40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4"/>
        <w:gridCol w:w="6231"/>
      </w:tblGrid>
      <w:tr w:rsidR="00EB3A88" w:rsidRPr="007E1952" w:rsidTr="007E1952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B3A88" w:rsidRPr="007E1952" w:rsidRDefault="00EB3A88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EB3A88" w:rsidRPr="007E1952" w:rsidTr="007E1952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88" w:rsidRPr="007E1952" w:rsidRDefault="007C2805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Развитие чувства любви и гордости к Родине, его народу, истории, культуре;</w:t>
            </w:r>
            <w:r w:rsidR="007E1952"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      </w:r>
            <w:r w:rsidR="007E1952"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      </w:r>
            <w:r w:rsidR="007E1952"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      </w:r>
            <w:r w:rsidR="007E1952"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чувства прекрасного и эстетических чувств через выразительные возможности языка, анализ пейзажных зарисовок и репродукций картин и </w:t>
            </w:r>
            <w:proofErr w:type="spellStart"/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др.;ориентация</w:t>
            </w:r>
            <w:proofErr w:type="spellEnd"/>
            <w:r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навыков сотрудничества с учителем, взрослыми, сверстниками в процессе выполнения совместной деятельности на уроке и вне урока</w:t>
            </w:r>
            <w:r w:rsidR="007E1952" w:rsidRPr="007E1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A88" w:rsidRPr="007E1952" w:rsidTr="007E1952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88" w:rsidRPr="007E1952" w:rsidRDefault="00EB3A88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Уроки литературного чтения являются источником нравственного воспитания. Обладая огромной силой психологического воздействия, художественная литература способствует формированию нравственного сознания, представлений о добре и зле, о месте и назначении человека в окружающем мире, развивает высокие чувства, формирует идеалы.</w:t>
            </w:r>
          </w:p>
        </w:tc>
      </w:tr>
      <w:tr w:rsidR="00EB3A88" w:rsidRPr="007E1952" w:rsidTr="007E1952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7C2805"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литературное чтение на родном языке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88" w:rsidRPr="007E1952" w:rsidRDefault="007C2805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  <w:tr w:rsidR="00EB3A88" w:rsidRPr="007E1952" w:rsidTr="007E1952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952" w:rsidRPr="007E1952" w:rsidRDefault="007E1952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учеников уважения и интересов к культуре и народу страны изучаемого языка; воспитание культуры общения; поддержание интереса к учению и формированию познавательной активности; воспитание </w:t>
            </w:r>
            <w:r w:rsidRPr="007E1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потребности в практическом использовании языка в различных сферах деятельности.</w:t>
            </w:r>
          </w:p>
          <w:p w:rsidR="00EB3A88" w:rsidRPr="007E1952" w:rsidRDefault="00EB3A88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A88" w:rsidRPr="007E1952" w:rsidTr="007E1952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и информатика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88" w:rsidRPr="007E1952" w:rsidRDefault="007C2805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B3A88" w:rsidRPr="007E1952">
              <w:rPr>
                <w:rFonts w:ascii="Times New Roman" w:hAnsi="Times New Roman" w:cs="Times New Roman"/>
                <w:sz w:val="24"/>
                <w:szCs w:val="24"/>
              </w:rPr>
              <w:t>роки математики должны воспитывать у учащихся логическую культуру мышления, строгость и стройность в умозаключениях;</w:t>
            </w: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A88" w:rsidRPr="007E1952">
              <w:rPr>
                <w:rFonts w:ascii="Times New Roman" w:hAnsi="Times New Roman" w:cs="Times New Roman"/>
                <w:sz w:val="24"/>
                <w:szCs w:val="24"/>
              </w:rPr>
              <w:t>содержание математических задач дает возможность значительно расширить кругозор учащихся, поднять их общий культурный уровень.</w:t>
            </w:r>
          </w:p>
          <w:p w:rsidR="00EB3A88" w:rsidRPr="007E1952" w:rsidRDefault="00EB3A88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Занимаясь математикой, каждый ученик воспитывает в себе такие личностные черты характера, как справедливость и честность; привыкает быть предельно объективным. Честная и добросовестная работа на уроках математики требует напряженной умственной работы, внимания, терпимости в преодолении различных трудностей. Поэтому уроки математики воспитывают в учениках трудолюбие, настойчивость, упорство, умение соглашаться с мнениями других, доводить дело до конца, ответственность.</w:t>
            </w:r>
          </w:p>
        </w:tc>
      </w:tr>
      <w:tr w:rsidR="00EB3A88" w:rsidRPr="007E1952" w:rsidTr="007E1952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88" w:rsidRPr="007E1952" w:rsidRDefault="007C2805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В учебном курсе «Окружающий мир» выпускник начальной школы учится любить свой народ, свой край и свою Родину, уважать и понимать ценности семьи и общества, готовится самостоятельно действовать и отвечать за свои поступки перед семьей и обществом</w:t>
            </w:r>
          </w:p>
        </w:tc>
      </w:tr>
      <w:tr w:rsidR="00EB3A88" w:rsidRPr="007E1952" w:rsidTr="007E1952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88" w:rsidRPr="007E1952" w:rsidRDefault="007E1952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Уроки ОРКСЭ помогают формировать порядочного честного, достойного гражданина, уважающего культурные традиции России.</w:t>
            </w:r>
            <w:r w:rsidRPr="007E1952">
              <w:rPr>
                <w:rFonts w:ascii="Times New Roman" w:hAnsi="Times New Roman" w:cs="Times New Roman"/>
                <w:sz w:val="24"/>
                <w:szCs w:val="24"/>
              </w:rPr>
              <w:br/>
              <w:t>      Воспитание  интереса к семейным традициям и своей родословной, к прошлому своей страны, ее культуре. Воспитание семейных ценностей, которые закладывают основу для формирования нравственных идеалов, чувство гордости за свою Родину, свой народ.</w:t>
            </w:r>
          </w:p>
        </w:tc>
      </w:tr>
      <w:tr w:rsidR="00EB3A88" w:rsidRPr="007E1952" w:rsidTr="007E1952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88" w:rsidRPr="007E1952" w:rsidRDefault="007C2805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Урок музыки способствует становлению личности, её неповторимой индивидуальности, духовности, раскрытию творческого потенциала, поддерживает духовные ценности общества, На уроке музыки происходит не просто ознакомление учащихся с культурой как с содержанием той или иной эпохи, но и воспитание культуры их жизнедеятельности с позиций красоты, гармонии и любви. Главная задача на уроке </w:t>
            </w:r>
            <w:proofErr w:type="gramStart"/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7E1952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потребности в красивом, утверждение моральной красоты, непримиримость и нетерпимость ко всему пошлому, уродливому.</w:t>
            </w:r>
          </w:p>
        </w:tc>
      </w:tr>
      <w:tr w:rsidR="00EB3A88" w:rsidRPr="007E1952" w:rsidTr="007E1952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88" w:rsidRPr="007E1952" w:rsidRDefault="007E1952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Развитие в детях способностей к восприятию прекрасного в себе самом, в другом человеке и окружающем мире. Формирование эстетических чувств, вкусов; педагогически корректное противодействие дезориентирующим влияниям псевдокультуры; развитие мотиваций (потребностей, интересов) и способностей к художественно-творческой деятельности.</w:t>
            </w:r>
          </w:p>
        </w:tc>
      </w:tr>
      <w:tr w:rsidR="00EB3A88" w:rsidRPr="007E1952" w:rsidTr="007E1952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805" w:rsidRPr="007E1952" w:rsidRDefault="007C2805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 – воспитание чувства прекрасного, общей культуры труда.</w:t>
            </w:r>
          </w:p>
          <w:p w:rsidR="007C2805" w:rsidRPr="007E1952" w:rsidRDefault="007C2805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творческого начала личности, инициативного отношения к делу, свободной импровизации.</w:t>
            </w:r>
          </w:p>
          <w:p w:rsidR="00EB3A88" w:rsidRPr="007E1952" w:rsidRDefault="007C2805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Формирование привычки к труду, практических умений и навыков; понимание необходимости труда, как для общества, так и для полноценной, достойной жизни самого человека. Формирование потребности в профессиональном самоопределении и последующем совершенствовании.</w:t>
            </w:r>
          </w:p>
        </w:tc>
      </w:tr>
      <w:tr w:rsidR="00EB3A88" w:rsidRPr="007E1952" w:rsidTr="007E1952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3A88" w:rsidRPr="007E1952" w:rsidRDefault="00EB3A88" w:rsidP="007E195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952" w:rsidRPr="007E1952" w:rsidRDefault="007E1952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Задачи физического воспитания младших школьников такие:</w:t>
            </w:r>
          </w:p>
          <w:p w:rsidR="007E1952" w:rsidRPr="007E1952" w:rsidRDefault="007E1952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 1) укреплять здоровье и содействовать правильному физическому развитию;</w:t>
            </w:r>
          </w:p>
          <w:p w:rsidR="007E1952" w:rsidRPr="007E1952" w:rsidRDefault="007E1952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2) формировать двигательные умения и навыки;</w:t>
            </w:r>
          </w:p>
          <w:p w:rsidR="007E1952" w:rsidRPr="007E1952" w:rsidRDefault="007E1952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3) вооружать учеников знаниями по физической культуре, гигиене, о правилах закаливания;</w:t>
            </w:r>
          </w:p>
          <w:p w:rsidR="007E1952" w:rsidRPr="007E1952" w:rsidRDefault="007E1952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4) развивать двигательные (физические) качества;</w:t>
            </w:r>
          </w:p>
          <w:p w:rsidR="007E1952" w:rsidRPr="007E1952" w:rsidRDefault="007E1952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5) формировать интерес к физкультуре и потребность заниматься ей;</w:t>
            </w:r>
          </w:p>
          <w:p w:rsidR="007E1952" w:rsidRPr="007E1952" w:rsidRDefault="007E1952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6) воспитывать позитивные морально-волевые качества;</w:t>
            </w:r>
          </w:p>
          <w:p w:rsidR="00EB3A88" w:rsidRPr="007E1952" w:rsidRDefault="007E1952" w:rsidP="007E195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952">
              <w:rPr>
                <w:rFonts w:ascii="Times New Roman" w:hAnsi="Times New Roman" w:cs="Times New Roman"/>
                <w:sz w:val="24"/>
                <w:szCs w:val="24"/>
              </w:rPr>
              <w:t>7) готовить учеников к сдаче норм комплекса ГТО.</w:t>
            </w:r>
          </w:p>
        </w:tc>
      </w:tr>
    </w:tbl>
    <w:p w:rsidR="00EB3A88" w:rsidRPr="00DF4073" w:rsidRDefault="00EB3A88" w:rsidP="00DF40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F4073" w:rsidRPr="00DF4073" w:rsidRDefault="00DF4073" w:rsidP="00DF4073">
      <w:pPr>
        <w:pStyle w:val="aa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42D" w:rsidRDefault="00B8042D" w:rsidP="00B8042D">
      <w:pPr>
        <w:pStyle w:val="aa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AF5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Модуль «Школьный урок» для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</w:t>
      </w:r>
      <w:r w:rsidRPr="00AF5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ОО</w:t>
      </w:r>
    </w:p>
    <w:p w:rsidR="00B8042D" w:rsidRDefault="00B8042D" w:rsidP="00B8042D">
      <w:pPr>
        <w:pStyle w:val="aa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B8042D" w:rsidRDefault="00B8042D" w:rsidP="00B8042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42D">
        <w:rPr>
          <w:rFonts w:ascii="Times New Roman" w:hAnsi="Times New Roman" w:cs="Times New Roman"/>
          <w:sz w:val="24"/>
          <w:szCs w:val="24"/>
        </w:rPr>
        <w:t xml:space="preserve">Использование воспитательных возможностей организации урока на уровне основного общего образования предполагает: </w:t>
      </w:r>
    </w:p>
    <w:p w:rsidR="00B8042D" w:rsidRPr="00B8042D" w:rsidRDefault="00B8042D" w:rsidP="00B8042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42D">
        <w:rPr>
          <w:rFonts w:ascii="Times New Roman" w:hAnsi="Times New Roman" w:cs="Times New Roman"/>
          <w:sz w:val="24"/>
          <w:szCs w:val="24"/>
        </w:rPr>
        <w:t>1.    Поддержание интереса к учению, к процессу познания, активизации познавательной деятельности обучающихся.</w:t>
      </w:r>
    </w:p>
    <w:p w:rsidR="00B8042D" w:rsidRDefault="00B8042D" w:rsidP="00B8042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42D">
        <w:rPr>
          <w:rFonts w:ascii="Times New Roman" w:hAnsi="Times New Roman" w:cs="Times New Roman"/>
          <w:sz w:val="24"/>
          <w:szCs w:val="24"/>
        </w:rPr>
        <w:t>2.    Воспитание сознательной дисциплины (умение учителя показать важность учебно-познавательной деятельности, учебной и трудовой дисциплины).</w:t>
      </w:r>
    </w:p>
    <w:p w:rsidR="00B8042D" w:rsidRDefault="00B8042D" w:rsidP="00B8042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42D">
        <w:rPr>
          <w:rFonts w:ascii="Times New Roman" w:hAnsi="Times New Roman" w:cs="Times New Roman"/>
          <w:sz w:val="24"/>
          <w:szCs w:val="24"/>
        </w:rPr>
        <w:t>3.    Формирование умений и навыков организации учащимися своей деятельности (организация самостоятельной работы учащихся, соблюдение техники безопасности и гигиенических правил, связанных с осанкой и организацией рабочего места).</w:t>
      </w:r>
    </w:p>
    <w:p w:rsidR="00B8042D" w:rsidRDefault="00B8042D" w:rsidP="00B8042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42D">
        <w:rPr>
          <w:rFonts w:ascii="Times New Roman" w:hAnsi="Times New Roman" w:cs="Times New Roman"/>
          <w:sz w:val="24"/>
          <w:szCs w:val="24"/>
        </w:rPr>
        <w:t>4.    Воспитание культуры общения (организация общения на уроке, формирования учителем умений слушать, высказывать и аргументировать своё мнение).</w:t>
      </w:r>
    </w:p>
    <w:p w:rsidR="00B8042D" w:rsidRDefault="00B8042D" w:rsidP="00B8042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42D">
        <w:rPr>
          <w:rFonts w:ascii="Times New Roman" w:hAnsi="Times New Roman" w:cs="Times New Roman"/>
          <w:sz w:val="24"/>
          <w:szCs w:val="24"/>
        </w:rPr>
        <w:t>5.    Формирование и развитие оценочных умений (комментирование оценок учителем, обсуждение оценок с учащимися, коллективное оценивание, взаимопроверка и оценивание друг друга учащимися).</w:t>
      </w:r>
    </w:p>
    <w:p w:rsidR="00B8042D" w:rsidRPr="00B8042D" w:rsidRDefault="00B8042D" w:rsidP="00B8042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42D">
        <w:rPr>
          <w:rFonts w:ascii="Times New Roman" w:hAnsi="Times New Roman" w:cs="Times New Roman"/>
          <w:sz w:val="24"/>
          <w:szCs w:val="24"/>
        </w:rPr>
        <w:t>6.    Воспитание гуманности (характер отношений «учитель – ученик», регулирование учителем отношений между учащимися).</w:t>
      </w:r>
    </w:p>
    <w:p w:rsidR="00B8042D" w:rsidRPr="00B8042D" w:rsidRDefault="00B8042D" w:rsidP="00B8042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042D" w:rsidRDefault="00B8042D" w:rsidP="00B8042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114"/>
        <w:gridCol w:w="6231"/>
      </w:tblGrid>
      <w:tr w:rsidR="00B8042D" w:rsidRPr="00E37CA2" w:rsidTr="00E37CA2">
        <w:trPr>
          <w:trHeight w:val="20"/>
        </w:trPr>
        <w:tc>
          <w:tcPr>
            <w:tcW w:w="1666" w:type="pct"/>
            <w:shd w:val="clear" w:color="auto" w:fill="FFF2CC" w:themeFill="accent4" w:themeFillTint="33"/>
            <w:hideMark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334" w:type="pct"/>
            <w:shd w:val="clear" w:color="auto" w:fill="FFF2CC" w:themeFill="accent4" w:themeFillTint="33"/>
          </w:tcPr>
          <w:p w:rsidR="00B8042D" w:rsidRPr="00E37CA2" w:rsidRDefault="00B8042D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E37CA2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34" w:type="pct"/>
          </w:tcPr>
          <w:p w:rsidR="007A605F" w:rsidRPr="00E37CA2" w:rsidRDefault="007A605F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</w:t>
            </w:r>
            <w:r w:rsidRPr="00E3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чувства ответственности и долга перед Родиной;</w:t>
            </w:r>
          </w:p>
          <w:p w:rsidR="00B8042D" w:rsidRPr="00E37CA2" w:rsidRDefault="00B8042D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Воспитание духовно-нравственной личности, формирование духовного мировоззрения, гражданского сознания, чувства патриотизма, любви и уважения к литературным ценностям отечественной культуры.</w:t>
            </w:r>
          </w:p>
        </w:tc>
      </w:tr>
      <w:tr w:rsidR="00E37CA2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Родной язык и родная литература</w:t>
            </w:r>
          </w:p>
        </w:tc>
        <w:tc>
          <w:tcPr>
            <w:tcW w:w="3334" w:type="pct"/>
          </w:tcPr>
          <w:p w:rsidR="00B8042D" w:rsidRPr="00E37CA2" w:rsidRDefault="002B7DBC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  <w:tr w:rsidR="00E37CA2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334" w:type="pct"/>
          </w:tcPr>
          <w:p w:rsidR="00B8042D" w:rsidRPr="00E37CA2" w:rsidRDefault="007A605F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мира; готовности и способности вести диалог с другими людьми и достигать в нем взаимопонимания</w:t>
            </w:r>
          </w:p>
        </w:tc>
      </w:tr>
      <w:tr w:rsidR="00E37CA2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3334" w:type="pct"/>
          </w:tcPr>
          <w:p w:rsidR="00B8042D" w:rsidRPr="00E37CA2" w:rsidRDefault="002B7DBC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Воспитание патриотов Родины, граждан правового, демократического государства, способных к самореализации в условиях гражданского общества, уважающих права и свободы личности, обладающих высокой нравственностью и проявляющих национальную и религиозную терпимость, уважительное отношение к языкам, традициям и культуре других народов.</w:t>
            </w:r>
          </w:p>
        </w:tc>
      </w:tr>
      <w:tr w:rsidR="00E37CA2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334" w:type="pct"/>
          </w:tcPr>
          <w:p w:rsidR="00B8042D" w:rsidRPr="00E37CA2" w:rsidRDefault="002B7DBC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гражданственности, социальной ответственности и толерантности; воспитание культуры, социально одобряемого поведения, мотивации к трудовой деятельности; развитие умения взаимодействовать с окружающим миром (работа с информацией, коммуникация в семейно-бытовой сфере, умение выстраивать межличностные отношения).</w:t>
            </w:r>
            <w:r w:rsidR="00324D66" w:rsidRPr="00E37CA2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свободного человека, обладающего высоким уровнем гражданского </w:t>
            </w:r>
            <w:proofErr w:type="gramStart"/>
            <w:r w:rsidR="00324D66" w:rsidRPr="00E37CA2">
              <w:rPr>
                <w:rFonts w:ascii="Times New Roman" w:hAnsi="Times New Roman" w:cs="Times New Roman"/>
                <w:sz w:val="24"/>
                <w:szCs w:val="24"/>
              </w:rPr>
              <w:t>самосознания,  чувством</w:t>
            </w:r>
            <w:proofErr w:type="gramEnd"/>
            <w:r w:rsidR="00324D66" w:rsidRPr="00E37CA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достоинства, самостоятельностью и ответственностью в принятии решений, независимостью суждений, способностью к свободному выбору сфер своей жизнедеятельности, образ жизни</w:t>
            </w:r>
          </w:p>
        </w:tc>
      </w:tr>
      <w:tr w:rsidR="00E37CA2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334" w:type="pct"/>
          </w:tcPr>
          <w:p w:rsidR="00324D66" w:rsidRPr="00E37CA2" w:rsidRDefault="00324D66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Воспитание личности с активным географическим мышлением, воспитание свободно и творчески мыслящей личности. Воспитание личности с представлением о целостности окружающего мира при его территориальном многообразии, сложных проблемах, встающих перед человечеством, имеющих свои специфические особенности в разных странах, своеобразие истории и условий современной жизни их жителей.</w:t>
            </w:r>
          </w:p>
          <w:p w:rsidR="00B8042D" w:rsidRPr="00E37CA2" w:rsidRDefault="00324D66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</w:t>
            </w:r>
            <w:proofErr w:type="gramStart"/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духовности ,воспитания</w:t>
            </w:r>
            <w:proofErr w:type="gramEnd"/>
            <w:r w:rsidRPr="00E37CA2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патриотизма, интернационализма будущих граждан России, уважения их к культуре, истории ,не только своей Родины ,но и </w:t>
            </w:r>
            <w:r w:rsidRPr="00E3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стран и народов, экономического и эстетического  воспитания.</w:t>
            </w:r>
          </w:p>
        </w:tc>
      </w:tr>
      <w:tr w:rsidR="00E37CA2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Математика. Алгебра. Геометрия.</w:t>
            </w:r>
          </w:p>
        </w:tc>
        <w:tc>
          <w:tcPr>
            <w:tcW w:w="3334" w:type="pct"/>
          </w:tcPr>
          <w:p w:rsidR="00B8042D" w:rsidRPr="00E37CA2" w:rsidRDefault="00324D66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Одной из основных целей изучения математики является развитие мышления, в первую очередь абстрактного мышления. С точки зрения воспитания творческой личности особенно важно, чтобы в структуру мышления учащихся, кроме алгоритмических умений и навыков, которые сформулированы в стандартных правилах, формулах и алгоритмах действий, вошли эвристические приёмы как общего, так и конкретного характера. Эти приёмы, в частности, формируются при поиске решения задач повышенного уровня сложности. В процессе изучения математики также формируются и такие качества мышления, 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</w:t>
            </w:r>
          </w:p>
        </w:tc>
      </w:tr>
      <w:tr w:rsidR="00B8042D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334" w:type="pct"/>
          </w:tcPr>
          <w:p w:rsidR="00B8042D" w:rsidRPr="00E37CA2" w:rsidRDefault="00324D66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практического человека, владеющим практическими умениями, необходимыми для жизни в новой </w:t>
            </w:r>
            <w:proofErr w:type="gramStart"/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социокультурной  ситуации</w:t>
            </w:r>
            <w:proofErr w:type="gramEnd"/>
          </w:p>
        </w:tc>
      </w:tr>
      <w:tr w:rsidR="00B8042D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334" w:type="pct"/>
          </w:tcPr>
          <w:p w:rsidR="00B8042D" w:rsidRPr="00E37CA2" w:rsidRDefault="00324D66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свободного человека, обладающего высоким уровнем гражданского </w:t>
            </w:r>
            <w:proofErr w:type="gramStart"/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самосознания,  чувством</w:t>
            </w:r>
            <w:proofErr w:type="gramEnd"/>
            <w:r w:rsidRPr="00E37CA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достоинства, самостоятельностью и ответственностью в принятии решений, независимостью суждений, способностью к свободному выбору сфер своей жизнедеятельности, образ жизни. Воспитание гуманного человека, осознающего высокую ценность человеческой жизни, обращенного к людям, доброго, способного к состраданию, сопереживанию, милосердию, к бескорыстному оказанию помощи конкретным </w:t>
            </w:r>
            <w:proofErr w:type="gramStart"/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людям  ,</w:t>
            </w:r>
            <w:proofErr w:type="gramEnd"/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стремящегося к миру ,добрососедству ,взаимопониманию.</w:t>
            </w:r>
          </w:p>
        </w:tc>
      </w:tr>
      <w:tr w:rsidR="00B8042D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334" w:type="pct"/>
          </w:tcPr>
          <w:p w:rsidR="00B8042D" w:rsidRPr="00E37CA2" w:rsidRDefault="00324D66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При рассмотрении фундаментальных физических теорий у учащихся, главным образом, формируются представления о том, как добываются и строятся научные знания, формируются мировоззренческие взгляды и убеждения относительно научной картины мира и ее значимости для человека.</w:t>
            </w:r>
          </w:p>
        </w:tc>
      </w:tr>
      <w:tr w:rsidR="00B8042D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334" w:type="pct"/>
          </w:tcPr>
          <w:p w:rsidR="00E37CA2" w:rsidRPr="00E37CA2" w:rsidRDefault="00E37CA2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Воспитание гражданственности, патриотизма.</w:t>
            </w:r>
          </w:p>
          <w:p w:rsidR="00B8042D" w:rsidRPr="00E37CA2" w:rsidRDefault="00E37CA2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Использование богатого исторического, краеведческого содержания химического образования, знакомство с жизнью выдающихся отечественных учёных-химиков, явивших примеры гражданского служения, исполнения патриотического долга, способствуют воспитанию уважения к героическому прошлому и настоящему нашего Отечества, формированию представлений о развитии науки химии и химических производств в России, об их роли и значении в жизни общества и государства.</w:t>
            </w:r>
          </w:p>
        </w:tc>
      </w:tr>
      <w:tr w:rsidR="00B8042D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3334" w:type="pct"/>
          </w:tcPr>
          <w:p w:rsidR="00324D66" w:rsidRPr="00E37CA2" w:rsidRDefault="00324D66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культуры, культуры здорового и безопасного образа жизни.</w:t>
            </w:r>
          </w:p>
          <w:p w:rsidR="00B8042D" w:rsidRPr="00E37CA2" w:rsidRDefault="00324D66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Исключительную важность приобретает это направление для становления ценностных отношений учащихся к природе, людям, своему здоровью; для формирования экологического мышления и экологической грамотности в разных сферах деятельности; для понимания взаимной связи здоровья, экологического качества окружающей среды и экологической культуры человека.</w:t>
            </w:r>
          </w:p>
        </w:tc>
      </w:tr>
      <w:tr w:rsidR="00B8042D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324D66" w:rsidRPr="00E37CA2">
              <w:rPr>
                <w:rFonts w:ascii="Times New Roman" w:hAnsi="Times New Roman" w:cs="Times New Roman"/>
                <w:sz w:val="24"/>
                <w:szCs w:val="24"/>
              </w:rPr>
              <w:t>, изобразительное искусство</w:t>
            </w:r>
          </w:p>
        </w:tc>
        <w:tc>
          <w:tcPr>
            <w:tcW w:w="3334" w:type="pct"/>
          </w:tcPr>
          <w:p w:rsidR="00B8042D" w:rsidRPr="00E37CA2" w:rsidRDefault="00324D66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Воспитание духовного человека, имеющего развитие потребности в познании и самопознании, рефлексии, в поиске смысла жизни, идеала,  в обращении с искусством в автономии внутреннего мира, в приобщении к ценностям мировой цивилизации  и национальной  культуры; воспитание творческого человека, обладающего развитым интеллектом и творческим потенциалом, имеющего потребность в преобразующей деятельности, в чувстве нового, способного к жизнетворчеству.</w:t>
            </w:r>
          </w:p>
        </w:tc>
      </w:tr>
      <w:tr w:rsidR="00B8042D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34" w:type="pct"/>
          </w:tcPr>
          <w:p w:rsidR="00B8042D" w:rsidRPr="00E37CA2" w:rsidRDefault="00E37CA2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сознательного, творческого отношения к образованию и труду, подготовка к сознательному выбору профессии.</w:t>
            </w:r>
          </w:p>
        </w:tc>
      </w:tr>
      <w:tr w:rsidR="00B8042D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334" w:type="pct"/>
          </w:tcPr>
          <w:p w:rsidR="00E37CA2" w:rsidRPr="00E37CA2" w:rsidRDefault="00E37CA2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здорового и безопасного образа жизни.</w:t>
            </w:r>
          </w:p>
          <w:p w:rsidR="00B8042D" w:rsidRPr="00E37CA2" w:rsidRDefault="00E37CA2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Исключительную важность приобретает это направление для становления ценностных отношений учащихся к природе, людям, своему здоровью.</w:t>
            </w:r>
          </w:p>
        </w:tc>
      </w:tr>
      <w:tr w:rsidR="00B8042D" w:rsidRPr="00E37CA2" w:rsidTr="00E37CA2">
        <w:trPr>
          <w:trHeight w:val="20"/>
        </w:trPr>
        <w:tc>
          <w:tcPr>
            <w:tcW w:w="1666" w:type="pct"/>
          </w:tcPr>
          <w:p w:rsidR="00B8042D" w:rsidRPr="00E37CA2" w:rsidRDefault="00B8042D" w:rsidP="00E37CA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34" w:type="pct"/>
          </w:tcPr>
          <w:p w:rsidR="00B8042D" w:rsidRPr="00E37CA2" w:rsidRDefault="00E37CA2" w:rsidP="00E37CA2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CA2">
              <w:rPr>
                <w:rFonts w:ascii="Times New Roman" w:hAnsi="Times New Roman" w:cs="Times New Roman"/>
                <w:sz w:val="24"/>
                <w:szCs w:val="24"/>
              </w:rPr>
              <w:t>Оптимизация физического развития человека,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качеств, характеризующих общественно активную личность.</w:t>
            </w:r>
          </w:p>
        </w:tc>
      </w:tr>
    </w:tbl>
    <w:p w:rsidR="00AF51DC" w:rsidRPr="00AF51DC" w:rsidRDefault="00AF51DC" w:rsidP="00AF51DC">
      <w:pPr>
        <w:pStyle w:val="aa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98280D" w:rsidRDefault="0098280D" w:rsidP="0098280D">
      <w:pPr>
        <w:pStyle w:val="aa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AF5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Модуль «Школьный урок» для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</w:t>
      </w:r>
      <w:r w:rsidRPr="00AF51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ОО</w:t>
      </w:r>
    </w:p>
    <w:p w:rsidR="0098280D" w:rsidRPr="008776AC" w:rsidRDefault="0098280D" w:rsidP="008776A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C">
        <w:rPr>
          <w:rFonts w:ascii="Times New Roman" w:hAnsi="Times New Roman" w:cs="Times New Roman"/>
          <w:sz w:val="24"/>
          <w:szCs w:val="24"/>
        </w:rPr>
        <w:t xml:space="preserve">Юношеский возраст – это период выработки мировоззрения, убеждений, характера и жизненного самоопределения. Для личности обретает ценность система определенно ориентированных поступков, возрастает значимость функции самоконтроля, которая срабатывает в различных по типу проблемных ситуациях. </w:t>
      </w:r>
    </w:p>
    <w:p w:rsidR="0098280D" w:rsidRPr="008776AC" w:rsidRDefault="0098280D" w:rsidP="008776A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C">
        <w:rPr>
          <w:rFonts w:ascii="Times New Roman" w:hAnsi="Times New Roman" w:cs="Times New Roman"/>
          <w:sz w:val="24"/>
          <w:szCs w:val="24"/>
        </w:rPr>
        <w:t xml:space="preserve">В старшем школьном возрасте происходит систематизация полученных знаний, усвоение теоретических основ различных дисциплин, обобщение знаний в единую картину мира, познание философского смысла явлений. Как правило, интерес к учению (к его содержанию и процессу) повышается, так как включаются мотивы самоопределения и подготовки к самостоятельной жизни. Имеет место сочетание и взаимопроникновение широких социальных и познавательных мотивов. Ярко выражена произвольная мотивация, </w:t>
      </w:r>
      <w:r w:rsidR="008776AC" w:rsidRPr="008776AC">
        <w:rPr>
          <w:rFonts w:ascii="Times New Roman" w:hAnsi="Times New Roman" w:cs="Times New Roman"/>
          <w:sz w:val="24"/>
          <w:szCs w:val="24"/>
        </w:rPr>
        <w:t>так как</w:t>
      </w:r>
      <w:r w:rsidRPr="008776AC">
        <w:rPr>
          <w:rFonts w:ascii="Times New Roman" w:hAnsi="Times New Roman" w:cs="Times New Roman"/>
          <w:sz w:val="24"/>
          <w:szCs w:val="24"/>
        </w:rPr>
        <w:t xml:space="preserve"> хорошо осознаются причины отношения к учебе. Старшеклассники уже готовы к самообразованию.</w:t>
      </w:r>
    </w:p>
    <w:p w:rsidR="0098280D" w:rsidRPr="008776AC" w:rsidRDefault="0098280D" w:rsidP="008776A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C">
        <w:rPr>
          <w:rFonts w:ascii="Times New Roman" w:hAnsi="Times New Roman" w:cs="Times New Roman"/>
          <w:sz w:val="24"/>
          <w:szCs w:val="24"/>
        </w:rPr>
        <w:t>Но появляется другой феномен. У старшеклассников обычно ярко выражено избирательное отношение к учебным предметам. Все это требует от учителей повышения качества преподавания.</w:t>
      </w:r>
    </w:p>
    <w:p w:rsidR="0098280D" w:rsidRDefault="0098280D" w:rsidP="008776A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6AC">
        <w:rPr>
          <w:rFonts w:ascii="Times New Roman" w:hAnsi="Times New Roman" w:cs="Times New Roman"/>
          <w:sz w:val="24"/>
          <w:szCs w:val="24"/>
        </w:rPr>
        <w:t xml:space="preserve">К старшему школьному возрасту складывается исследовательское отношение к учебным предметам и умение находить и ставить проблему. Поэтому в учебном процессе их привлекает сам ход анализа задач, сравнение различных точек зрения, дискуссии и </w:t>
      </w:r>
      <w:r w:rsidRPr="008776AC">
        <w:rPr>
          <w:rFonts w:ascii="Times New Roman" w:hAnsi="Times New Roman" w:cs="Times New Roman"/>
          <w:sz w:val="24"/>
          <w:szCs w:val="24"/>
        </w:rPr>
        <w:lastRenderedPageBreak/>
        <w:t>объяснения, которые заставляют думать. Меняется в этом возрасте и роль учителя: он выступает уже скорее как консультант по предмету.</w:t>
      </w:r>
      <w:r w:rsidR="008776AC" w:rsidRPr="008776AC">
        <w:rPr>
          <w:rFonts w:ascii="Times New Roman" w:hAnsi="Times New Roman" w:cs="Times New Roman"/>
          <w:sz w:val="24"/>
          <w:szCs w:val="24"/>
        </w:rPr>
        <w:t xml:space="preserve"> Но воспитательные аспекты преподавания предметов остаются.</w:t>
      </w:r>
    </w:p>
    <w:p w:rsidR="008776AC" w:rsidRPr="008776AC" w:rsidRDefault="008776AC" w:rsidP="008776A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0C5753" w:rsidRPr="000C5753" w:rsidTr="000C5753">
        <w:tc>
          <w:tcPr>
            <w:tcW w:w="3397" w:type="dxa"/>
            <w:shd w:val="clear" w:color="auto" w:fill="FFF2CC" w:themeFill="accent4" w:themeFillTint="33"/>
          </w:tcPr>
          <w:p w:rsidR="008776AC" w:rsidRPr="000C5753" w:rsidRDefault="008776AC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5948" w:type="dxa"/>
            <w:shd w:val="clear" w:color="auto" w:fill="FFF2CC" w:themeFill="accent4" w:themeFillTint="33"/>
          </w:tcPr>
          <w:p w:rsidR="008776AC" w:rsidRPr="000C5753" w:rsidRDefault="008776AC" w:rsidP="000C57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0C5753" w:rsidRPr="000C5753" w:rsidTr="000C5753">
        <w:tc>
          <w:tcPr>
            <w:tcW w:w="3397" w:type="dxa"/>
          </w:tcPr>
          <w:p w:rsidR="008776AC" w:rsidRPr="000C5753" w:rsidRDefault="008776AC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948" w:type="dxa"/>
          </w:tcPr>
          <w:p w:rsidR="008776AC" w:rsidRPr="000C5753" w:rsidRDefault="008776AC" w:rsidP="000C57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Воспитание российской гражданской идентичности, патриотизма,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символов.</w:t>
            </w:r>
          </w:p>
        </w:tc>
      </w:tr>
      <w:tr w:rsidR="000C5753" w:rsidRPr="000C5753" w:rsidTr="000C5753">
        <w:tc>
          <w:tcPr>
            <w:tcW w:w="3397" w:type="dxa"/>
          </w:tcPr>
          <w:p w:rsidR="008776AC" w:rsidRPr="000C5753" w:rsidRDefault="008776AC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948" w:type="dxa"/>
          </w:tcPr>
          <w:p w:rsidR="008776AC" w:rsidRPr="000C5753" w:rsidRDefault="000C5753" w:rsidP="000C57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уважения к своему народу, чувства ответственности перед Родиной, гордости за свой край, свою Родину, прошлое и настоящее своего народа</w:t>
            </w:r>
          </w:p>
        </w:tc>
      </w:tr>
      <w:tr w:rsidR="000C5753" w:rsidRPr="000C5753" w:rsidTr="000C5753">
        <w:tc>
          <w:tcPr>
            <w:tcW w:w="3397" w:type="dxa"/>
          </w:tcPr>
          <w:p w:rsidR="008776AC" w:rsidRPr="000C5753" w:rsidRDefault="008776AC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5948" w:type="dxa"/>
          </w:tcPr>
          <w:p w:rsidR="008776AC" w:rsidRPr="000C5753" w:rsidRDefault="008776AC" w:rsidP="000C57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толерантного сознание и поведения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достижения.</w:t>
            </w:r>
          </w:p>
        </w:tc>
      </w:tr>
      <w:tr w:rsidR="000C5753" w:rsidRPr="000C5753" w:rsidTr="000C5753">
        <w:tc>
          <w:tcPr>
            <w:tcW w:w="3397" w:type="dxa"/>
          </w:tcPr>
          <w:p w:rsidR="008776AC" w:rsidRPr="000C5753" w:rsidRDefault="008776AC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948" w:type="dxa"/>
          </w:tcPr>
          <w:p w:rsidR="000C5753" w:rsidRPr="000C5753" w:rsidRDefault="000C5753" w:rsidP="000C57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непрерывному самообразованию, овладению ключевыми компетентностями, составляющими основу умения -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саморегуляции;</w:t>
            </w:r>
          </w:p>
          <w:p w:rsidR="008776AC" w:rsidRPr="000C5753" w:rsidRDefault="000C5753" w:rsidP="000C57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обеспечение академической мобильности и (или) возможности поддерживать избранное направление образования.</w:t>
            </w:r>
          </w:p>
        </w:tc>
      </w:tr>
      <w:tr w:rsidR="000C5753" w:rsidRPr="000C5753" w:rsidTr="000C5753">
        <w:tc>
          <w:tcPr>
            <w:tcW w:w="3397" w:type="dxa"/>
          </w:tcPr>
          <w:p w:rsidR="008776AC" w:rsidRPr="000C5753" w:rsidRDefault="008776AC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5948" w:type="dxa"/>
          </w:tcPr>
          <w:p w:rsidR="008776AC" w:rsidRPr="000C5753" w:rsidRDefault="008776AC" w:rsidP="000C57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Воспитание личности с активной гражданской позицией,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8776AC" w:rsidRPr="000C5753" w:rsidRDefault="008776AC" w:rsidP="000C57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готового к служению Отечеству, его защите;</w:t>
            </w:r>
          </w:p>
          <w:p w:rsidR="008776AC" w:rsidRPr="000C5753" w:rsidRDefault="000C5753" w:rsidP="000C57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776AC" w:rsidRPr="000C5753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8776AC" w:rsidRPr="000C575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</w:t>
            </w: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76AC" w:rsidRPr="000C5753">
              <w:rPr>
                <w:rFonts w:ascii="Times New Roman" w:hAnsi="Times New Roman" w:cs="Times New Roman"/>
                <w:sz w:val="24"/>
                <w:szCs w:val="24"/>
              </w:rPr>
              <w:t xml:space="preserve"> к созданию семьи на основе осознанного принятия ценностей семейной жизни.</w:t>
            </w:r>
          </w:p>
        </w:tc>
      </w:tr>
      <w:tr w:rsidR="000C5753" w:rsidRPr="000C5753" w:rsidTr="000C5753">
        <w:tc>
          <w:tcPr>
            <w:tcW w:w="3397" w:type="dxa"/>
          </w:tcPr>
          <w:p w:rsidR="008776AC" w:rsidRPr="000C5753" w:rsidRDefault="008776AC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5948" w:type="dxa"/>
          </w:tcPr>
          <w:p w:rsidR="008776AC" w:rsidRPr="000C5753" w:rsidRDefault="000C5753" w:rsidP="000C57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Воспитание личностных качеств к готовности и способности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</w:tr>
      <w:tr w:rsidR="000C5753" w:rsidRPr="000C5753" w:rsidTr="000C5753">
        <w:tc>
          <w:tcPr>
            <w:tcW w:w="3397" w:type="dxa"/>
          </w:tcPr>
          <w:p w:rsidR="008776AC" w:rsidRPr="000C5753" w:rsidRDefault="008776AC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культура, экология и основы </w:t>
            </w:r>
            <w:r w:rsidRPr="000C5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жизнедеятельности"</w:t>
            </w:r>
          </w:p>
        </w:tc>
        <w:tc>
          <w:tcPr>
            <w:tcW w:w="5948" w:type="dxa"/>
          </w:tcPr>
          <w:p w:rsidR="008776AC" w:rsidRPr="000C5753" w:rsidRDefault="000C5753" w:rsidP="000C5753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Воспитание, </w:t>
            </w:r>
            <w:r w:rsidR="008776AC" w:rsidRPr="000C5753">
              <w:rPr>
                <w:rFonts w:ascii="Times New Roman" w:hAnsi="Times New Roman" w:cs="Times New Roman"/>
                <w:sz w:val="24"/>
                <w:szCs w:val="24"/>
              </w:rPr>
              <w:t>принятие и реализаци</w:t>
            </w: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776AC" w:rsidRPr="000C5753">
              <w:rPr>
                <w:rFonts w:ascii="Times New Roman" w:hAnsi="Times New Roman" w:cs="Times New Roman"/>
                <w:sz w:val="24"/>
                <w:szCs w:val="24"/>
              </w:rPr>
              <w:t xml:space="preserve"> ценностей здорового и безопасного образа жизни, потребности в </w:t>
            </w:r>
            <w:r w:rsidR="008776AC" w:rsidRPr="000C5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6AC" w:rsidRPr="000C5753">
              <w:rPr>
                <w:rFonts w:ascii="Times New Roman" w:hAnsi="Times New Roman" w:cs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776AC" w:rsidRDefault="008776AC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8776AC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</w:p>
    <w:p w:rsidR="000C5753" w:rsidRDefault="000C5753" w:rsidP="000C5753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8"/>
          <w:u w:val="single" w:color="000000"/>
        </w:rPr>
        <w:sectPr w:rsidR="000C575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6D9F" w:rsidRDefault="008C6D9F" w:rsidP="008C6D9F">
      <w:pPr>
        <w:pStyle w:val="aa"/>
        <w:rPr>
          <w:rFonts w:ascii="Times New Roman" w:hAnsi="Times New Roman" w:cs="Times New Roman"/>
          <w:i/>
          <w:iCs/>
          <w:sz w:val="24"/>
          <w:szCs w:val="24"/>
          <w:u w:color="000000"/>
        </w:rPr>
      </w:pPr>
      <w:r w:rsidRPr="008C6D9F">
        <w:rPr>
          <w:rFonts w:ascii="Times New Roman" w:hAnsi="Times New Roman" w:cs="Times New Roman"/>
          <w:i/>
          <w:iCs/>
          <w:sz w:val="24"/>
          <w:szCs w:val="24"/>
          <w:u w:color="000000"/>
        </w:rPr>
        <w:lastRenderedPageBreak/>
        <w:t>Календарный план воспитательной работы составлен на основе</w:t>
      </w:r>
    </w:p>
    <w:p w:rsidR="008C6D9F" w:rsidRPr="008C6D9F" w:rsidRDefault="008C6D9F" w:rsidP="008C6D9F">
      <w:pPr>
        <w:pStyle w:val="aa"/>
        <w:rPr>
          <w:rFonts w:ascii="Times New Roman" w:hAnsi="Times New Roman" w:cs="Times New Roman"/>
          <w:i/>
          <w:iCs/>
          <w:sz w:val="24"/>
          <w:szCs w:val="24"/>
        </w:rPr>
      </w:pPr>
      <w:r w:rsidRPr="008C6D9F">
        <w:rPr>
          <w:rFonts w:ascii="Times New Roman" w:hAnsi="Times New Roman" w:cs="Times New Roman"/>
          <w:i/>
          <w:iCs/>
          <w:sz w:val="24"/>
          <w:szCs w:val="24"/>
        </w:rPr>
        <w:t>КАЛЕНДАРЯ</w:t>
      </w:r>
    </w:p>
    <w:p w:rsidR="008C6D9F" w:rsidRPr="008C6D9F" w:rsidRDefault="008C6D9F" w:rsidP="008C6D9F">
      <w:pPr>
        <w:pStyle w:val="aa"/>
        <w:rPr>
          <w:rFonts w:ascii="Times New Roman" w:hAnsi="Times New Roman" w:cs="Times New Roman"/>
          <w:i/>
          <w:iCs/>
          <w:sz w:val="24"/>
          <w:szCs w:val="24"/>
        </w:rPr>
      </w:pPr>
      <w:r w:rsidRPr="008C6D9F">
        <w:rPr>
          <w:rFonts w:ascii="Times New Roman" w:hAnsi="Times New Roman" w:cs="Times New Roman"/>
          <w:i/>
          <w:iCs/>
          <w:sz w:val="24"/>
          <w:szCs w:val="24"/>
        </w:rPr>
        <w:t xml:space="preserve">образовательных событий, приуроченных </w:t>
      </w:r>
    </w:p>
    <w:p w:rsidR="008C6D9F" w:rsidRPr="008C6D9F" w:rsidRDefault="008C6D9F" w:rsidP="008C6D9F">
      <w:pPr>
        <w:pStyle w:val="aa"/>
        <w:rPr>
          <w:rFonts w:ascii="Times New Roman" w:hAnsi="Times New Roman" w:cs="Times New Roman"/>
          <w:i/>
          <w:iCs/>
          <w:sz w:val="24"/>
          <w:szCs w:val="24"/>
        </w:rPr>
      </w:pPr>
      <w:r w:rsidRPr="008C6D9F">
        <w:rPr>
          <w:rFonts w:ascii="Times New Roman" w:hAnsi="Times New Roman" w:cs="Times New Roman"/>
          <w:i/>
          <w:iCs/>
          <w:sz w:val="24"/>
          <w:szCs w:val="24"/>
        </w:rPr>
        <w:t xml:space="preserve">к государственным и национальным праздникам Российской Федерации, </w:t>
      </w:r>
    </w:p>
    <w:p w:rsidR="008C6D9F" w:rsidRPr="008C6D9F" w:rsidRDefault="008C6D9F" w:rsidP="008C6D9F">
      <w:pPr>
        <w:pStyle w:val="aa"/>
        <w:rPr>
          <w:rFonts w:ascii="Times New Roman" w:hAnsi="Times New Roman" w:cs="Times New Roman"/>
          <w:i/>
          <w:iCs/>
          <w:sz w:val="24"/>
          <w:szCs w:val="24"/>
        </w:rPr>
      </w:pPr>
      <w:r w:rsidRPr="008C6D9F">
        <w:rPr>
          <w:rFonts w:ascii="Times New Roman" w:hAnsi="Times New Roman" w:cs="Times New Roman"/>
          <w:i/>
          <w:iCs/>
          <w:sz w:val="24"/>
          <w:szCs w:val="24"/>
        </w:rPr>
        <w:t xml:space="preserve">памятным датам и событиям российской истории и культуры,  </w:t>
      </w:r>
    </w:p>
    <w:p w:rsidR="008C6D9F" w:rsidRDefault="008C6D9F" w:rsidP="008C6D9F">
      <w:pPr>
        <w:pStyle w:val="aa"/>
        <w:rPr>
          <w:rFonts w:ascii="Times New Roman" w:hAnsi="Times New Roman" w:cs="Times New Roman"/>
          <w:i/>
          <w:iCs/>
          <w:sz w:val="24"/>
          <w:szCs w:val="24"/>
        </w:rPr>
      </w:pPr>
      <w:r w:rsidRPr="008C6D9F">
        <w:rPr>
          <w:rFonts w:ascii="Times New Roman" w:hAnsi="Times New Roman" w:cs="Times New Roman"/>
          <w:i/>
          <w:iCs/>
          <w:sz w:val="24"/>
          <w:szCs w:val="24"/>
        </w:rPr>
        <w:t>2021/22 учебный год</w:t>
      </w:r>
    </w:p>
    <w:p w:rsidR="008C6D9F" w:rsidRDefault="008C6D9F" w:rsidP="008C6D9F">
      <w:pPr>
        <w:pStyle w:val="aa"/>
        <w:rPr>
          <w:rFonts w:ascii="Times New Roman" w:hAnsi="Times New Roman" w:cs="Times New Roman"/>
          <w:i/>
          <w:iCs/>
          <w:sz w:val="24"/>
          <w:szCs w:val="24"/>
        </w:rPr>
      </w:pPr>
    </w:p>
    <w:p w:rsidR="008C6D9F" w:rsidRDefault="008C6D9F" w:rsidP="008C6D9F">
      <w:pPr>
        <w:pStyle w:val="aa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6D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Добавьте мероприятия, проводимые у вас в школе, отдайте учителям-предметникам для внесения в календарно-тематическое планирование.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:rsidR="008C6D9F" w:rsidRDefault="008C6D9F" w:rsidP="008C6D9F">
      <w:pPr>
        <w:pStyle w:val="aa"/>
        <w:rPr>
          <w:b/>
          <w:bCs/>
          <w:sz w:val="28"/>
          <w:u w:val="single"/>
        </w:rPr>
      </w:pPr>
    </w:p>
    <w:p w:rsidR="008C6D9F" w:rsidRPr="008C6D9F" w:rsidRDefault="008C6D9F" w:rsidP="008C6D9F">
      <w:pPr>
        <w:pStyle w:val="aa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Образец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783"/>
        <w:gridCol w:w="8576"/>
        <w:gridCol w:w="1974"/>
        <w:gridCol w:w="1491"/>
        <w:gridCol w:w="1736"/>
      </w:tblGrid>
      <w:tr w:rsidR="008C6D9F" w:rsidRPr="00BA3FCC" w:rsidTr="00E443DF">
        <w:trPr>
          <w:trHeight w:val="20"/>
          <w:jc w:val="center"/>
        </w:trPr>
        <w:tc>
          <w:tcPr>
            <w:tcW w:w="269" w:type="pct"/>
            <w:vMerge w:val="restart"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ind w:left="-12"/>
              <w:jc w:val="both"/>
              <w:rPr>
                <w:i/>
                <w:iCs/>
                <w:color w:val="000000"/>
              </w:rPr>
            </w:pPr>
            <w:r w:rsidRPr="008C6D9F">
              <w:rPr>
                <w:i/>
                <w:iCs/>
                <w:color w:val="000000"/>
              </w:rPr>
              <w:t>№</w:t>
            </w:r>
          </w:p>
        </w:tc>
        <w:tc>
          <w:tcPr>
            <w:tcW w:w="2945" w:type="pct"/>
            <w:vMerge w:val="restart"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jc w:val="center"/>
              <w:rPr>
                <w:i/>
                <w:iCs/>
                <w:color w:val="000000"/>
              </w:rPr>
            </w:pPr>
            <w:r w:rsidRPr="008C6D9F">
              <w:rPr>
                <w:i/>
                <w:iCs/>
                <w:color w:val="000000"/>
              </w:rPr>
              <w:t>Изучаемый раздел, тема урока</w:t>
            </w:r>
          </w:p>
        </w:tc>
        <w:tc>
          <w:tcPr>
            <w:tcW w:w="678" w:type="pct"/>
            <w:vMerge w:val="restart"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jc w:val="center"/>
              <w:rPr>
                <w:i/>
                <w:iCs/>
                <w:color w:val="000000"/>
              </w:rPr>
            </w:pPr>
            <w:r w:rsidRPr="008C6D9F">
              <w:rPr>
                <w:i/>
                <w:iCs/>
                <w:color w:val="000000"/>
              </w:rPr>
              <w:t>Количество часов</w:t>
            </w:r>
          </w:p>
        </w:tc>
        <w:tc>
          <w:tcPr>
            <w:tcW w:w="1108" w:type="pct"/>
            <w:gridSpan w:val="2"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jc w:val="center"/>
              <w:rPr>
                <w:i/>
                <w:iCs/>
                <w:color w:val="000000"/>
              </w:rPr>
            </w:pPr>
            <w:r w:rsidRPr="008C6D9F">
              <w:rPr>
                <w:i/>
                <w:iCs/>
                <w:color w:val="000000"/>
              </w:rPr>
              <w:t>Календарные сроки</w:t>
            </w:r>
          </w:p>
        </w:tc>
      </w:tr>
      <w:tr w:rsidR="008C6D9F" w:rsidRPr="00BA3FCC" w:rsidTr="00E443DF">
        <w:trPr>
          <w:trHeight w:val="20"/>
          <w:jc w:val="center"/>
        </w:trPr>
        <w:tc>
          <w:tcPr>
            <w:tcW w:w="269" w:type="pct"/>
            <w:vMerge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ind w:left="-12"/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945" w:type="pct"/>
            <w:vMerge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678" w:type="pct"/>
            <w:vMerge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512" w:type="pct"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jc w:val="center"/>
              <w:rPr>
                <w:i/>
                <w:iCs/>
                <w:color w:val="000000"/>
              </w:rPr>
            </w:pPr>
            <w:r w:rsidRPr="008C6D9F">
              <w:rPr>
                <w:i/>
                <w:iCs/>
                <w:color w:val="000000"/>
              </w:rPr>
              <w:t>План</w:t>
            </w:r>
          </w:p>
        </w:tc>
        <w:tc>
          <w:tcPr>
            <w:tcW w:w="596" w:type="pct"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jc w:val="center"/>
              <w:rPr>
                <w:i/>
                <w:iCs/>
                <w:color w:val="000000"/>
              </w:rPr>
            </w:pPr>
            <w:r w:rsidRPr="008C6D9F">
              <w:rPr>
                <w:i/>
                <w:iCs/>
                <w:color w:val="000000"/>
              </w:rPr>
              <w:t>Факт</w:t>
            </w:r>
          </w:p>
        </w:tc>
      </w:tr>
      <w:tr w:rsidR="008C6D9F" w:rsidRPr="00BA3FCC" w:rsidTr="00E443DF">
        <w:trPr>
          <w:trHeight w:val="20"/>
          <w:jc w:val="center"/>
        </w:trPr>
        <w:tc>
          <w:tcPr>
            <w:tcW w:w="5000" w:type="pct"/>
            <w:gridSpan w:val="5"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ind w:left="-12"/>
              <w:jc w:val="center"/>
              <w:rPr>
                <w:i/>
                <w:iCs/>
                <w:color w:val="000000"/>
              </w:rPr>
            </w:pPr>
            <w:r w:rsidRPr="008C6D9F">
              <w:rPr>
                <w:rFonts w:eastAsia="Calibri"/>
                <w:b/>
                <w:i/>
                <w:iCs/>
              </w:rPr>
              <w:t>Общие сведения о языке. (2 ч)</w:t>
            </w:r>
          </w:p>
        </w:tc>
      </w:tr>
      <w:tr w:rsidR="008C6D9F" w:rsidRPr="00BA3FCC" w:rsidTr="00E443DF">
        <w:trPr>
          <w:trHeight w:val="20"/>
          <w:jc w:val="center"/>
        </w:trPr>
        <w:tc>
          <w:tcPr>
            <w:tcW w:w="269" w:type="pct"/>
          </w:tcPr>
          <w:p w:rsidR="008C6D9F" w:rsidRPr="008C6D9F" w:rsidRDefault="008C6D9F" w:rsidP="008C6D9F">
            <w:pPr>
              <w:pStyle w:val="a3"/>
              <w:numPr>
                <w:ilvl w:val="0"/>
                <w:numId w:val="14"/>
              </w:num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ind w:left="-12"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945" w:type="pct"/>
          </w:tcPr>
          <w:p w:rsidR="008C6D9F" w:rsidRPr="008C6D9F" w:rsidRDefault="008C6D9F" w:rsidP="008C6D9F">
            <w:pPr>
              <w:pStyle w:val="aa"/>
              <w:rPr>
                <w:rFonts w:eastAsia="Calibri"/>
                <w:i/>
                <w:iCs/>
              </w:rPr>
            </w:pPr>
            <w:r w:rsidRPr="008C6D9F">
              <w:rPr>
                <w:rFonts w:eastAsia="Calibri"/>
                <w:i/>
                <w:iCs/>
              </w:rPr>
              <w:t xml:space="preserve">Роль языка в жизни человека и общества. </w:t>
            </w:r>
            <w:r w:rsidRPr="008C6D9F">
              <w:rPr>
                <w:i/>
                <w:iCs/>
              </w:rPr>
              <w:t xml:space="preserve">Язык и речь. Речевое общение. </w:t>
            </w:r>
            <w:r w:rsidRPr="008C6D9F">
              <w:rPr>
                <w:i/>
                <w:iCs/>
                <w:color w:val="FF0000"/>
                <w:shd w:val="clear" w:color="auto" w:fill="FFFFFF"/>
              </w:rPr>
              <w:t>История праздника «День знаний» в России.</w:t>
            </w:r>
          </w:p>
        </w:tc>
        <w:tc>
          <w:tcPr>
            <w:tcW w:w="678" w:type="pct"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jc w:val="center"/>
              <w:rPr>
                <w:i/>
                <w:iCs/>
                <w:color w:val="000000"/>
              </w:rPr>
            </w:pPr>
            <w:r w:rsidRPr="008C6D9F">
              <w:rPr>
                <w:i/>
                <w:iCs/>
                <w:color w:val="000000"/>
              </w:rPr>
              <w:t>1</w:t>
            </w:r>
          </w:p>
        </w:tc>
        <w:tc>
          <w:tcPr>
            <w:tcW w:w="512" w:type="pct"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jc w:val="center"/>
              <w:rPr>
                <w:i/>
                <w:iCs/>
                <w:color w:val="000000"/>
              </w:rPr>
            </w:pPr>
            <w:r w:rsidRPr="008C6D9F">
              <w:rPr>
                <w:i/>
                <w:iCs/>
                <w:color w:val="000000"/>
              </w:rPr>
              <w:t>1 сентября</w:t>
            </w:r>
          </w:p>
        </w:tc>
        <w:tc>
          <w:tcPr>
            <w:tcW w:w="596" w:type="pct"/>
          </w:tcPr>
          <w:p w:rsidR="008C6D9F" w:rsidRPr="008C6D9F" w:rsidRDefault="008C6D9F" w:rsidP="00E443DF">
            <w:pPr>
              <w:tabs>
                <w:tab w:val="left" w:pos="1302"/>
                <w:tab w:val="left" w:pos="2027"/>
                <w:tab w:val="left" w:pos="3790"/>
                <w:tab w:val="left" w:pos="4500"/>
                <w:tab w:val="left" w:pos="5001"/>
                <w:tab w:val="left" w:pos="6363"/>
                <w:tab w:val="left" w:pos="7881"/>
                <w:tab w:val="left" w:pos="8505"/>
              </w:tabs>
              <w:spacing w:line="241" w:lineRule="auto"/>
              <w:jc w:val="center"/>
              <w:rPr>
                <w:i/>
                <w:iCs/>
                <w:color w:val="000000"/>
              </w:rPr>
            </w:pPr>
          </w:p>
        </w:tc>
      </w:tr>
    </w:tbl>
    <w:p w:rsidR="008C6D9F" w:rsidRDefault="008C6D9F" w:rsidP="000C5753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8"/>
          <w:u w:val="single" w:color="000000"/>
        </w:rPr>
      </w:pPr>
    </w:p>
    <w:p w:rsidR="008C6D9F" w:rsidRDefault="008C6D9F" w:rsidP="000C5753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8"/>
          <w:u w:val="single" w:color="000000"/>
        </w:rPr>
      </w:pPr>
    </w:p>
    <w:p w:rsidR="008C6D9F" w:rsidRDefault="008C6D9F" w:rsidP="000C5753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8"/>
          <w:u w:val="single" w:color="000000"/>
        </w:rPr>
      </w:pPr>
    </w:p>
    <w:p w:rsidR="008C6D9F" w:rsidRDefault="008C6D9F" w:rsidP="000C5753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8"/>
          <w:u w:val="single" w:color="000000"/>
        </w:rPr>
      </w:pPr>
    </w:p>
    <w:p w:rsidR="008C6D9F" w:rsidRDefault="008C6D9F" w:rsidP="000C5753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8"/>
          <w:u w:val="single" w:color="000000"/>
        </w:rPr>
      </w:pPr>
    </w:p>
    <w:p w:rsidR="008C6D9F" w:rsidRDefault="008C6D9F" w:rsidP="000C5753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8"/>
          <w:u w:val="single" w:color="000000"/>
        </w:rPr>
      </w:pPr>
    </w:p>
    <w:p w:rsidR="008C6D9F" w:rsidRDefault="008C6D9F" w:rsidP="000C5753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8"/>
          <w:u w:val="single" w:color="000000"/>
        </w:rPr>
      </w:pPr>
    </w:p>
    <w:p w:rsidR="008C6D9F" w:rsidRDefault="008C6D9F" w:rsidP="000C5753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8"/>
          <w:u w:val="single" w:color="000000"/>
        </w:rPr>
      </w:pPr>
    </w:p>
    <w:p w:rsidR="000C5753" w:rsidRDefault="000C5753" w:rsidP="000C5753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4"/>
          <w:szCs w:val="24"/>
        </w:rPr>
      </w:pPr>
      <w:r>
        <w:rPr>
          <w:sz w:val="28"/>
          <w:u w:val="single" w:color="000000"/>
        </w:rPr>
        <w:lastRenderedPageBreak/>
        <w:t>Календарный план воспитательной работы для обучающихся начального общего образования</w:t>
      </w:r>
      <w:r w:rsidRPr="000C5753">
        <w:rPr>
          <w:sz w:val="24"/>
          <w:szCs w:val="24"/>
        </w:rPr>
        <w:t xml:space="preserve"> </w:t>
      </w:r>
    </w:p>
    <w:p w:rsidR="008776AC" w:rsidRDefault="000C5753" w:rsidP="000C5753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rFonts w:ascii="Arial" w:hAnsi="Arial" w:cs="Arial"/>
          <w:color w:val="4D4D4D"/>
          <w:sz w:val="27"/>
          <w:szCs w:val="27"/>
        </w:rPr>
      </w:pPr>
      <w:r w:rsidRPr="000C5753">
        <w:rPr>
          <w:sz w:val="24"/>
          <w:szCs w:val="24"/>
        </w:rPr>
        <w:t>Модуль «Школьный урок»</w:t>
      </w:r>
    </w:p>
    <w:tbl>
      <w:tblPr>
        <w:tblStyle w:val="TableGrid"/>
        <w:tblW w:w="14572" w:type="dxa"/>
        <w:jc w:val="center"/>
        <w:tblInd w:w="0" w:type="dxa"/>
        <w:tblCellMar>
          <w:top w:w="7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7043"/>
        <w:gridCol w:w="1292"/>
        <w:gridCol w:w="2694"/>
        <w:gridCol w:w="3543"/>
      </w:tblGrid>
      <w:tr w:rsidR="000C5753" w:rsidRPr="000C5753" w:rsidTr="00565AF5">
        <w:trPr>
          <w:trHeight w:val="840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53" w:rsidRPr="000C5753" w:rsidRDefault="000C5753" w:rsidP="000C575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5753" w:rsidRPr="000C5753" w:rsidRDefault="000C5753" w:rsidP="000C575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Дела</w:t>
            </w:r>
            <w:r w:rsidRPr="000C5753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события</w:t>
            </w:r>
            <w:r w:rsidRPr="000C5753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53" w:rsidRPr="000C5753" w:rsidRDefault="000C5753" w:rsidP="000C575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5753" w:rsidRPr="000C5753" w:rsidRDefault="000C5753" w:rsidP="000C575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53" w:rsidRPr="000C5753" w:rsidRDefault="000C5753" w:rsidP="000C575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Ориентировочное </w:t>
            </w:r>
            <w:proofErr w:type="gramStart"/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 w:rsidRPr="000C5753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753" w:rsidRPr="000C5753" w:rsidRDefault="000C5753" w:rsidP="000C575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5753" w:rsidRPr="000C5753" w:rsidRDefault="000C5753" w:rsidP="000C575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C5753" w:rsidRPr="000C5753" w:rsidTr="00565AF5">
        <w:trPr>
          <w:trHeight w:val="1114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53" w:rsidRPr="000C5753" w:rsidRDefault="000C5753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 успевающих обучающихся над неуспевающими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53" w:rsidRPr="000C5753" w:rsidRDefault="000674D0" w:rsidP="00565AF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53" w:rsidRPr="000C5753" w:rsidRDefault="000C5753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53" w:rsidRPr="000C5753" w:rsidRDefault="000674D0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  <w:r w:rsidR="000C5753"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,  ученическое</w:t>
            </w:r>
            <w:proofErr w:type="gramEnd"/>
            <w:r w:rsidR="000C5753"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самоуправление </w:t>
            </w:r>
            <w:r w:rsidR="00565AF5">
              <w:rPr>
                <w:rFonts w:ascii="Times New Roman" w:eastAsia="Times New Roman" w:hAnsi="Times New Roman" w:cs="Times New Roman"/>
                <w:sz w:val="24"/>
                <w:szCs w:val="24"/>
              </w:rPr>
              <w:t>на всех предметах</w:t>
            </w:r>
          </w:p>
        </w:tc>
      </w:tr>
      <w:tr w:rsidR="000C5753" w:rsidRPr="000C5753" w:rsidTr="00565AF5">
        <w:trPr>
          <w:trHeight w:val="835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53" w:rsidRPr="000C5753" w:rsidRDefault="000674D0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исследовательскую деятельность. Мини-проекты. Участие в научно-исследовательских и проектных конференциях для младших школьников</w:t>
            </w:r>
            <w:r w:rsidR="000C5753"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53" w:rsidRPr="000C5753" w:rsidRDefault="000674D0" w:rsidP="00565AF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53" w:rsidRPr="000C5753" w:rsidRDefault="000674D0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753" w:rsidRPr="000C5753" w:rsidRDefault="000674D0" w:rsidP="000C575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r w:rsidR="00293B6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="00293B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r w:rsidR="00565AF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56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предметах</w:t>
            </w:r>
          </w:p>
        </w:tc>
      </w:tr>
      <w:tr w:rsidR="000674D0" w:rsidRPr="000C5753" w:rsidTr="00565AF5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младших школьников в предметных олимпиадах, конкурсах, соревнованиях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565AF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r w:rsidR="00293B6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="00293B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r w:rsidR="00565AF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56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предметах</w:t>
            </w:r>
          </w:p>
        </w:tc>
      </w:tr>
      <w:tr w:rsidR="000674D0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Default="000674D0" w:rsidP="00565AF5">
            <w:pPr>
              <w:jc w:val="center"/>
            </w:pPr>
            <w:r w:rsidRPr="000C1E1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C5753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Default="000674D0" w:rsidP="000674D0"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r w:rsidR="00293B6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</w:t>
            </w:r>
            <w:proofErr w:type="spellStart"/>
            <w:r w:rsidR="00293B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r w:rsidR="00565AF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565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предметах</w:t>
            </w:r>
          </w:p>
        </w:tc>
      </w:tr>
      <w:tr w:rsidR="000674D0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tabs>
                <w:tab w:val="left" w:pos="43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1E19" w:rsidRDefault="000674D0" w:rsidP="00565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Default="000674D0" w:rsidP="000674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45194D" w:rsidRDefault="00565AF5" w:rsidP="000674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русского языка и родного языка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pStyle w:val="aa"/>
              <w:tabs>
                <w:tab w:val="left" w:pos="461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5500D6">
              <w:rPr>
                <w:rFonts w:ascii="Times New Roman CYR" w:hAnsi="Times New Roman CYR"/>
                <w:sz w:val="24"/>
                <w:szCs w:val="24"/>
              </w:rPr>
              <w:t>гражданской обороны Российской Федерации)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математики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565AF5" w:rsidRPr="005500D6" w:rsidRDefault="00565AF5" w:rsidP="00565AF5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(четвертый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понедельник октября)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литературного чтения,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литературного чтения на родном языке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литературного чтения, литературного чтения на родном языке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физической культуры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всех уроках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литературного чтения, литературного чтения на родном языке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355DFF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марта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B27F57">
              <w:rPr>
                <w:rFonts w:ascii="Times New Roman CYR" w:hAnsi="Times New Roman CYR"/>
                <w:sz w:val="24"/>
                <w:szCs w:val="24"/>
              </w:rPr>
              <w:t>празднованию Всемирного дня гражданской обороны</w:t>
            </w:r>
            <w:r>
              <w:rPr>
                <w:rFonts w:ascii="Times New Roman CYR" w:hAnsi="Times New Roman CYR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355DFF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марта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355DFF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8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марта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565AF5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500D6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Неделя математики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pPr>
              <w:jc w:val="center"/>
            </w:pPr>
            <w:r w:rsidRPr="003122B1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355DFF" w:rsidRDefault="00565AF5" w:rsidP="00565AF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14-20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марта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45194D" w:rsidRDefault="00565AF5" w:rsidP="00565A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математики</w:t>
            </w:r>
          </w:p>
        </w:tc>
      </w:tr>
      <w:tr w:rsidR="00293B67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lastRenderedPageBreak/>
              <w:t>День воссоединения Крыма с Россией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jc w:val="center"/>
            </w:pPr>
            <w:r w:rsidRPr="000A10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355DFF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18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марта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45194D" w:rsidRDefault="00293B67" w:rsidP="00293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293B67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Всероссийская неделя музыки для детей и юношества</w:t>
            </w:r>
          </w:p>
          <w:p w:rsidR="00293B67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jc w:val="center"/>
            </w:pPr>
            <w:r w:rsidRPr="000A10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355DFF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21-27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марта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45194D" w:rsidRDefault="00293B67" w:rsidP="00293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музыки</w:t>
            </w:r>
          </w:p>
        </w:tc>
      </w:tr>
      <w:tr w:rsidR="00293B67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охраны)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jc w:val="center"/>
            </w:pPr>
            <w:r w:rsidRPr="000A10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355DFF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30 апреля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45194D" w:rsidRDefault="00293B67" w:rsidP="00293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293B67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jc w:val="center"/>
            </w:pPr>
            <w:r w:rsidRPr="000A10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 мая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45194D" w:rsidRDefault="00293B67" w:rsidP="00293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293B67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Победы советского народа в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войне 1941-1945 годов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jc w:val="center"/>
            </w:pPr>
            <w:r w:rsidRPr="000A10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 мая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45194D" w:rsidRDefault="00293B67" w:rsidP="00293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293B67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jc w:val="center"/>
            </w:pPr>
            <w:r w:rsidRPr="000A10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15 мая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45194D" w:rsidRDefault="00293B67" w:rsidP="00293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окружающего мира</w:t>
            </w:r>
          </w:p>
        </w:tc>
      </w:tr>
      <w:tr w:rsidR="00293B67" w:rsidRPr="000C5753" w:rsidTr="00565AF5">
        <w:tblPrEx>
          <w:jc w:val="left"/>
          <w:tblCellMar>
            <w:right w:w="103" w:type="dxa"/>
          </w:tblCellMar>
        </w:tblPrEx>
        <w:trPr>
          <w:trHeight w:val="562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jc w:val="center"/>
            </w:pPr>
            <w:r w:rsidRPr="000A108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24 мая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45194D" w:rsidRDefault="00293B67" w:rsidP="00293B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4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уроках литературного чтения, литературного чтения на родном языке</w:t>
            </w:r>
          </w:p>
        </w:tc>
      </w:tr>
    </w:tbl>
    <w:p w:rsidR="008776AC" w:rsidRPr="000C5753" w:rsidRDefault="008776AC" w:rsidP="000C5753">
      <w:pPr>
        <w:pStyle w:val="aa"/>
        <w:rPr>
          <w:rFonts w:ascii="Times New Roman" w:hAnsi="Times New Roman" w:cs="Times New Roman"/>
          <w:color w:val="4D4D4D"/>
          <w:sz w:val="24"/>
          <w:szCs w:val="24"/>
        </w:rPr>
      </w:pPr>
    </w:p>
    <w:p w:rsidR="008B67D2" w:rsidRPr="000C5753" w:rsidRDefault="008B67D2" w:rsidP="000C5753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674D0" w:rsidRDefault="000674D0" w:rsidP="000674D0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4"/>
          <w:szCs w:val="24"/>
        </w:rPr>
      </w:pPr>
      <w:r>
        <w:rPr>
          <w:sz w:val="28"/>
          <w:u w:val="single" w:color="000000"/>
        </w:rPr>
        <w:t xml:space="preserve">Календарный план воспитательной работы для обучающихся </w:t>
      </w:r>
      <w:r w:rsidR="00565AF5">
        <w:rPr>
          <w:sz w:val="28"/>
          <w:u w:val="single" w:color="000000"/>
        </w:rPr>
        <w:t>основного</w:t>
      </w:r>
      <w:r>
        <w:rPr>
          <w:sz w:val="28"/>
          <w:u w:val="single" w:color="000000"/>
        </w:rPr>
        <w:t xml:space="preserve"> общего образования</w:t>
      </w:r>
      <w:r w:rsidRPr="000C5753">
        <w:rPr>
          <w:sz w:val="24"/>
          <w:szCs w:val="24"/>
        </w:rPr>
        <w:t xml:space="preserve"> </w:t>
      </w:r>
    </w:p>
    <w:p w:rsidR="000674D0" w:rsidRDefault="000674D0" w:rsidP="000674D0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rFonts w:ascii="Arial" w:hAnsi="Arial" w:cs="Arial"/>
          <w:color w:val="4D4D4D"/>
          <w:sz w:val="27"/>
          <w:szCs w:val="27"/>
        </w:rPr>
      </w:pPr>
      <w:r w:rsidRPr="000C5753">
        <w:rPr>
          <w:sz w:val="24"/>
          <w:szCs w:val="24"/>
        </w:rPr>
        <w:t>Модуль «Школьный урок»</w:t>
      </w:r>
    </w:p>
    <w:tbl>
      <w:tblPr>
        <w:tblStyle w:val="TableGrid"/>
        <w:tblW w:w="14572" w:type="dxa"/>
        <w:jc w:val="center"/>
        <w:tblInd w:w="0" w:type="dxa"/>
        <w:tblCellMar>
          <w:top w:w="7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7043"/>
        <w:gridCol w:w="1292"/>
        <w:gridCol w:w="2694"/>
        <w:gridCol w:w="3543"/>
      </w:tblGrid>
      <w:tr w:rsidR="000674D0" w:rsidRPr="000C5753" w:rsidTr="000674D0">
        <w:trPr>
          <w:trHeight w:val="840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74D0" w:rsidRPr="000C5753" w:rsidRDefault="000674D0" w:rsidP="000674D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Дела</w:t>
            </w:r>
            <w:r w:rsidRPr="000C5753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события</w:t>
            </w:r>
            <w:r w:rsidRPr="000C5753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74D0" w:rsidRPr="000C5753" w:rsidRDefault="000674D0" w:rsidP="000674D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Ориентировочное </w:t>
            </w:r>
            <w:proofErr w:type="gramStart"/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 w:rsidRPr="000C5753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4D0" w:rsidRPr="000C5753" w:rsidRDefault="000674D0" w:rsidP="000674D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74D0" w:rsidRPr="000C5753" w:rsidRDefault="000674D0" w:rsidP="000674D0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674D0" w:rsidRPr="000C5753" w:rsidTr="000674D0">
        <w:trPr>
          <w:trHeight w:val="1114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 успевающих обучающихся над неуспевающими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293B6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D0" w:rsidRPr="000C5753" w:rsidRDefault="000674D0" w:rsidP="000674D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руководитель, учителя-</w:t>
            </w:r>
            <w:proofErr w:type="gramStart"/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предметники,  ученическое</w:t>
            </w:r>
            <w:proofErr w:type="gramEnd"/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самоуправление </w:t>
            </w:r>
          </w:p>
        </w:tc>
      </w:tr>
      <w:tr w:rsidR="00565AF5" w:rsidRPr="000C5753" w:rsidTr="000674D0">
        <w:trPr>
          <w:trHeight w:val="835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0C5753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0C5753" w:rsidRDefault="00565AF5" w:rsidP="00293B6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r w:rsidRPr="00B05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0C5753" w:rsidRDefault="00293B67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65AF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0C5753" w:rsidRDefault="00565AF5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0C5753" w:rsidRDefault="00565AF5" w:rsidP="00293B6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Default="00565AF5" w:rsidP="00565AF5">
            <w:r w:rsidRPr="00B05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0C5753" w:rsidRDefault="00293B67" w:rsidP="00565AF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65AF5" w:rsidRPr="000C5753" w:rsidTr="00293B67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65AF5" w:rsidRDefault="00565AF5" w:rsidP="00565AF5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565AF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65AF5" w:rsidRDefault="00565AF5" w:rsidP="00565AF5">
            <w:pPr>
              <w:jc w:val="center"/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565AF5">
              <w:rPr>
                <w:rFonts w:ascii="Times New Roman CYR" w:hAnsi="Times New Roman CYR"/>
                <w:b/>
                <w:bCs/>
                <w:sz w:val="24"/>
                <w:szCs w:val="24"/>
              </w:rPr>
              <w:t>Включить модуль в тему урока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65AF5" w:rsidRDefault="00565AF5" w:rsidP="00565AF5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65AF5" w:rsidRDefault="00565AF5" w:rsidP="00565AF5">
            <w:pPr>
              <w:jc w:val="center"/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565AF5">
              <w:rPr>
                <w:rFonts w:ascii="Times New Roman CYR" w:hAnsi="Times New Roman CYR"/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AF5" w:rsidRPr="00565AF5" w:rsidRDefault="00565AF5" w:rsidP="00565AF5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Ответственные/предметы</w:t>
            </w:r>
          </w:p>
        </w:tc>
      </w:tr>
      <w:tr w:rsidR="00293B67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знаний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0C5753" w:rsidRDefault="00293B67" w:rsidP="00293B6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0C5753" w:rsidRDefault="00293B67" w:rsidP="00293B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3B67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0C5753" w:rsidRDefault="00293B67" w:rsidP="00293B6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0C5753" w:rsidRDefault="004D0F85" w:rsidP="00293B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293B67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0C5753" w:rsidRDefault="00293B67" w:rsidP="00293B6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0C5753" w:rsidRDefault="00293B67" w:rsidP="00293B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93B67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0C5753" w:rsidRDefault="00293B67" w:rsidP="00293B6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0C5753" w:rsidRDefault="004D0F85" w:rsidP="00293B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293B67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125 лет со дня рождения В Л. Гончарова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0C5753" w:rsidRDefault="00293B67" w:rsidP="00293B6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5500D6" w:rsidRDefault="00293B67" w:rsidP="00293B67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11(24)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B67" w:rsidRPr="000C5753" w:rsidRDefault="004D0F85" w:rsidP="00293B6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 xml:space="preserve">130 лет со дня рождения </w:t>
            </w:r>
            <w:proofErr w:type="gramStart"/>
            <w:r w:rsidRPr="005500D6">
              <w:rPr>
                <w:rFonts w:ascii="Times New Roman CYR" w:hAnsi="Times New Roman CYR"/>
                <w:sz w:val="24"/>
                <w:szCs w:val="24"/>
              </w:rPr>
              <w:t>И.М.</w:t>
            </w:r>
            <w:proofErr w:type="gramEnd"/>
            <w:r w:rsidRPr="005500D6">
              <w:rPr>
                <w:rFonts w:ascii="Times New Roman CYR" w:hAnsi="Times New Roman CYR"/>
                <w:sz w:val="24"/>
                <w:szCs w:val="24"/>
              </w:rPr>
              <w:t xml:space="preserve"> Виноградова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25-29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4D0F85" w:rsidRPr="000C5753" w:rsidTr="00293B67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4D0F85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5500D6">
              <w:rPr>
                <w:rFonts w:ascii="Times New Roman CYR" w:hAnsi="Times New Roman CYR"/>
                <w:sz w:val="24"/>
                <w:szCs w:val="24"/>
              </w:rPr>
              <w:t>гражданской обороны Российской Федерации)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00-летие со дня рождения академика Российской академии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образования Эрдниева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Пюрвя</w:t>
            </w:r>
            <w:proofErr w:type="spellEnd"/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Default="004D0F85" w:rsidP="004D0F85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lastRenderedPageBreak/>
              <w:t xml:space="preserve">Международный день школьных библиотек </w:t>
            </w:r>
          </w:p>
          <w:p w:rsidR="004D0F85" w:rsidRPr="005500D6" w:rsidRDefault="004D0F85" w:rsidP="004D0F85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(четвертый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понедельник октября)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4D0F85" w:rsidRPr="000C5753" w:rsidTr="00293B67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4D0F85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литературы, истории, обществознания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293B67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4D0F85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обществознания, права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200-летие со дня рождения </w:t>
            </w:r>
            <w:proofErr w:type="gramStart"/>
            <w:r w:rsidRPr="00E32D0B">
              <w:rPr>
                <w:rFonts w:ascii="Times New Roman CYR" w:hAnsi="Times New Roman CYR"/>
                <w:sz w:val="24"/>
                <w:szCs w:val="24"/>
              </w:rPr>
              <w:t>Н.А.</w:t>
            </w:r>
            <w:proofErr w:type="gramEnd"/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 Некрасова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lastRenderedPageBreak/>
              <w:t>День Конституции Российской Федерации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165 лет со дня рождения </w:t>
            </w:r>
            <w:proofErr w:type="gramStart"/>
            <w:r w:rsidRPr="00E32D0B">
              <w:rPr>
                <w:rFonts w:ascii="Times New Roman CYR" w:hAnsi="Times New Roman CYR"/>
                <w:sz w:val="24"/>
                <w:szCs w:val="24"/>
              </w:rPr>
              <w:t>И.И.</w:t>
            </w:r>
            <w:proofErr w:type="gramEnd"/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 Александрова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293B67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4D0F85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полного освобождения Ленинграда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от фашистской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блокады (1944 год)</w:t>
            </w:r>
          </w:p>
          <w:p w:rsidR="004D0F85" w:rsidRPr="00E32D0B" w:rsidRDefault="004D0F85" w:rsidP="004D0F85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293B67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4D0F85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памяти о россиянах, исполнявших служебный долг за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355DFF">
              <w:rPr>
                <w:rFonts w:ascii="Times New Roman CYR" w:hAnsi="Times New Roman CYR"/>
                <w:sz w:val="24"/>
                <w:szCs w:val="24"/>
              </w:rPr>
              <w:t>пределами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293B67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4D0F85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B27F57">
              <w:rPr>
                <w:rFonts w:ascii="Times New Roman CYR" w:hAnsi="Times New Roman CYR"/>
                <w:sz w:val="24"/>
                <w:szCs w:val="24"/>
              </w:rPr>
              <w:t>празднованию Всемирного дня гражданской обороны</w:t>
            </w:r>
            <w:r>
              <w:rPr>
                <w:rFonts w:ascii="Times New Roman CYR" w:hAnsi="Times New Roman CYR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Неделя математики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14-20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lastRenderedPageBreak/>
              <w:t>Всероссийская неделя музыки для детей и юношества</w:t>
            </w:r>
          </w:p>
          <w:p w:rsidR="004D0F85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21-27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4D0F85" w:rsidRPr="000C5753" w:rsidTr="00293B67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4D0F85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космонавтики. Гагаринский урок «Космос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gramStart"/>
            <w:r w:rsidRPr="006223D7">
              <w:rPr>
                <w:rFonts w:ascii="Times New Roman CYR" w:hAnsi="Times New Roman CYR"/>
                <w:sz w:val="24"/>
                <w:szCs w:val="24"/>
              </w:rPr>
              <w:t>- это</w:t>
            </w:r>
            <w:proofErr w:type="gramEnd"/>
            <w:r w:rsidRPr="006223D7">
              <w:rPr>
                <w:rFonts w:ascii="Times New Roman CYR" w:hAnsi="Times New Roman CYR"/>
                <w:sz w:val="24"/>
                <w:szCs w:val="24"/>
              </w:rPr>
              <w:t xml:space="preserve"> мы»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физики и астрономии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охраны)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4D0F85" w:rsidRPr="000C5753" w:rsidTr="00293B67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4D0F85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Победы советского народа в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войне 1941-1945 годов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6223D7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0674D0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6223D7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</w:tbl>
    <w:p w:rsidR="000674D0" w:rsidRDefault="000674D0" w:rsidP="000674D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3B67" w:rsidRDefault="00293B67" w:rsidP="000674D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93B67" w:rsidRDefault="00293B67" w:rsidP="000674D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D0F85" w:rsidRDefault="004D0F85" w:rsidP="004D0F85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sz w:val="24"/>
          <w:szCs w:val="24"/>
        </w:rPr>
      </w:pPr>
      <w:r>
        <w:rPr>
          <w:sz w:val="28"/>
          <w:u w:val="single" w:color="000000"/>
        </w:rPr>
        <w:t>Календарный план воспитательной работы для обучающихся среднего общего образования</w:t>
      </w:r>
      <w:r w:rsidRPr="000C5753">
        <w:rPr>
          <w:sz w:val="24"/>
          <w:szCs w:val="24"/>
        </w:rPr>
        <w:t xml:space="preserve"> </w:t>
      </w:r>
    </w:p>
    <w:p w:rsidR="004D0F85" w:rsidRDefault="004D0F85" w:rsidP="004D0F85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rFonts w:ascii="Arial" w:hAnsi="Arial" w:cs="Arial"/>
          <w:color w:val="4D4D4D"/>
          <w:sz w:val="27"/>
          <w:szCs w:val="27"/>
        </w:rPr>
      </w:pPr>
      <w:r w:rsidRPr="000C5753">
        <w:rPr>
          <w:sz w:val="24"/>
          <w:szCs w:val="24"/>
        </w:rPr>
        <w:t>Модуль «Школьный урок»</w:t>
      </w:r>
    </w:p>
    <w:tbl>
      <w:tblPr>
        <w:tblStyle w:val="TableGrid"/>
        <w:tblW w:w="14572" w:type="dxa"/>
        <w:jc w:val="center"/>
        <w:tblInd w:w="0" w:type="dxa"/>
        <w:tblCellMar>
          <w:top w:w="7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7043"/>
        <w:gridCol w:w="1292"/>
        <w:gridCol w:w="2694"/>
        <w:gridCol w:w="3543"/>
      </w:tblGrid>
      <w:tr w:rsidR="004D0F85" w:rsidRPr="000C5753" w:rsidTr="00E443DF">
        <w:trPr>
          <w:trHeight w:val="840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E443D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0F85" w:rsidRPr="000C5753" w:rsidRDefault="004D0F85" w:rsidP="00E443D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Дела</w:t>
            </w:r>
            <w:r w:rsidRPr="000C5753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события</w:t>
            </w:r>
            <w:r w:rsidRPr="000C5753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E443D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0F85" w:rsidRPr="000C5753" w:rsidRDefault="004D0F85" w:rsidP="00E443D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E443D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Ориентировочное </w:t>
            </w:r>
            <w:proofErr w:type="gramStart"/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  <w:r w:rsidRPr="000C5753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F85" w:rsidRPr="000C5753" w:rsidRDefault="004D0F85" w:rsidP="00E443D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D0F85" w:rsidRPr="000C5753" w:rsidRDefault="004D0F85" w:rsidP="00E443DF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D0F85" w:rsidRPr="000C5753" w:rsidTr="00E443DF">
        <w:trPr>
          <w:trHeight w:val="835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исследовательских проектов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Default="004D0F85" w:rsidP="004D0F85">
            <w:r w:rsidRPr="00B05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C5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Вовлечение учащихся в конкурсную активность, олимпиады 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Default="004D0F85" w:rsidP="004D0F85">
            <w:r w:rsidRPr="00B05A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65AF5" w:rsidRDefault="004D0F85" w:rsidP="00E443DF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65AF5" w:rsidRDefault="004D0F85" w:rsidP="00E443DF">
            <w:pPr>
              <w:jc w:val="center"/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565AF5">
              <w:rPr>
                <w:rFonts w:ascii="Times New Roman CYR" w:hAnsi="Times New Roman CYR"/>
                <w:b/>
                <w:bCs/>
                <w:sz w:val="24"/>
                <w:szCs w:val="24"/>
              </w:rPr>
              <w:t>Включить модуль в тему урока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65AF5" w:rsidRDefault="004D0F85" w:rsidP="00E443DF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65AF5" w:rsidRDefault="004D0F85" w:rsidP="00E443DF">
            <w:pPr>
              <w:jc w:val="center"/>
              <w:rPr>
                <w:rFonts w:ascii="Times New Roman CYR" w:hAnsi="Times New Roman CYR"/>
                <w:b/>
                <w:bCs/>
                <w:sz w:val="24"/>
                <w:szCs w:val="24"/>
              </w:rPr>
            </w:pPr>
            <w:r w:rsidRPr="00565AF5">
              <w:rPr>
                <w:rFonts w:ascii="Times New Roman CYR" w:hAnsi="Times New Roman CYR"/>
                <w:b/>
                <w:bCs/>
                <w:sz w:val="24"/>
                <w:szCs w:val="24"/>
              </w:rPr>
              <w:t>Число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65AF5" w:rsidRDefault="004D0F85" w:rsidP="00E443DF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65A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Ответственные/предметы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знаний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125 лет со дня рождения В Л. Гончарова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11(24)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 xml:space="preserve">130 лет со дня рождения </w:t>
            </w:r>
            <w:proofErr w:type="gramStart"/>
            <w:r w:rsidRPr="005500D6">
              <w:rPr>
                <w:rFonts w:ascii="Times New Roman CYR" w:hAnsi="Times New Roman CYR"/>
                <w:sz w:val="24"/>
                <w:szCs w:val="24"/>
              </w:rPr>
              <w:t>И.М.</w:t>
            </w:r>
            <w:proofErr w:type="gramEnd"/>
            <w:r w:rsidRPr="005500D6">
              <w:rPr>
                <w:rFonts w:ascii="Times New Roman CYR" w:hAnsi="Times New Roman CYR"/>
                <w:sz w:val="24"/>
                <w:szCs w:val="24"/>
              </w:rPr>
              <w:t xml:space="preserve"> Виноградова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25-29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E443DF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ко Дню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5500D6">
              <w:rPr>
                <w:rFonts w:ascii="Times New Roman CYR" w:hAnsi="Times New Roman CYR"/>
                <w:sz w:val="24"/>
                <w:szCs w:val="24"/>
              </w:rPr>
              <w:t>гражданской обороны Российской Федерации)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5500D6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00-летие со дня рождения академика Российской академии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образования Эрдниева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Пюрвя</w:t>
            </w:r>
            <w:proofErr w:type="spellEnd"/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spellStart"/>
            <w:r w:rsidRPr="00E32D0B">
              <w:rPr>
                <w:rFonts w:ascii="Times New Roman CYR" w:hAnsi="Times New Roman CYR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Default="004D0F85" w:rsidP="004D0F85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Международный день школьных библиотек </w:t>
            </w:r>
          </w:p>
          <w:p w:rsidR="004D0F85" w:rsidRPr="005500D6" w:rsidRDefault="004D0F85" w:rsidP="004D0F85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(четвертый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понедельник октября)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E443DF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литературы, истории, обществознания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200-летие со дня рождения </w:t>
            </w:r>
            <w:proofErr w:type="gramStart"/>
            <w:r w:rsidRPr="00E32D0B">
              <w:rPr>
                <w:rFonts w:ascii="Times New Roman CYR" w:hAnsi="Times New Roman CYR"/>
                <w:sz w:val="24"/>
                <w:szCs w:val="24"/>
              </w:rPr>
              <w:t>Ф.М.</w:t>
            </w:r>
            <w:proofErr w:type="gramEnd"/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 Достоевского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матери в России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E443DF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добровольца (волонтера)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Героев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обществознания, права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200-летие со дня рождения </w:t>
            </w:r>
            <w:proofErr w:type="gramStart"/>
            <w:r w:rsidRPr="00E32D0B">
              <w:rPr>
                <w:rFonts w:ascii="Times New Roman CYR" w:hAnsi="Times New Roman CYR"/>
                <w:sz w:val="24"/>
                <w:szCs w:val="24"/>
              </w:rPr>
              <w:t>Н.А.</w:t>
            </w:r>
            <w:proofErr w:type="gramEnd"/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 Некрасова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lastRenderedPageBreak/>
              <w:t>День Конституции Российской Федерации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165 лет со дня рождения </w:t>
            </w:r>
            <w:proofErr w:type="gramStart"/>
            <w:r w:rsidRPr="00E32D0B">
              <w:rPr>
                <w:rFonts w:ascii="Times New Roman CYR" w:hAnsi="Times New Roman CYR"/>
                <w:sz w:val="24"/>
                <w:szCs w:val="24"/>
              </w:rPr>
              <w:t>И.И.</w:t>
            </w:r>
            <w:proofErr w:type="gramEnd"/>
            <w:r w:rsidRPr="00E32D0B">
              <w:rPr>
                <w:rFonts w:ascii="Times New Roman CYR" w:hAnsi="Times New Roman CYR"/>
                <w:sz w:val="24"/>
                <w:szCs w:val="24"/>
              </w:rPr>
              <w:t xml:space="preserve"> Александрова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E443DF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Всемирный день азбука Брайля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E32D0B">
              <w:rPr>
                <w:rFonts w:ascii="Times New Roman CYR" w:hAnsi="Times New Roman CYR"/>
                <w:sz w:val="24"/>
                <w:szCs w:val="24"/>
              </w:rPr>
              <w:t>День полного освобождения Ленинграда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от фашистской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E32D0B">
              <w:rPr>
                <w:rFonts w:ascii="Times New Roman CYR" w:hAnsi="Times New Roman CYR"/>
                <w:sz w:val="24"/>
                <w:szCs w:val="24"/>
              </w:rPr>
              <w:t>блокады (1944 год)</w:t>
            </w:r>
          </w:p>
          <w:p w:rsidR="004D0F85" w:rsidRPr="00E32D0B" w:rsidRDefault="004D0F85" w:rsidP="004D0F85">
            <w:pPr>
              <w:rPr>
                <w:rFonts w:ascii="Times New Roman CYR" w:hAnsi="Times New Roman CYR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E443DF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российской науки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E32D0B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ind w:firstLine="34"/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День памяти о россиянах, исполнявших служебный долг за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355DFF">
              <w:rPr>
                <w:rFonts w:ascii="Times New Roman CYR" w:hAnsi="Times New Roman CYR"/>
                <w:sz w:val="24"/>
                <w:szCs w:val="24"/>
              </w:rPr>
              <w:t>пределами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tabs>
                <w:tab w:val="left" w:pos="916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E443DF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tabs>
                <w:tab w:val="left" w:pos="1689"/>
              </w:tabs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B27F5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(приуроченный к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B27F57">
              <w:rPr>
                <w:rFonts w:ascii="Times New Roman CYR" w:hAnsi="Times New Roman CYR"/>
                <w:sz w:val="24"/>
                <w:szCs w:val="24"/>
              </w:rPr>
              <w:t>празднованию Всемирного дня гражданской обороны</w:t>
            </w:r>
            <w:r>
              <w:rPr>
                <w:rFonts w:ascii="Times New Roman CYR" w:hAnsi="Times New Roman CYR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Неделя математики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14-20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lastRenderedPageBreak/>
              <w:t>День воссоединения Крыма с Россией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Всероссийская неделя музыки для детей и юношества</w:t>
            </w:r>
          </w:p>
          <w:p w:rsidR="004D0F85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</w:p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21-27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E443DF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космонавтики. Гагаринский урок «Космос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proofErr w:type="gramStart"/>
            <w:r w:rsidRPr="006223D7">
              <w:rPr>
                <w:rFonts w:ascii="Times New Roman CYR" w:hAnsi="Times New Roman CYR"/>
                <w:sz w:val="24"/>
                <w:szCs w:val="24"/>
              </w:rPr>
              <w:t>- это</w:t>
            </w:r>
            <w:proofErr w:type="gramEnd"/>
            <w:r w:rsidRPr="006223D7">
              <w:rPr>
                <w:rFonts w:ascii="Times New Roman CYR" w:hAnsi="Times New Roman CYR"/>
                <w:sz w:val="24"/>
                <w:szCs w:val="24"/>
              </w:rPr>
              <w:t xml:space="preserve"> мы»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физики и астрономии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Всероссийский открытый урок «ОБЖ» (день пожарной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охраны)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Учитель-предметник/ОБЖ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293B67" w:rsidRDefault="004D0F85" w:rsidP="00E443DF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3B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6223D7">
              <w:rPr>
                <w:rFonts w:ascii="Times New Roman CYR" w:hAnsi="Times New Roman CYR"/>
                <w:sz w:val="24"/>
                <w:szCs w:val="24"/>
              </w:rPr>
              <w:t>День Победы советского народа в Великой Отечественной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  <w:r w:rsidRPr="006223D7">
              <w:rPr>
                <w:rFonts w:ascii="Times New Roman CYR" w:hAnsi="Times New Roman CYR"/>
                <w:sz w:val="24"/>
                <w:szCs w:val="24"/>
              </w:rPr>
              <w:t>войне 1941-1945 годов</w:t>
            </w:r>
            <w:r>
              <w:rPr>
                <w:rFonts w:ascii="Times New Roman CYR" w:hAnsi="Times New Roman CYR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355DFF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355DFF">
              <w:rPr>
                <w:rFonts w:ascii="Times New Roman CYR" w:hAnsi="Times New Roman CYR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6223D7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D0F85" w:rsidRPr="000C5753" w:rsidTr="00E443DF">
        <w:trPr>
          <w:trHeight w:val="562"/>
          <w:jc w:val="center"/>
        </w:trPr>
        <w:tc>
          <w:tcPr>
            <w:tcW w:w="7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5500D6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 w:rsidRPr="00174533">
              <w:rPr>
                <w:rFonts w:ascii="Times New Roman CYR" w:hAnsi="Times New Roman CYR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6223D7" w:rsidRDefault="004D0F85" w:rsidP="004D0F85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F85" w:rsidRPr="000C5753" w:rsidRDefault="004D0F85" w:rsidP="004D0F85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 и литературы, родного языка и родной литературы</w:t>
            </w:r>
          </w:p>
        </w:tc>
      </w:tr>
    </w:tbl>
    <w:p w:rsidR="004D0F85" w:rsidRDefault="004D0F85" w:rsidP="00293B67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rFonts w:ascii="Arial" w:hAnsi="Arial" w:cs="Arial"/>
          <w:color w:val="4D4D4D"/>
          <w:sz w:val="27"/>
          <w:szCs w:val="27"/>
        </w:rPr>
      </w:pPr>
    </w:p>
    <w:p w:rsidR="008C6D9F" w:rsidRDefault="008C6D9F" w:rsidP="00293B67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rFonts w:ascii="Arial" w:hAnsi="Arial" w:cs="Arial"/>
          <w:color w:val="4D4D4D"/>
          <w:sz w:val="27"/>
          <w:szCs w:val="27"/>
        </w:rPr>
      </w:pPr>
    </w:p>
    <w:p w:rsidR="008C6D9F" w:rsidRDefault="008C6D9F" w:rsidP="00293B67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rFonts w:ascii="Arial" w:hAnsi="Arial" w:cs="Arial"/>
          <w:color w:val="4D4D4D"/>
          <w:sz w:val="27"/>
          <w:szCs w:val="27"/>
        </w:rPr>
      </w:pPr>
    </w:p>
    <w:p w:rsidR="008C6D9F" w:rsidRDefault="008C6D9F" w:rsidP="00293B67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rFonts w:ascii="Arial" w:hAnsi="Arial" w:cs="Arial"/>
          <w:color w:val="4D4D4D"/>
          <w:sz w:val="27"/>
          <w:szCs w:val="27"/>
        </w:rPr>
      </w:pPr>
    </w:p>
    <w:p w:rsidR="008C6D9F" w:rsidRDefault="008C6D9F" w:rsidP="00293B67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rFonts w:ascii="Arial" w:hAnsi="Arial" w:cs="Arial"/>
          <w:color w:val="4D4D4D"/>
          <w:sz w:val="27"/>
          <w:szCs w:val="27"/>
        </w:rPr>
      </w:pPr>
    </w:p>
    <w:p w:rsidR="008C6D9F" w:rsidRDefault="008C6D9F" w:rsidP="00293B67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rFonts w:ascii="Arial" w:hAnsi="Arial" w:cs="Arial"/>
          <w:color w:val="4D4D4D"/>
          <w:sz w:val="27"/>
          <w:szCs w:val="27"/>
        </w:rPr>
      </w:pPr>
    </w:p>
    <w:p w:rsidR="008C6D9F" w:rsidRDefault="008C6D9F" w:rsidP="00293B67">
      <w:pPr>
        <w:pStyle w:val="2"/>
        <w:shd w:val="clear" w:color="auto" w:fill="FFFFFF"/>
        <w:spacing w:before="0" w:beforeAutospacing="0" w:after="255" w:afterAutospacing="0" w:line="300" w:lineRule="atLeast"/>
        <w:jc w:val="center"/>
        <w:rPr>
          <w:rFonts w:ascii="Arial" w:hAnsi="Arial" w:cs="Arial"/>
          <w:color w:val="4D4D4D"/>
          <w:sz w:val="27"/>
          <w:szCs w:val="27"/>
        </w:rPr>
        <w:sectPr w:rsidR="008C6D9F" w:rsidSect="000C575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C6D9F" w:rsidRDefault="008C6D9F" w:rsidP="008C6D9F">
      <w:pPr>
        <w:pStyle w:val="aa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C6D9F">
        <w:rPr>
          <w:rFonts w:ascii="Times New Roman" w:hAnsi="Times New Roman" w:cs="Times New Roman"/>
          <w:noProof/>
          <w:sz w:val="24"/>
          <w:szCs w:val="24"/>
        </w:rPr>
        <w:lastRenderedPageBreak/>
        <w:t>ПРИКАЗ</w:t>
      </w:r>
    </w:p>
    <w:p w:rsidR="006338EC" w:rsidRDefault="006338EC" w:rsidP="008C6D9F">
      <w:pPr>
        <w:pStyle w:val="aa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338EC" w:rsidRPr="008C6D9F" w:rsidRDefault="006338EC" w:rsidP="008C6D9F">
      <w:pPr>
        <w:pStyle w:val="aa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8C6D9F" w:rsidRPr="006338EC" w:rsidRDefault="008C6D9F" w:rsidP="006338EC">
      <w:pPr>
        <w:pStyle w:val="aa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6338EC">
        <w:rPr>
          <w:rFonts w:ascii="Times New Roman" w:hAnsi="Times New Roman" w:cs="Times New Roman"/>
          <w:noProof/>
          <w:sz w:val="24"/>
          <w:szCs w:val="24"/>
        </w:rPr>
        <w:t>«</w:t>
      </w:r>
      <w:r w:rsidR="006338EC">
        <w:rPr>
          <w:rFonts w:ascii="Times New Roman" w:hAnsi="Times New Roman" w:cs="Times New Roman"/>
          <w:noProof/>
          <w:sz w:val="24"/>
          <w:szCs w:val="24"/>
        </w:rPr>
        <w:softHyphen/>
      </w:r>
      <w:r w:rsidR="006338EC">
        <w:rPr>
          <w:rFonts w:ascii="Times New Roman" w:hAnsi="Times New Roman" w:cs="Times New Roman"/>
          <w:noProof/>
          <w:sz w:val="24"/>
          <w:szCs w:val="24"/>
        </w:rPr>
        <w:softHyphen/>
      </w:r>
      <w:r w:rsidR="006338EC">
        <w:rPr>
          <w:rFonts w:ascii="Times New Roman" w:hAnsi="Times New Roman" w:cs="Times New Roman"/>
          <w:noProof/>
          <w:sz w:val="24"/>
          <w:szCs w:val="24"/>
        </w:rPr>
        <w:softHyphen/>
      </w:r>
      <w:r w:rsidR="006338EC">
        <w:rPr>
          <w:rFonts w:ascii="Times New Roman" w:hAnsi="Times New Roman" w:cs="Times New Roman"/>
          <w:noProof/>
          <w:sz w:val="24"/>
          <w:szCs w:val="24"/>
        </w:rPr>
        <w:softHyphen/>
        <w:t>______</w:t>
      </w:r>
      <w:r w:rsidRPr="006338EC">
        <w:rPr>
          <w:rFonts w:ascii="Times New Roman" w:hAnsi="Times New Roman" w:cs="Times New Roman"/>
          <w:noProof/>
          <w:sz w:val="24"/>
          <w:szCs w:val="24"/>
        </w:rPr>
        <w:t>» _____________20____г..</w:t>
      </w:r>
      <w:r w:rsidRPr="006338EC"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</w:t>
      </w:r>
      <w:r w:rsidR="006338E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</w:t>
      </w:r>
      <w:r w:rsidRPr="006338EC">
        <w:rPr>
          <w:rFonts w:ascii="Times New Roman" w:hAnsi="Times New Roman" w:cs="Times New Roman"/>
          <w:noProof/>
          <w:sz w:val="24"/>
          <w:szCs w:val="24"/>
        </w:rPr>
        <w:t xml:space="preserve">№____ </w:t>
      </w:r>
    </w:p>
    <w:p w:rsidR="008C6D9F" w:rsidRPr="008C6D9F" w:rsidRDefault="008C6D9F" w:rsidP="008C6D9F">
      <w:pPr>
        <w:pStyle w:val="aa"/>
        <w:rPr>
          <w:rFonts w:ascii="Times New Roman" w:hAnsi="Times New Roman" w:cs="Times New Roman"/>
          <w:noProof/>
          <w:sz w:val="24"/>
          <w:szCs w:val="24"/>
        </w:rPr>
      </w:pPr>
    </w:p>
    <w:p w:rsidR="008C6D9F" w:rsidRPr="008C6D9F" w:rsidRDefault="008C6D9F" w:rsidP="006338EC">
      <w:pPr>
        <w:pStyle w:val="aa"/>
        <w:rPr>
          <w:rFonts w:ascii="Times New Roman" w:hAnsi="Times New Roman" w:cs="Times New Roman"/>
          <w:sz w:val="24"/>
          <w:szCs w:val="24"/>
        </w:rPr>
      </w:pPr>
      <w:r w:rsidRPr="008C6D9F">
        <w:rPr>
          <w:rFonts w:ascii="Times New Roman" w:hAnsi="Times New Roman" w:cs="Times New Roman"/>
          <w:sz w:val="24"/>
          <w:szCs w:val="24"/>
        </w:rPr>
        <w:t xml:space="preserve">О </w:t>
      </w:r>
      <w:r w:rsidR="006338EC">
        <w:rPr>
          <w:rFonts w:ascii="Times New Roman" w:hAnsi="Times New Roman" w:cs="Times New Roman"/>
          <w:sz w:val="24"/>
          <w:szCs w:val="24"/>
        </w:rPr>
        <w:t>внесении изменения в локальный акт</w:t>
      </w:r>
    </w:p>
    <w:p w:rsidR="008C6D9F" w:rsidRPr="008C6D9F" w:rsidRDefault="008C6D9F" w:rsidP="008C6D9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338EC" w:rsidRPr="006338EC" w:rsidRDefault="006338EC" w:rsidP="006338E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8EC">
        <w:rPr>
          <w:rFonts w:ascii="Times New Roman" w:hAnsi="Times New Roman" w:cs="Times New Roman"/>
          <w:sz w:val="24"/>
          <w:szCs w:val="24"/>
        </w:rPr>
        <w:t xml:space="preserve">В связи с изменениями в федеральных государственных образовательных стандартах начального общего образования (Приказ Минобрнауки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 </w:t>
      </w:r>
    </w:p>
    <w:p w:rsidR="006338EC" w:rsidRPr="006338EC" w:rsidRDefault="006338EC" w:rsidP="006338E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338EC">
        <w:rPr>
          <w:rFonts w:ascii="Times New Roman" w:hAnsi="Times New Roman" w:cs="Times New Roman"/>
          <w:sz w:val="24"/>
          <w:szCs w:val="24"/>
        </w:rPr>
        <w:t>сновного общего образования (Приказ Минобрнауки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</w:t>
      </w:r>
    </w:p>
    <w:p w:rsidR="006338EC" w:rsidRDefault="006338EC" w:rsidP="006338E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8EC">
        <w:rPr>
          <w:rFonts w:ascii="Times New Roman" w:hAnsi="Times New Roman" w:cs="Times New Roman"/>
          <w:sz w:val="24"/>
          <w:szCs w:val="24"/>
        </w:rPr>
        <w:t>и среднего общего образования (Приказ Минобрнауки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 внесенных приказом Мин</w:t>
      </w:r>
      <w:r>
        <w:rPr>
          <w:rFonts w:ascii="Times New Roman" w:hAnsi="Times New Roman" w:cs="Times New Roman"/>
          <w:sz w:val="24"/>
          <w:szCs w:val="24"/>
        </w:rPr>
        <w:t>истерства П</w:t>
      </w:r>
      <w:r w:rsidRPr="006338EC">
        <w:rPr>
          <w:rFonts w:ascii="Times New Roman" w:hAnsi="Times New Roman" w:cs="Times New Roman"/>
          <w:sz w:val="24"/>
          <w:szCs w:val="24"/>
        </w:rPr>
        <w:t>росвещения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338EC">
        <w:rPr>
          <w:rFonts w:ascii="Times New Roman" w:hAnsi="Times New Roman" w:cs="Times New Roman"/>
          <w:sz w:val="24"/>
          <w:szCs w:val="24"/>
        </w:rPr>
        <w:t xml:space="preserve"> от 11.12.2020 N 712, </w:t>
      </w:r>
    </w:p>
    <w:p w:rsidR="006338EC" w:rsidRPr="00E443DF" w:rsidRDefault="00E443DF" w:rsidP="00E443DF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43DF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8C6D9F" w:rsidRDefault="006338EC" w:rsidP="006338EC">
      <w:pPr>
        <w:pStyle w:val="aa"/>
        <w:keepNext/>
        <w:keepLines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изменения в локальный акт «</w:t>
      </w:r>
      <w:r w:rsidRPr="006338EC">
        <w:rPr>
          <w:rFonts w:ascii="Times New Roman" w:hAnsi="Times New Roman"/>
          <w:bCs/>
          <w:sz w:val="24"/>
          <w:szCs w:val="24"/>
        </w:rPr>
        <w:t>Положение об утверждении порядка разработки и утверждения Рабочих программ</w:t>
      </w:r>
      <w:r>
        <w:rPr>
          <w:rFonts w:ascii="Times New Roman" w:hAnsi="Times New Roman"/>
          <w:bCs/>
          <w:sz w:val="24"/>
          <w:szCs w:val="24"/>
        </w:rPr>
        <w:t xml:space="preserve">»: </w:t>
      </w:r>
    </w:p>
    <w:p w:rsidR="006338EC" w:rsidRDefault="006338EC" w:rsidP="006338EC">
      <w:pPr>
        <w:pStyle w:val="aa"/>
        <w:keepNext/>
        <w:keepLines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1) Пункт 1. «Общие положения» дополнить следующими сведениями: </w:t>
      </w:r>
    </w:p>
    <w:p w:rsidR="006338EC" w:rsidRPr="006338EC" w:rsidRDefault="006338EC" w:rsidP="006338EC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8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Приказом Минобрнауки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 </w:t>
      </w:r>
    </w:p>
    <w:p w:rsidR="006338EC" w:rsidRPr="006338EC" w:rsidRDefault="006338EC" w:rsidP="006338EC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8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Приказом Минобрнауки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19644), </w:t>
      </w:r>
    </w:p>
    <w:p w:rsidR="006338EC" w:rsidRDefault="006338EC" w:rsidP="006338EC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38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Приказом Минобрнауки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  </w:t>
      </w:r>
    </w:p>
    <w:p w:rsidR="00E443DF" w:rsidRDefault="006338EC" w:rsidP="00E443DF">
      <w:pPr>
        <w:keepNext/>
        <w:keepLines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2) Пункт «Тематическое планирование» дополнить фразой </w:t>
      </w:r>
      <w:r w:rsidRPr="00E443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>с учетом рабочей программы воспитания</w:t>
      </w:r>
      <w:r w:rsidR="00E443DF"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443DF" w:rsidRDefault="00E443DF" w:rsidP="00E443DF">
      <w:pPr>
        <w:keepNext/>
        <w:keepLines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E443DF">
        <w:rPr>
          <w:rFonts w:ascii="Times New Roman" w:hAnsi="Times New Roman"/>
          <w:bCs/>
          <w:sz w:val="24"/>
          <w:szCs w:val="24"/>
        </w:rPr>
        <w:t>) Пункт «</w:t>
      </w:r>
      <w:r w:rsidRPr="00E443DF">
        <w:rPr>
          <w:rFonts w:ascii="Times New Roman" w:eastAsia="Times New Roman" w:hAnsi="Times New Roman" w:cs="Times New Roman"/>
          <w:bCs/>
          <w:sz w:val="24"/>
          <w:szCs w:val="24"/>
        </w:rPr>
        <w:t>Структура рабочей программы»,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B627A0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 урока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(раздела)»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дополнить фразой </w:t>
      </w:r>
      <w:r w:rsidRPr="00E443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>с учетом рабочей программы воспитания»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443DF" w:rsidRDefault="00E443DF" w:rsidP="00E443DF">
      <w:pPr>
        <w:keepNext/>
        <w:keepLines/>
        <w:suppressAutoHyphens/>
        <w:autoSpaceDE w:val="0"/>
        <w:autoSpaceDN w:val="0"/>
        <w:adjustRightInd w:val="0"/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 w:rsidRPr="00E443DF">
        <w:rPr>
          <w:rFonts w:ascii="Times New Roman" w:hAnsi="Times New Roman"/>
          <w:bCs/>
          <w:sz w:val="24"/>
          <w:szCs w:val="24"/>
        </w:rPr>
        <w:t>Пункт «</w:t>
      </w:r>
      <w:r w:rsidRPr="00E443DF">
        <w:rPr>
          <w:rFonts w:ascii="Times New Roman" w:eastAsia="Times New Roman" w:hAnsi="Times New Roman" w:cs="Times New Roman"/>
          <w:bCs/>
          <w:sz w:val="24"/>
          <w:szCs w:val="24"/>
        </w:rPr>
        <w:t>Структура рабочей программы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курсов по выбору</w:t>
      </w:r>
      <w:r w:rsidRPr="00E443DF">
        <w:rPr>
          <w:rFonts w:ascii="Times New Roman" w:eastAsia="Times New Roman" w:hAnsi="Times New Roman" w:cs="Times New Roman"/>
          <w:bCs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B627A0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 урока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(раздела)»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дополнить фразой </w:t>
      </w:r>
      <w:r w:rsidRPr="00E443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>с учетом рабочей программы воспитания»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6D9F" w:rsidRPr="008C6D9F" w:rsidRDefault="00E443DF" w:rsidP="00E443DF">
      <w:pPr>
        <w:keepNext/>
        <w:keepLines/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Заместителя директора по учебной работе ФИО назначить ответственной за редактирование и перевыпуск локального акта, ознакомить педагогический коллектив с изменениями под подпись. </w:t>
      </w:r>
    </w:p>
    <w:p w:rsidR="008C6D9F" w:rsidRPr="008C6D9F" w:rsidRDefault="00E443DF" w:rsidP="008C6D9F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6D9F" w:rsidRPr="008C6D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8C6D9F" w:rsidRPr="008C6D9F" w:rsidRDefault="008C6D9F" w:rsidP="008C6D9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C6D9F" w:rsidRPr="008C6D9F" w:rsidRDefault="008C6D9F" w:rsidP="008C6D9F">
      <w:pPr>
        <w:pStyle w:val="aa"/>
        <w:rPr>
          <w:rFonts w:ascii="Times New Roman" w:eastAsiaTheme="minorEastAsia" w:hAnsi="Times New Roman" w:cs="Times New Roman"/>
          <w:sz w:val="24"/>
          <w:szCs w:val="24"/>
        </w:rPr>
      </w:pPr>
      <w:r w:rsidRPr="008C6D9F">
        <w:rPr>
          <w:rFonts w:ascii="Times New Roman" w:eastAsiaTheme="minorEastAsia" w:hAnsi="Times New Roman" w:cs="Times New Roman"/>
          <w:bCs/>
          <w:sz w:val="24"/>
          <w:szCs w:val="24"/>
        </w:rPr>
        <w:t xml:space="preserve">Директор </w:t>
      </w:r>
    </w:p>
    <w:p w:rsidR="008C6D9F" w:rsidRDefault="008C6D9F" w:rsidP="008C6D9F">
      <w:pPr>
        <w:pStyle w:val="aa"/>
        <w:rPr>
          <w:rFonts w:ascii="Times New Roman" w:eastAsiaTheme="minorEastAsia" w:hAnsi="Times New Roman" w:cs="Times New Roman"/>
          <w:sz w:val="24"/>
          <w:szCs w:val="24"/>
        </w:rPr>
      </w:pPr>
      <w:r w:rsidRPr="008C6D9F">
        <w:rPr>
          <w:rFonts w:ascii="Times New Roman" w:eastAsiaTheme="minorEastAsia" w:hAnsi="Times New Roman" w:cs="Times New Roman"/>
          <w:sz w:val="24"/>
          <w:szCs w:val="24"/>
        </w:rPr>
        <w:t xml:space="preserve">С приказом ознакомлены: </w:t>
      </w:r>
    </w:p>
    <w:p w:rsidR="00E443DF" w:rsidRDefault="00E443DF" w:rsidP="00E443DF">
      <w:pPr>
        <w:pStyle w:val="aa"/>
        <w:keepNext/>
        <w:keepLines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E443DF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lastRenderedPageBreak/>
        <w:t>ОБРАЗЕЦ</w:t>
      </w:r>
    </w:p>
    <w:p w:rsidR="00E443DF" w:rsidRPr="00E443DF" w:rsidRDefault="00E443DF" w:rsidP="00E443DF">
      <w:pPr>
        <w:pStyle w:val="aa"/>
        <w:keepNext/>
        <w:keepLines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38"/>
      </w:tblGrid>
      <w:tr w:rsidR="00E443DF" w:rsidTr="00E443DF">
        <w:tc>
          <w:tcPr>
            <w:tcW w:w="4716" w:type="dxa"/>
          </w:tcPr>
          <w:p w:rsidR="00E443DF" w:rsidRPr="009F7F0C" w:rsidRDefault="00E443DF" w:rsidP="00E443DF">
            <w:pPr>
              <w:pStyle w:val="aa"/>
              <w:keepNext/>
              <w:keepLines/>
              <w:rPr>
                <w:rFonts w:ascii="Times New Roman" w:hAnsi="Times New Roman"/>
                <w:b/>
              </w:rPr>
            </w:pPr>
            <w:r w:rsidRPr="009F7F0C">
              <w:rPr>
                <w:rFonts w:ascii="Times New Roman" w:hAnsi="Times New Roman"/>
                <w:b/>
              </w:rPr>
              <w:t>ПРИНЯТО</w:t>
            </w:r>
          </w:p>
          <w:p w:rsidR="00E443DF" w:rsidRPr="009F7F0C" w:rsidRDefault="00E443DF" w:rsidP="00E443DF">
            <w:pPr>
              <w:pStyle w:val="aa"/>
              <w:keepNext/>
              <w:keepLines/>
              <w:rPr>
                <w:rFonts w:ascii="Times New Roman" w:hAnsi="Times New Roman"/>
              </w:rPr>
            </w:pPr>
            <w:r w:rsidRPr="009F7F0C">
              <w:rPr>
                <w:rFonts w:ascii="Times New Roman" w:hAnsi="Times New Roman"/>
              </w:rPr>
              <w:t xml:space="preserve">на заседании педагогического совета  </w:t>
            </w:r>
          </w:p>
          <w:p w:rsidR="00E443DF" w:rsidRPr="009F7F0C" w:rsidRDefault="00E443DF" w:rsidP="00E443DF">
            <w:pPr>
              <w:pStyle w:val="aa"/>
              <w:keepNext/>
              <w:keepLines/>
              <w:rPr>
                <w:rFonts w:ascii="Times New Roman" w:hAnsi="Times New Roman"/>
              </w:rPr>
            </w:pPr>
            <w:r w:rsidRPr="009F7F0C">
              <w:rPr>
                <w:rFonts w:ascii="Times New Roman" w:hAnsi="Times New Roman"/>
              </w:rPr>
              <w:t>протокол от «__</w:t>
            </w:r>
            <w:proofErr w:type="gramStart"/>
            <w:r w:rsidRPr="009F7F0C">
              <w:rPr>
                <w:rFonts w:ascii="Times New Roman" w:hAnsi="Times New Roman"/>
              </w:rPr>
              <w:t>_»_</w:t>
            </w:r>
            <w:proofErr w:type="gramEnd"/>
            <w:r w:rsidRPr="009F7F0C">
              <w:rPr>
                <w:rFonts w:ascii="Times New Roman" w:hAnsi="Times New Roman"/>
              </w:rPr>
              <w:t>________20___г.</w:t>
            </w:r>
          </w:p>
          <w:p w:rsidR="00E443DF" w:rsidRPr="009F7F0C" w:rsidRDefault="00E443DF" w:rsidP="00E443DF">
            <w:pPr>
              <w:pStyle w:val="aa"/>
              <w:keepNext/>
              <w:keepLines/>
              <w:rPr>
                <w:rFonts w:ascii="Times New Roman" w:hAnsi="Times New Roman"/>
              </w:rPr>
            </w:pPr>
            <w:r w:rsidRPr="009F7F0C">
              <w:rPr>
                <w:rFonts w:ascii="Times New Roman" w:hAnsi="Times New Roman"/>
              </w:rPr>
              <w:t>вв</w:t>
            </w:r>
            <w:r>
              <w:rPr>
                <w:rFonts w:ascii="Times New Roman" w:hAnsi="Times New Roman"/>
              </w:rPr>
              <w:t>едено в действие приказом № ___</w:t>
            </w:r>
          </w:p>
          <w:p w:rsidR="00E443DF" w:rsidRPr="009F7F0C" w:rsidRDefault="00E443DF" w:rsidP="00E443DF">
            <w:pPr>
              <w:pStyle w:val="aa"/>
              <w:keepNext/>
              <w:keepLines/>
              <w:rPr>
                <w:rFonts w:ascii="Times New Roman" w:hAnsi="Times New Roman"/>
              </w:rPr>
            </w:pPr>
            <w:r w:rsidRPr="009F7F0C">
              <w:rPr>
                <w:rFonts w:ascii="Times New Roman" w:hAnsi="Times New Roman"/>
              </w:rPr>
              <w:t>от «__</w:t>
            </w:r>
            <w:proofErr w:type="gramStart"/>
            <w:r w:rsidRPr="009F7F0C">
              <w:rPr>
                <w:rFonts w:ascii="Times New Roman" w:hAnsi="Times New Roman"/>
              </w:rPr>
              <w:t>_»_</w:t>
            </w:r>
            <w:proofErr w:type="gramEnd"/>
            <w:r w:rsidRPr="009F7F0C">
              <w:rPr>
                <w:rFonts w:ascii="Times New Roman" w:hAnsi="Times New Roman"/>
              </w:rPr>
              <w:t>________________20_</w:t>
            </w:r>
            <w:r>
              <w:rPr>
                <w:rFonts w:ascii="Times New Roman" w:hAnsi="Times New Roman"/>
              </w:rPr>
              <w:t>_</w:t>
            </w:r>
            <w:r w:rsidRPr="009F7F0C">
              <w:rPr>
                <w:rFonts w:ascii="Times New Roman" w:hAnsi="Times New Roman"/>
              </w:rPr>
              <w:t>__г.</w:t>
            </w:r>
          </w:p>
          <w:p w:rsidR="00E443DF" w:rsidRPr="009F7F0C" w:rsidRDefault="00E443DF" w:rsidP="00E443DF">
            <w:pPr>
              <w:pStyle w:val="aa"/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4638" w:type="dxa"/>
          </w:tcPr>
          <w:p w:rsidR="00E443DF" w:rsidRPr="009F7F0C" w:rsidRDefault="00E443DF" w:rsidP="00E443DF">
            <w:pPr>
              <w:pStyle w:val="aa"/>
              <w:keepNext/>
              <w:keepLines/>
              <w:ind w:right="454"/>
              <w:rPr>
                <w:rFonts w:ascii="Times New Roman" w:hAnsi="Times New Roman"/>
                <w:b/>
              </w:rPr>
            </w:pPr>
            <w:r w:rsidRPr="009F7F0C">
              <w:rPr>
                <w:rFonts w:ascii="Times New Roman" w:hAnsi="Times New Roman"/>
                <w:b/>
              </w:rPr>
              <w:t>УТВЕРЖДАЮ</w:t>
            </w:r>
          </w:p>
          <w:p w:rsidR="00E443DF" w:rsidRPr="009F7F0C" w:rsidRDefault="00E443DF" w:rsidP="00E443DF">
            <w:pPr>
              <w:pStyle w:val="aa"/>
              <w:keepNext/>
              <w:keepLines/>
              <w:ind w:right="454"/>
              <w:rPr>
                <w:rFonts w:ascii="Times New Roman" w:hAnsi="Times New Roman"/>
              </w:rPr>
            </w:pPr>
            <w:r w:rsidRPr="009F7F0C">
              <w:rPr>
                <w:rFonts w:ascii="Times New Roman" w:hAnsi="Times New Roman"/>
              </w:rPr>
              <w:t xml:space="preserve">Директор </w:t>
            </w:r>
          </w:p>
          <w:p w:rsidR="00E443DF" w:rsidRPr="009F7F0C" w:rsidRDefault="00E443DF" w:rsidP="00E443DF">
            <w:pPr>
              <w:pStyle w:val="aa"/>
              <w:keepNext/>
              <w:keepLines/>
              <w:ind w:right="454"/>
              <w:rPr>
                <w:rFonts w:ascii="Times New Roman" w:hAnsi="Times New Roman"/>
                <w:u w:val="single"/>
                <w:vertAlign w:val="subscript"/>
              </w:rPr>
            </w:pPr>
            <w:r w:rsidRPr="009F7F0C">
              <w:rPr>
                <w:rFonts w:ascii="Times New Roman" w:hAnsi="Times New Roman"/>
              </w:rPr>
              <w:t xml:space="preserve">_______________ 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u w:val="single"/>
              </w:rPr>
              <w:t>___________________/</w:t>
            </w:r>
          </w:p>
          <w:p w:rsidR="00E443DF" w:rsidRPr="009F7F0C" w:rsidRDefault="00E443DF" w:rsidP="00E443DF">
            <w:pPr>
              <w:pStyle w:val="aa"/>
              <w:keepNext/>
              <w:keepLines/>
              <w:ind w:right="454"/>
              <w:rPr>
                <w:rFonts w:ascii="Times New Roman" w:hAnsi="Times New Roman"/>
                <w:vertAlign w:val="subscript"/>
              </w:rPr>
            </w:pPr>
            <w:r w:rsidRPr="009F7F0C">
              <w:rPr>
                <w:rFonts w:ascii="Times New Roman" w:hAnsi="Times New Roman"/>
                <w:vertAlign w:val="subscript"/>
              </w:rPr>
              <w:t xml:space="preserve">              (</w:t>
            </w:r>
            <w:proofErr w:type="gramStart"/>
            <w:r w:rsidRPr="009F7F0C">
              <w:rPr>
                <w:rFonts w:ascii="Times New Roman" w:hAnsi="Times New Roman"/>
                <w:vertAlign w:val="subscript"/>
              </w:rPr>
              <w:t xml:space="preserve">подпись)   </w:t>
            </w:r>
            <w:proofErr w:type="gramEnd"/>
            <w:r w:rsidRPr="009F7F0C">
              <w:rPr>
                <w:rFonts w:ascii="Times New Roman" w:hAnsi="Times New Roman"/>
                <w:vertAlign w:val="subscript"/>
              </w:rPr>
              <w:t xml:space="preserve">                            (Ф.И.О)</w:t>
            </w:r>
          </w:p>
        </w:tc>
      </w:tr>
    </w:tbl>
    <w:p w:rsidR="00E443DF" w:rsidRPr="009F7F0C" w:rsidRDefault="00E443DF" w:rsidP="00E443DF">
      <w:pPr>
        <w:pStyle w:val="aa"/>
        <w:keepNext/>
        <w:keepLines/>
        <w:rPr>
          <w:rFonts w:ascii="Times New Roman" w:hAnsi="Times New Roman"/>
          <w:sz w:val="24"/>
          <w:szCs w:val="24"/>
        </w:rPr>
      </w:pPr>
    </w:p>
    <w:p w:rsidR="00E443DF" w:rsidRDefault="00E443DF" w:rsidP="00E443DF">
      <w:pPr>
        <w:pStyle w:val="aa"/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</w:p>
    <w:p w:rsidR="00E443DF" w:rsidRPr="009708D7" w:rsidRDefault="00E443DF" w:rsidP="00E443DF">
      <w:pPr>
        <w:pStyle w:val="aa"/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 w:rsidRPr="009708D7">
        <w:rPr>
          <w:rFonts w:ascii="Times New Roman" w:hAnsi="Times New Roman"/>
          <w:b/>
          <w:sz w:val="24"/>
          <w:szCs w:val="24"/>
        </w:rPr>
        <w:t>ПОЛОЖЕНИЕ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08D7">
        <w:rPr>
          <w:rFonts w:ascii="Times New Roman" w:hAnsi="Times New Roman"/>
          <w:b/>
          <w:sz w:val="24"/>
          <w:szCs w:val="24"/>
        </w:rPr>
        <w:t>ОБ УТВЕРЖДЕНИИ ПОРЯДКА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08D7">
        <w:rPr>
          <w:rFonts w:ascii="Times New Roman" w:hAnsi="Times New Roman"/>
          <w:b/>
          <w:sz w:val="24"/>
          <w:szCs w:val="24"/>
        </w:rPr>
        <w:t>РАЗРАБОТКИ И УТВЕРЖДЕНИЯ</w:t>
      </w:r>
    </w:p>
    <w:p w:rsidR="00E443DF" w:rsidRPr="009708D7" w:rsidRDefault="00E443DF" w:rsidP="00E443DF">
      <w:pPr>
        <w:pStyle w:val="aa"/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 w:rsidRPr="009708D7">
        <w:rPr>
          <w:rFonts w:ascii="Times New Roman" w:hAnsi="Times New Roman"/>
          <w:b/>
          <w:sz w:val="24"/>
          <w:szCs w:val="24"/>
        </w:rPr>
        <w:t>РАБОЧИХ ПРОГРАММ</w:t>
      </w:r>
    </w:p>
    <w:p w:rsidR="00E443DF" w:rsidRPr="00B627A0" w:rsidRDefault="00E443DF" w:rsidP="00E443DF">
      <w:pPr>
        <w:pStyle w:val="aa"/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</w:p>
    <w:p w:rsidR="00E443DF" w:rsidRPr="00B627A0" w:rsidRDefault="00E443DF" w:rsidP="00E443DF">
      <w:pPr>
        <w:pStyle w:val="aa"/>
        <w:keepNext/>
        <w:keepLines/>
        <w:jc w:val="center"/>
        <w:rPr>
          <w:rFonts w:ascii="Times New Roman" w:eastAsia="Times New Roman" w:hAnsi="Times New Roman"/>
          <w:sz w:val="24"/>
          <w:szCs w:val="24"/>
        </w:rPr>
      </w:pPr>
      <w:r w:rsidRPr="00B627A0">
        <w:rPr>
          <w:rFonts w:ascii="Times New Roman" w:eastAsia="Times New Roman" w:hAnsi="Times New Roman"/>
          <w:b/>
          <w:bCs/>
          <w:sz w:val="24"/>
          <w:szCs w:val="24"/>
        </w:rPr>
        <w:t>1. Общие положения</w:t>
      </w:r>
    </w:p>
    <w:p w:rsidR="00E443DF" w:rsidRDefault="00E443DF" w:rsidP="00E443DF">
      <w:pPr>
        <w:keepNext/>
        <w:keepLines/>
        <w:suppressAutoHyphens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7A0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в соответствии 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408">
        <w:rPr>
          <w:rFonts w:ascii="Times New Roman" w:eastAsia="Times New Roman" w:hAnsi="Times New Roman" w:cs="Times New Roman"/>
          <w:sz w:val="24"/>
          <w:szCs w:val="24"/>
        </w:rPr>
        <w:t xml:space="preserve">с Федеральным законом «Об образовании в Российской Федерации» от 29 декабря 2012 г. № 273-ФЗ, 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C0408">
        <w:rPr>
          <w:rFonts w:ascii="Times New Roman" w:eastAsia="Times New Roman" w:hAnsi="Times New Roman" w:cs="Times New Roman"/>
          <w:sz w:val="24"/>
          <w:szCs w:val="24"/>
        </w:rPr>
        <w:t>Федеральным  государственным</w:t>
      </w:r>
      <w:proofErr w:type="gramEnd"/>
      <w:r w:rsidRPr="00BC0408">
        <w:rPr>
          <w:rFonts w:ascii="Times New Roman" w:eastAsia="Times New Roman" w:hAnsi="Times New Roman" w:cs="Times New Roman"/>
          <w:sz w:val="24"/>
          <w:szCs w:val="24"/>
        </w:rPr>
        <w:t xml:space="preserve">  образовательным  стандартом  начального  общего образования,  утвержденным  приказом  Министерства  образования  и  науки  Российской Федерации от 6 октября 2009 г № 373, 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408">
        <w:rPr>
          <w:rFonts w:ascii="Times New Roman" w:eastAsia="Times New Roman" w:hAnsi="Times New Roman" w:cs="Times New Roman"/>
          <w:sz w:val="24"/>
          <w:szCs w:val="24"/>
        </w:rPr>
        <w:t>Федеральным  государственным</w:t>
      </w:r>
      <w:proofErr w:type="gramEnd"/>
      <w:r w:rsidRPr="00BC0408">
        <w:rPr>
          <w:rFonts w:ascii="Times New Roman" w:eastAsia="Times New Roman" w:hAnsi="Times New Roman" w:cs="Times New Roman"/>
          <w:sz w:val="24"/>
          <w:szCs w:val="24"/>
        </w:rPr>
        <w:t xml:space="preserve">  образовательным  стандартом  основного  общего образования,  утвержденным  приказом  Министерства  образования  и  науки  Российской Федерации от 17 декабря 2010 г. № 1897,</w:t>
      </w:r>
      <w:r w:rsidRPr="00BC04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408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среднего общего образования, утв. приказом Министерства образования и науки России от 17.05.2012 № 413;</w:t>
      </w:r>
      <w:r w:rsidRPr="00BC040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hAnsi="Calibri"/>
          <w:b/>
          <w:bCs/>
          <w:kern w:val="24"/>
          <w:sz w:val="20"/>
          <w:szCs w:val="20"/>
        </w:rPr>
      </w:pPr>
      <w:r w:rsidRPr="00BC0408">
        <w:rPr>
          <w:rFonts w:ascii="Times New Roman" w:eastAsia="Times New Roman" w:hAnsi="Times New Roman" w:cs="Times New Roman"/>
          <w:sz w:val="24"/>
          <w:szCs w:val="24"/>
        </w:rPr>
        <w:t>приказом МО и НРФ от 31.12.2015 № 1576 «О внесении изменений в Федеральный государственный образовательный стандарт начального  общего образования, утвержденный приказом Министерства образовании и  науки РФ от 6.10.2009 №373» , № 1577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образовании и  науки РФ от 17.12.2010 №1897»,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образовании и  науки РФ от 17.05.2012 №413»,</w:t>
      </w:r>
      <w:r w:rsidRPr="00BC0408">
        <w:rPr>
          <w:rFonts w:hAnsi="Calibri"/>
          <w:b/>
          <w:bCs/>
          <w:kern w:val="24"/>
          <w:sz w:val="20"/>
          <w:szCs w:val="20"/>
        </w:rPr>
        <w:t xml:space="preserve"> 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C04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Приказом Минобрнауки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 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C04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Приказом Минобрнауки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19644), 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C040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Приказом Минобрнауки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  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17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408">
        <w:rPr>
          <w:rFonts w:ascii="Times New Roman" w:eastAsia="Times New Roman" w:hAnsi="Times New Roman" w:cs="Times New Roman"/>
          <w:sz w:val="24"/>
          <w:szCs w:val="24"/>
        </w:rPr>
        <w:t>основных образовательных программ.</w:t>
      </w:r>
    </w:p>
    <w:p w:rsidR="00E443DF" w:rsidRDefault="00E443DF" w:rsidP="00E443DF">
      <w:pPr>
        <w:keepNext/>
        <w:keepLines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CF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Положение определяет структуру,</w:t>
      </w:r>
      <w:r w:rsidRPr="00E45CF1">
        <w:rPr>
          <w:rFonts w:ascii="Times New Roman" w:eastAsia="Times New Roman" w:hAnsi="Times New Roman" w:cs="Times New Roman"/>
          <w:sz w:val="24"/>
          <w:szCs w:val="24"/>
        </w:rPr>
        <w:t xml:space="preserve"> порядок разработки и утверждения рабочей программы </w:t>
      </w:r>
      <w:proofErr w:type="gramStart"/>
      <w:r w:rsidRPr="00E45CF1">
        <w:rPr>
          <w:rFonts w:ascii="Times New Roman" w:eastAsia="Times New Roman" w:hAnsi="Times New Roman" w:cs="Times New Roman"/>
          <w:sz w:val="24"/>
          <w:szCs w:val="24"/>
        </w:rPr>
        <w:t>учебных  предметов</w:t>
      </w:r>
      <w:proofErr w:type="gramEnd"/>
      <w:r w:rsidRPr="00E45CF1">
        <w:rPr>
          <w:rFonts w:ascii="Times New Roman" w:eastAsia="Times New Roman" w:hAnsi="Times New Roman" w:cs="Times New Roman"/>
          <w:sz w:val="24"/>
          <w:szCs w:val="24"/>
        </w:rPr>
        <w:t>, курсов (далее – рабочая программа)</w:t>
      </w:r>
      <w:r>
        <w:rPr>
          <w:rFonts w:ascii="Times New Roman" w:eastAsia="Times New Roman" w:hAnsi="Times New Roman" w:cs="Times New Roman"/>
          <w:sz w:val="24"/>
          <w:szCs w:val="24"/>
        </w:rPr>
        <w:t>, календарно-тематических планирований к ним</w:t>
      </w:r>
      <w:r w:rsidRPr="00E45C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5CF1">
        <w:rPr>
          <w:rFonts w:ascii="Times New Roman" w:hAnsi="Times New Roman" w:cs="Times New Roman"/>
          <w:sz w:val="24"/>
          <w:szCs w:val="24"/>
        </w:rPr>
        <w:t xml:space="preserve">Рабочая программа, утвержденная приказом </w:t>
      </w:r>
      <w:proofErr w:type="gramStart"/>
      <w:r w:rsidRPr="00E45CF1">
        <w:rPr>
          <w:rFonts w:ascii="Times New Roman" w:hAnsi="Times New Roman" w:cs="Times New Roman"/>
          <w:sz w:val="24"/>
          <w:szCs w:val="24"/>
        </w:rPr>
        <w:t>директора  -</w:t>
      </w:r>
      <w:proofErr w:type="gramEnd"/>
      <w:r w:rsidRPr="00E45CF1">
        <w:rPr>
          <w:rFonts w:ascii="Times New Roman" w:hAnsi="Times New Roman" w:cs="Times New Roman"/>
          <w:sz w:val="24"/>
          <w:szCs w:val="24"/>
        </w:rPr>
        <w:t xml:space="preserve"> это локальный  документ, определяющий 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21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0408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планируемые результаты освоения учебного предмета, курса; 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21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C0408">
        <w:rPr>
          <w:rFonts w:ascii="Times New Roman" w:hAnsi="Times New Roman" w:cs="Times New Roman"/>
          <w:color w:val="FF0000"/>
          <w:sz w:val="24"/>
          <w:szCs w:val="24"/>
        </w:rPr>
        <w:t>содержание учебного предмета, курса;</w:t>
      </w:r>
    </w:p>
    <w:p w:rsidR="00E443DF" w:rsidRPr="00BC0408" w:rsidRDefault="00E443DF" w:rsidP="00E443DF">
      <w:pPr>
        <w:pStyle w:val="a3"/>
        <w:keepNext/>
        <w:keepLines/>
        <w:numPr>
          <w:ilvl w:val="0"/>
          <w:numId w:val="21"/>
        </w:numPr>
        <w:suppressAutoHyphens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80485729"/>
      <w:r w:rsidRPr="00BC0408">
        <w:rPr>
          <w:rFonts w:ascii="Times New Roman" w:hAnsi="Times New Roman" w:cs="Times New Roman"/>
          <w:color w:val="FF0000"/>
          <w:sz w:val="24"/>
          <w:szCs w:val="24"/>
        </w:rPr>
        <w:t xml:space="preserve">тематическое планирование, в том числе </w:t>
      </w:r>
      <w:bookmarkStart w:id="2" w:name="_Hlk80485744"/>
      <w:r w:rsidRPr="00BC0408">
        <w:rPr>
          <w:rFonts w:ascii="Times New Roman" w:hAnsi="Times New Roman" w:cs="Times New Roman"/>
          <w:color w:val="FF0000"/>
          <w:sz w:val="24"/>
          <w:szCs w:val="24"/>
        </w:rPr>
        <w:t>с учетом рабочей программы воспитания</w:t>
      </w:r>
      <w:bookmarkEnd w:id="2"/>
      <w:r w:rsidRPr="00BC0408">
        <w:rPr>
          <w:rFonts w:ascii="Times New Roman" w:hAnsi="Times New Roman" w:cs="Times New Roman"/>
          <w:color w:val="FF0000"/>
          <w:sz w:val="24"/>
          <w:szCs w:val="24"/>
        </w:rPr>
        <w:t xml:space="preserve"> с указанием количества часов, отводимых на освоение каждой темы.</w:t>
      </w:r>
    </w:p>
    <w:bookmarkEnd w:id="1"/>
    <w:p w:rsidR="00E443DF" w:rsidRPr="00BC0408" w:rsidRDefault="00E443DF" w:rsidP="00E443DF">
      <w:pPr>
        <w:keepNext/>
        <w:keepLines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408">
        <w:rPr>
          <w:rFonts w:ascii="Times New Roman" w:hAnsi="Times New Roman" w:cs="Times New Roman"/>
          <w:color w:val="FF0000"/>
          <w:sz w:val="24"/>
          <w:szCs w:val="24"/>
        </w:rPr>
        <w:t>Рабочая программа является частью основной образовательной программы и разрабатывается на курс обучения по каждому учебному предмету учебного плана</w:t>
      </w:r>
      <w:r w:rsidRPr="00BC0408">
        <w:rPr>
          <w:rFonts w:ascii="Times New Roman" w:hAnsi="Times New Roman" w:cs="Times New Roman"/>
          <w:sz w:val="24"/>
          <w:szCs w:val="24"/>
          <w:lang w:val="tt-RU"/>
        </w:rPr>
        <w:t xml:space="preserve">, </w:t>
      </w:r>
      <w:r w:rsidRPr="00BC0408">
        <w:rPr>
          <w:rFonts w:ascii="Times New Roman" w:eastAsia="Times New Roman" w:hAnsi="Times New Roman" w:cs="Times New Roman"/>
          <w:sz w:val="24"/>
          <w:szCs w:val="24"/>
        </w:rPr>
        <w:t>в соответствии с установленным в учебном плане количеством часов на основе:</w:t>
      </w:r>
    </w:p>
    <w:p w:rsidR="00E443DF" w:rsidRPr="00B627A0" w:rsidRDefault="00E443DF" w:rsidP="00E443DF">
      <w:pPr>
        <w:pStyle w:val="a6"/>
        <w:keepNext/>
        <w:keepLines/>
        <w:tabs>
          <w:tab w:val="left" w:pos="426"/>
        </w:tabs>
        <w:suppressAutoHyphens/>
        <w:spacing w:after="0"/>
        <w:jc w:val="both"/>
      </w:pPr>
      <w:r>
        <w:t xml:space="preserve">-    требований </w:t>
      </w:r>
      <w:r w:rsidRPr="00B627A0">
        <w:t>ФГОС НОО, ФГОС ООО</w:t>
      </w:r>
      <w:r>
        <w:t>, ФГОС СОО;</w:t>
      </w:r>
    </w:p>
    <w:p w:rsidR="00E443DF" w:rsidRPr="00B627A0" w:rsidRDefault="00E443DF" w:rsidP="00E443DF">
      <w:pPr>
        <w:pStyle w:val="a6"/>
        <w:keepNext/>
        <w:keepLines/>
        <w:tabs>
          <w:tab w:val="num" w:pos="0"/>
          <w:tab w:val="left" w:pos="426"/>
        </w:tabs>
        <w:suppressAutoHyphens/>
        <w:spacing w:after="0"/>
        <w:jc w:val="both"/>
      </w:pPr>
      <w:r w:rsidRPr="00B627A0">
        <w:t>-    учебно-методического комплекса;</w:t>
      </w:r>
    </w:p>
    <w:p w:rsidR="00E443DF" w:rsidRDefault="00E443DF" w:rsidP="00E443DF">
      <w:pPr>
        <w:pStyle w:val="a6"/>
        <w:keepNext/>
        <w:keepLines/>
        <w:tabs>
          <w:tab w:val="num" w:pos="0"/>
          <w:tab w:val="left" w:pos="426"/>
        </w:tabs>
        <w:suppressAutoHyphens/>
        <w:spacing w:after="0"/>
        <w:jc w:val="both"/>
      </w:pPr>
      <w:r w:rsidRPr="00B627A0">
        <w:t xml:space="preserve">-    </w:t>
      </w:r>
      <w:r>
        <w:t>авторской</w:t>
      </w:r>
      <w:r w:rsidRPr="00B627A0">
        <w:t xml:space="preserve"> программы </w:t>
      </w:r>
      <w:r>
        <w:t>учебного курса</w:t>
      </w:r>
      <w:r w:rsidRPr="00B627A0">
        <w:t>;</w:t>
      </w:r>
    </w:p>
    <w:p w:rsidR="00E443DF" w:rsidRPr="00BC0408" w:rsidRDefault="00E443DF" w:rsidP="00E443DF">
      <w:pPr>
        <w:pStyle w:val="a6"/>
        <w:keepNext/>
        <w:keepLines/>
        <w:numPr>
          <w:ilvl w:val="1"/>
          <w:numId w:val="19"/>
        </w:numPr>
        <w:tabs>
          <w:tab w:val="clear" w:pos="480"/>
          <w:tab w:val="num" w:pos="0"/>
          <w:tab w:val="left" w:pos="426"/>
        </w:tabs>
        <w:suppressAutoHyphens/>
        <w:spacing w:before="0" w:beforeAutospacing="0" w:after="0" w:afterAutospacing="0"/>
        <w:ind w:left="0" w:firstLine="0"/>
        <w:jc w:val="both"/>
        <w:rPr>
          <w:color w:val="FF0000"/>
        </w:rPr>
      </w:pPr>
      <w:r w:rsidRPr="00BC0408">
        <w:rPr>
          <w:color w:val="FF0000"/>
        </w:rPr>
        <w:t>Осуществляется ежегодная разработка календарно - тематического планирования;</w:t>
      </w:r>
    </w:p>
    <w:p w:rsidR="00E443DF" w:rsidRPr="00A16854" w:rsidRDefault="00E443DF" w:rsidP="00E443DF">
      <w:pPr>
        <w:pStyle w:val="a6"/>
        <w:keepNext/>
        <w:keepLines/>
        <w:numPr>
          <w:ilvl w:val="1"/>
          <w:numId w:val="19"/>
        </w:numPr>
        <w:tabs>
          <w:tab w:val="clear" w:pos="480"/>
          <w:tab w:val="num" w:pos="0"/>
          <w:tab w:val="left" w:pos="426"/>
        </w:tabs>
        <w:suppressAutoHyphens/>
        <w:spacing w:before="0" w:beforeAutospacing="0" w:after="0" w:afterAutospacing="0"/>
        <w:ind w:left="0" w:firstLine="0"/>
        <w:jc w:val="both"/>
      </w:pPr>
      <w:r w:rsidRPr="00B627A0">
        <w:t>Рабочая программа является обязательным документом для административного контроля</w:t>
      </w:r>
      <w:r>
        <w:t xml:space="preserve"> </w:t>
      </w:r>
      <w:r w:rsidRPr="00B627A0">
        <w:t>степени освоения содержания учебного предмета</w:t>
      </w:r>
      <w:r w:rsidRPr="00B627A0">
        <w:rPr>
          <w:lang w:val="tt-RU"/>
        </w:rPr>
        <w:t>, курса</w:t>
      </w:r>
      <w:r w:rsidRPr="00B627A0">
        <w:t xml:space="preserve"> обучающимися и достижения ими планируемых результатов.</w:t>
      </w:r>
    </w:p>
    <w:p w:rsidR="00E443DF" w:rsidRPr="00B627A0" w:rsidRDefault="00E443DF" w:rsidP="00E443DF">
      <w:pPr>
        <w:pStyle w:val="a6"/>
        <w:keepNext/>
        <w:keepLines/>
        <w:numPr>
          <w:ilvl w:val="1"/>
          <w:numId w:val="19"/>
        </w:numPr>
        <w:tabs>
          <w:tab w:val="clear" w:pos="480"/>
          <w:tab w:val="num" w:pos="0"/>
          <w:tab w:val="left" w:pos="426"/>
        </w:tabs>
        <w:suppressAutoHyphens/>
        <w:spacing w:before="0" w:beforeAutospacing="0" w:after="0" w:afterAutospacing="0"/>
        <w:ind w:left="0" w:firstLine="0"/>
        <w:jc w:val="both"/>
      </w:pPr>
      <w:r w:rsidRPr="00B627A0">
        <w:t xml:space="preserve">Структура рабочей программы определяется </w:t>
      </w:r>
      <w:proofErr w:type="gramStart"/>
      <w:r w:rsidRPr="00B627A0">
        <w:t>настоящим  Положением</w:t>
      </w:r>
      <w:proofErr w:type="gramEnd"/>
      <w:r w:rsidRPr="00B627A0">
        <w:t xml:space="preserve">   </w:t>
      </w:r>
      <w:r>
        <w:t>с учетом  требований ФГОС</w:t>
      </w:r>
      <w:r w:rsidRPr="00B627A0">
        <w:t>.</w:t>
      </w:r>
    </w:p>
    <w:p w:rsidR="00E443DF" w:rsidRPr="00B627A0" w:rsidRDefault="00E443DF" w:rsidP="00E443DF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7A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627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627A0">
        <w:rPr>
          <w:rFonts w:ascii="Times New Roman" w:hAnsi="Times New Roman" w:cs="Times New Roman"/>
          <w:b/>
          <w:bCs/>
          <w:sz w:val="24"/>
          <w:szCs w:val="24"/>
        </w:rPr>
        <w:t>Структура рабочей программы</w:t>
      </w:r>
    </w:p>
    <w:p w:rsidR="00E443DF" w:rsidRPr="00FC28D1" w:rsidRDefault="00E443DF" w:rsidP="00E443DF">
      <w:pPr>
        <w:pStyle w:val="a3"/>
        <w:keepNext/>
        <w:keepLines/>
        <w:numPr>
          <w:ilvl w:val="1"/>
          <w:numId w:val="18"/>
        </w:numPr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80485775"/>
      <w:r w:rsidRPr="003F271F">
        <w:rPr>
          <w:rFonts w:ascii="Times New Roman" w:eastAsia="Times New Roman" w:hAnsi="Times New Roman" w:cs="Times New Roman"/>
          <w:b/>
          <w:sz w:val="24"/>
          <w:szCs w:val="24"/>
        </w:rPr>
        <w:t>Структура рабочей программы на основе ФГОС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6"/>
        <w:gridCol w:w="6358"/>
      </w:tblGrid>
      <w:tr w:rsidR="00E443DF" w:rsidRPr="00B627A0" w:rsidTr="00E443DF">
        <w:trPr>
          <w:trHeight w:val="20"/>
        </w:trPr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bookmarkEnd w:id="3"/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Элементы 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рабочей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программы</w:t>
            </w: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элементов рабочей программы</w:t>
            </w:r>
          </w:p>
        </w:tc>
      </w:tr>
      <w:tr w:rsidR="00E443DF" w:rsidRPr="00B627A0" w:rsidTr="00E443DF">
        <w:trPr>
          <w:trHeight w:val="20"/>
        </w:trPr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Титульный 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№1)</w:t>
            </w: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олное наименование ОУ;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принятия, утверждения рабочей программы;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название учебного предмета, для изучения которого написана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(уровень изучения для среднего образования: базовый или углубленный)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указание уровня образования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название населенного пункта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E443DF" w:rsidRPr="00B627A0" w:rsidTr="00E443DF">
        <w:trPr>
          <w:trHeight w:val="20"/>
        </w:trPr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Default="00E443DF" w:rsidP="00E443DF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Планируемые результаты освоения учебного предмета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Default="00E443DF" w:rsidP="00E443DF">
            <w:pPr>
              <w:keepNext/>
              <w:keepLines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предметные результаты освоения конк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ретного учебного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предмета, 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proofErr w:type="gramEnd"/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соответствии с требованиями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Для указания результатов используют формулировки: </w:t>
            </w:r>
          </w:p>
          <w:p w:rsidR="00E443DF" w:rsidRDefault="00E443DF" w:rsidP="00E443DF">
            <w:pPr>
              <w:keepNext/>
              <w:keepLines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«Выпускник научится» - предметные результаты на базовом уровне освоения программного минимума по предмету</w:t>
            </w:r>
          </w:p>
          <w:p w:rsidR="00E443DF" w:rsidRPr="000C0CF2" w:rsidRDefault="00E443DF" w:rsidP="00E443DF">
            <w:pPr>
              <w:keepNext/>
              <w:keepLines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«Выпускник получит возможность научиться» (повышенный уровень)</w:t>
            </w:r>
          </w:p>
        </w:tc>
      </w:tr>
      <w:tr w:rsidR="00E443DF" w:rsidRPr="00B627A0" w:rsidTr="00E443DF">
        <w:trPr>
          <w:trHeight w:val="20"/>
        </w:trPr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Содержание учебного предмета</w:t>
            </w:r>
          </w:p>
          <w:p w:rsidR="00E443DF" w:rsidRPr="003B0FC7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перечень и название раздела и тем;</w:t>
            </w:r>
          </w:p>
          <w:p w:rsidR="00E443DF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>краткое содержание учебной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  <w:t xml:space="preserve"> (раздела);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класс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E443DF" w:rsidRPr="00B627A0" w:rsidTr="00E443DF">
        <w:trPr>
          <w:trHeight w:val="20"/>
        </w:trPr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ематическое планирование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указанием часов на каждую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тему.</w:t>
            </w:r>
            <w:r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bookmarkStart w:id="4" w:name="_Hlk80485817"/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(раздела) </w:t>
            </w:r>
            <w:bookmarkEnd w:id="4"/>
            <w:r w:rsidRPr="00FC2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учетом рабочей программы воспитания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количество часов</w:t>
            </w:r>
            <w:r w:rsidRPr="00FC28D1">
              <w:rPr>
                <w:rFonts w:ascii="Times New Roman" w:hAnsi="Times New Roman" w:cs="Times New Roman"/>
                <w:sz w:val="24"/>
                <w:szCs w:val="24"/>
              </w:rPr>
              <w:t>, отводимых на освоение каждой темы.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43DF" w:rsidRPr="00B627A0" w:rsidTr="00E443DF">
        <w:trPr>
          <w:trHeight w:val="20"/>
        </w:trPr>
        <w:tc>
          <w:tcPr>
            <w:tcW w:w="1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Default="00E443DF" w:rsidP="00E443DF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КИМы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указанием темы, в двух и более вариантах)</w:t>
            </w:r>
          </w:p>
        </w:tc>
        <w:tc>
          <w:tcPr>
            <w:tcW w:w="3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задания двух уровней: базовый, повышенный, </w:t>
            </w:r>
          </w:p>
          <w:p w:rsidR="00E443DF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ответы;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критерии оценивания;</w:t>
            </w:r>
          </w:p>
        </w:tc>
      </w:tr>
    </w:tbl>
    <w:p w:rsidR="00E443DF" w:rsidRDefault="00E443DF" w:rsidP="00E443DF">
      <w:pPr>
        <w:pStyle w:val="11"/>
        <w:keepNext/>
        <w:keepLines/>
        <w:shd w:val="clear" w:color="auto" w:fill="auto"/>
        <w:suppressAutoHyphens/>
        <w:spacing w:line="240" w:lineRule="auto"/>
        <w:ind w:left="360"/>
        <w:jc w:val="center"/>
        <w:rPr>
          <w:b/>
          <w:sz w:val="24"/>
          <w:szCs w:val="24"/>
        </w:rPr>
      </w:pPr>
      <w:r w:rsidRPr="00A5717D">
        <w:rPr>
          <w:b/>
          <w:sz w:val="24"/>
          <w:szCs w:val="24"/>
        </w:rPr>
        <w:lastRenderedPageBreak/>
        <w:t>2.</w:t>
      </w:r>
      <w:r>
        <w:rPr>
          <w:b/>
          <w:sz w:val="24"/>
          <w:szCs w:val="24"/>
        </w:rPr>
        <w:t xml:space="preserve">2 </w:t>
      </w:r>
      <w:r w:rsidRPr="00A5717D">
        <w:rPr>
          <w:b/>
          <w:sz w:val="24"/>
          <w:szCs w:val="24"/>
        </w:rPr>
        <w:t>Структура программы курсов внеурочн</w:t>
      </w:r>
      <w:r>
        <w:rPr>
          <w:b/>
          <w:sz w:val="24"/>
          <w:szCs w:val="24"/>
        </w:rPr>
        <w:t>ой деятельности</w:t>
      </w:r>
      <w:r w:rsidRPr="00A5717D">
        <w:rPr>
          <w:b/>
          <w:sz w:val="24"/>
          <w:szCs w:val="24"/>
        </w:rPr>
        <w:t>: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1"/>
        <w:gridCol w:w="5763"/>
      </w:tblGrid>
      <w:tr w:rsidR="00E443DF" w:rsidRPr="00B627A0" w:rsidTr="00E443DF">
        <w:trPr>
          <w:tblHeader/>
        </w:trPr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Элементы 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рабочей программы по внеурочной деятельности</w:t>
            </w:r>
          </w:p>
        </w:tc>
        <w:tc>
          <w:tcPr>
            <w:tcW w:w="3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элементов рабочей программы по внеурочной деятельности</w:t>
            </w:r>
          </w:p>
        </w:tc>
      </w:tr>
      <w:tr w:rsidR="00E443DF" w:rsidRPr="00B627A0" w:rsidTr="00E443DF">
        <w:trPr>
          <w:tblHeader/>
        </w:trPr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Титульный 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№1)</w:t>
            </w:r>
          </w:p>
        </w:tc>
        <w:tc>
          <w:tcPr>
            <w:tcW w:w="3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олное наименование ОУ;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принятия, утверждения рабочей программы;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направление развития личности школьника;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вид внеурочной деятельности школьника, в рамках которого реализуется программа;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возраст обучающихся;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образования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название населенного пункта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год разработки рабочей программы</w:t>
            </w:r>
          </w:p>
        </w:tc>
      </w:tr>
      <w:tr w:rsidR="00E443DF" w:rsidRPr="00B627A0" w:rsidTr="00E443DF">
        <w:trPr>
          <w:tblHeader/>
        </w:trPr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3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pStyle w:val="11"/>
              <w:keepNext/>
              <w:keepLines/>
              <w:shd w:val="clear" w:color="auto" w:fill="auto"/>
              <w:tabs>
                <w:tab w:val="left" w:pos="1112"/>
              </w:tabs>
              <w:suppressAutoHyphens/>
              <w:spacing w:line="240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результаты</w:t>
            </w:r>
            <w:r w:rsidRPr="00B627A0">
              <w:rPr>
                <w:sz w:val="24"/>
                <w:szCs w:val="24"/>
              </w:rPr>
              <w:t xml:space="preserve"> освоения курса </w:t>
            </w:r>
            <w:proofErr w:type="gramStart"/>
            <w:r w:rsidRPr="00B627A0">
              <w:rPr>
                <w:sz w:val="24"/>
                <w:szCs w:val="24"/>
              </w:rPr>
              <w:t>по  внеурочной</w:t>
            </w:r>
            <w:proofErr w:type="gramEnd"/>
            <w:r w:rsidRPr="00B627A0">
              <w:rPr>
                <w:sz w:val="24"/>
                <w:szCs w:val="24"/>
              </w:rPr>
              <w:t xml:space="preserve"> деятельности;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43DF" w:rsidRPr="00B627A0" w:rsidTr="00E443DF">
        <w:trPr>
          <w:tblHeader/>
        </w:trPr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Содержание курса внеурочной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-перечень и название раздела и тем курса;</w:t>
            </w:r>
          </w:p>
          <w:p w:rsidR="00E443DF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B627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краткое содержание учебной темы.</w:t>
            </w:r>
          </w:p>
          <w:p w:rsidR="00E443DF" w:rsidRPr="003B2CCB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необходимое количество часов для изучения раздела, темы;</w:t>
            </w:r>
          </w:p>
        </w:tc>
      </w:tr>
      <w:tr w:rsidR="00E443DF" w:rsidRPr="00B627A0" w:rsidTr="00E443DF">
        <w:trPr>
          <w:tblHeader/>
        </w:trPr>
        <w:tc>
          <w:tcPr>
            <w:tcW w:w="1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Pr="003B0FC7" w:rsidRDefault="00E443DF" w:rsidP="00E443DF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ематическое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3B0FC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название разд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</w:t>
            </w: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тема занятий;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количество часов;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формы организации учебных занятий, 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443DF" w:rsidRDefault="00E443DF" w:rsidP="00E443DF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3DF" w:rsidRPr="00B627A0" w:rsidRDefault="00E443DF" w:rsidP="00E443DF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3DF" w:rsidRDefault="00E443DF" w:rsidP="00E443DF">
      <w:pPr>
        <w:pStyle w:val="11"/>
        <w:keepNext/>
        <w:keepLines/>
        <w:shd w:val="clear" w:color="auto" w:fill="auto"/>
        <w:suppressAutoHyphens/>
        <w:spacing w:line="240" w:lineRule="auto"/>
        <w:ind w:left="360"/>
        <w:jc w:val="center"/>
        <w:rPr>
          <w:b/>
          <w:sz w:val="24"/>
          <w:szCs w:val="24"/>
        </w:rPr>
      </w:pPr>
      <w:r w:rsidRPr="000B769B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3 </w:t>
      </w:r>
      <w:bookmarkStart w:id="5" w:name="_Hlk80485873"/>
      <w:r w:rsidRPr="000B769B">
        <w:rPr>
          <w:b/>
          <w:sz w:val="24"/>
          <w:szCs w:val="24"/>
        </w:rPr>
        <w:t xml:space="preserve">Структура </w:t>
      </w:r>
      <w:proofErr w:type="gramStart"/>
      <w:r w:rsidRPr="000B769B">
        <w:rPr>
          <w:b/>
          <w:sz w:val="24"/>
          <w:szCs w:val="24"/>
        </w:rPr>
        <w:t xml:space="preserve">программы  </w:t>
      </w:r>
      <w:r>
        <w:rPr>
          <w:b/>
          <w:sz w:val="24"/>
          <w:szCs w:val="24"/>
        </w:rPr>
        <w:t>курсов</w:t>
      </w:r>
      <w:proofErr w:type="gramEnd"/>
      <w:r>
        <w:rPr>
          <w:b/>
          <w:sz w:val="24"/>
          <w:szCs w:val="24"/>
        </w:rPr>
        <w:t xml:space="preserve">  по выбору</w:t>
      </w:r>
      <w:bookmarkEnd w:id="5"/>
      <w:r w:rsidRPr="000B769B">
        <w:rPr>
          <w:b/>
          <w:sz w:val="24"/>
          <w:szCs w:val="24"/>
        </w:rPr>
        <w:t>:</w:t>
      </w:r>
    </w:p>
    <w:p w:rsidR="00E443DF" w:rsidRPr="000B769B" w:rsidRDefault="00E443DF" w:rsidP="00E443DF">
      <w:pPr>
        <w:pStyle w:val="11"/>
        <w:keepNext/>
        <w:keepLines/>
        <w:shd w:val="clear" w:color="auto" w:fill="auto"/>
        <w:suppressAutoHyphens/>
        <w:spacing w:line="240" w:lineRule="auto"/>
        <w:ind w:left="360"/>
        <w:rPr>
          <w:b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5"/>
        <w:gridCol w:w="6489"/>
      </w:tblGrid>
      <w:tr w:rsidR="00E443DF" w:rsidRPr="00B627A0" w:rsidTr="00E443DF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Элементы 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рабочей программы элективных курсов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Содержание элементов рабочей </w:t>
            </w:r>
            <w:proofErr w:type="gramStart"/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программы  элективных</w:t>
            </w:r>
            <w:proofErr w:type="gramEnd"/>
            <w:r w:rsidRPr="00B627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курсов</w:t>
            </w:r>
          </w:p>
        </w:tc>
      </w:tr>
      <w:tr w:rsidR="00E443DF" w:rsidRPr="00B627A0" w:rsidTr="00E443DF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Титульный лист</w:t>
            </w:r>
          </w:p>
          <w:p w:rsidR="00E443DF" w:rsidRPr="009F6DCF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9F6DCF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№1)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п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олное наименование ОУ;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гриф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принятия, утверждения рабочей программы;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название учебного предмета, для изучения которого написана программа;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указание класса, где реализуется </w:t>
            </w:r>
            <w:proofErr w:type="gramStart"/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 программа</w:t>
            </w:r>
            <w:proofErr w:type="gramEnd"/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фамилия, имя и отчество учителя, составителя рабочей программы, квалификационная категория;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название населенного пункта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E443DF" w:rsidRPr="00B627A0" w:rsidTr="00E443DF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Default="00E443DF" w:rsidP="00E443DF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pStyle w:val="11"/>
              <w:keepNext/>
              <w:keepLines/>
              <w:shd w:val="clear" w:color="auto" w:fill="auto"/>
              <w:tabs>
                <w:tab w:val="left" w:pos="1112"/>
              </w:tabs>
              <w:suppressAutoHyphens/>
              <w:spacing w:line="240" w:lineRule="auto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освоения курса для ФГОС.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43DF" w:rsidRPr="00B627A0" w:rsidTr="00E443DF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627A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proofErr w:type="gramEnd"/>
            <w:r w:rsidRPr="00B62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-перечень и название раздела и тем курса;</w:t>
            </w:r>
          </w:p>
          <w:p w:rsidR="00E443DF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B627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краткое содержание учебной темы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B627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необходимое количество часов для изучения раздела, темы;</w:t>
            </w:r>
          </w:p>
          <w:p w:rsidR="00E443DF" w:rsidRPr="00B627A0" w:rsidRDefault="00E443DF" w:rsidP="00E443DF">
            <w:pPr>
              <w:pStyle w:val="11"/>
              <w:keepNext/>
              <w:keepLines/>
              <w:shd w:val="clear" w:color="auto" w:fill="auto"/>
              <w:tabs>
                <w:tab w:val="left" w:pos="1112"/>
              </w:tabs>
              <w:suppressAutoHyphens/>
              <w:spacing w:line="240" w:lineRule="auto"/>
              <w:ind w:right="20"/>
              <w:rPr>
                <w:sz w:val="24"/>
                <w:szCs w:val="24"/>
                <w:lang w:eastAsia="ar-SA"/>
              </w:rPr>
            </w:pPr>
          </w:p>
        </w:tc>
      </w:tr>
      <w:tr w:rsidR="00E443DF" w:rsidRPr="00B627A0" w:rsidTr="00E443DF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3DF" w:rsidRPr="009F6DCF" w:rsidRDefault="00E443DF" w:rsidP="00E443DF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 xml:space="preserve">ематическое </w:t>
            </w:r>
            <w:proofErr w:type="gramStart"/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9F6DC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9F6DCF">
              <w:rPr>
                <w:rFonts w:ascii="Times New Roman" w:hAnsi="Times New Roman" w:cs="Times New Roman"/>
                <w:i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9F6DC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443DF" w:rsidRPr="00B627A0" w:rsidRDefault="00E443DF" w:rsidP="00E443DF">
            <w:pPr>
              <w:keepNext/>
              <w:keepLine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название разделов;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тема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учетом рабочей программы воспитания</w:t>
            </w: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43DF" w:rsidRPr="00B627A0" w:rsidRDefault="00E443DF" w:rsidP="00E443DF">
            <w:pPr>
              <w:keepNext/>
              <w:keepLines/>
              <w:suppressAutoHyphens/>
              <w:spacing w:after="0" w:line="240" w:lineRule="auto"/>
              <w:ind w:right="2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- количество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43DF" w:rsidRPr="00B627A0" w:rsidRDefault="00E443DF" w:rsidP="00E443DF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3DF" w:rsidRDefault="00E443DF" w:rsidP="00E443DF">
      <w:pPr>
        <w:keepNext/>
        <w:keepLines/>
        <w:shd w:val="clear" w:color="auto" w:fill="FFFFFF"/>
        <w:tabs>
          <w:tab w:val="left" w:pos="284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7A0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B627A0">
        <w:rPr>
          <w:rFonts w:ascii="Times New Roman" w:hAnsi="Times New Roman" w:cs="Times New Roman"/>
          <w:b/>
          <w:bCs/>
          <w:sz w:val="24"/>
          <w:szCs w:val="24"/>
        </w:rPr>
        <w:t>. Порядок рассмотрения и утверждения рабочей программы</w:t>
      </w:r>
    </w:p>
    <w:p w:rsidR="00E443DF" w:rsidRDefault="00E443DF" w:rsidP="00E443DF">
      <w:pPr>
        <w:keepNext/>
        <w:keepLines/>
        <w:shd w:val="clear" w:color="auto" w:fill="FFFFFF"/>
        <w:tabs>
          <w:tab w:val="left" w:pos="426"/>
          <w:tab w:val="left" w:pos="1134"/>
          <w:tab w:val="left" w:pos="2947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3DF" w:rsidRPr="00E443DF" w:rsidRDefault="00E443DF" w:rsidP="00E443DF">
      <w:pPr>
        <w:pStyle w:val="1"/>
        <w:numPr>
          <w:ilvl w:val="1"/>
          <w:numId w:val="20"/>
        </w:numPr>
        <w:tabs>
          <w:tab w:val="left" w:pos="426"/>
          <w:tab w:val="left" w:pos="1134"/>
        </w:tabs>
        <w:suppressAutoHyphens/>
        <w:spacing w:before="0" w:line="240" w:lineRule="auto"/>
        <w:ind w:left="0" w:firstLine="0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Утвержденные рабочие программы предметов, курсов являются составной частью основной образовательной программы лицея, входят в обязательную нормативную локальную документацию лицея.</w:t>
      </w:r>
    </w:p>
    <w:p w:rsidR="00E443DF" w:rsidRPr="00E443DF" w:rsidRDefault="00E443DF" w:rsidP="00E443DF">
      <w:pPr>
        <w:pStyle w:val="1"/>
        <w:numPr>
          <w:ilvl w:val="1"/>
          <w:numId w:val="20"/>
        </w:numPr>
        <w:tabs>
          <w:tab w:val="left" w:pos="426"/>
          <w:tab w:val="left" w:pos="1134"/>
        </w:tabs>
        <w:suppressAutoHyphens/>
        <w:spacing w:before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E443D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Календарно – тематическое </w:t>
      </w:r>
      <w:proofErr w:type="gramStart"/>
      <w:r w:rsidRPr="00E443D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планирование  принимается</w:t>
      </w:r>
      <w:proofErr w:type="gramEnd"/>
      <w:r w:rsidRPr="00E443D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педагогическим советом ежегодно в начале учебного года (до 1 сентября текущего года) и утверждается приказом директора лицея.</w:t>
      </w:r>
    </w:p>
    <w:p w:rsidR="00E443DF" w:rsidRPr="00E443DF" w:rsidRDefault="00E443DF" w:rsidP="00E443DF">
      <w:pPr>
        <w:pStyle w:val="1"/>
        <w:numPr>
          <w:ilvl w:val="1"/>
          <w:numId w:val="20"/>
        </w:numPr>
        <w:tabs>
          <w:tab w:val="left" w:pos="426"/>
          <w:tab w:val="left" w:pos="1134"/>
        </w:tabs>
        <w:suppressAutoHyphens/>
        <w:spacing w:before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E443D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Учитель представляет КТП на заседание методического объединения учителей-предметников на предмет соответствия установленным требованиям ФГОС.</w:t>
      </w:r>
    </w:p>
    <w:p w:rsidR="00E443DF" w:rsidRPr="00E443DF" w:rsidRDefault="00E443DF" w:rsidP="00E443DF">
      <w:pPr>
        <w:pStyle w:val="1"/>
        <w:numPr>
          <w:ilvl w:val="1"/>
          <w:numId w:val="20"/>
        </w:numPr>
        <w:tabs>
          <w:tab w:val="left" w:pos="426"/>
          <w:tab w:val="left" w:pos="1134"/>
        </w:tabs>
        <w:suppressAutoHyphens/>
        <w:spacing w:before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E443DF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КТП представляют на согласование заместителю директора по учебной работе. Заместитель директора лицея в титульном листе под грифом «Согласовано» ставит дату, подпись.</w:t>
      </w:r>
    </w:p>
    <w:p w:rsidR="00E443DF" w:rsidRPr="00E443DF" w:rsidRDefault="00E443DF" w:rsidP="00E443DF">
      <w:pPr>
        <w:pStyle w:val="1"/>
        <w:numPr>
          <w:ilvl w:val="1"/>
          <w:numId w:val="20"/>
        </w:numPr>
        <w:tabs>
          <w:tab w:val="left" w:pos="426"/>
          <w:tab w:val="left" w:pos="1134"/>
        </w:tabs>
        <w:suppressAutoHyphens/>
        <w:spacing w:before="0" w:line="240" w:lineRule="auto"/>
        <w:ind w:left="0" w:firstLine="0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Педагогу, отсутствующему в течение </w:t>
      </w:r>
      <w:proofErr w:type="gramStart"/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>года  по</w:t>
      </w:r>
      <w:proofErr w:type="gramEnd"/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уважительной причине (болезнь, курсовая подготовка и др.) необходимо скорректировать прохождение программного материала по предмету, курсу и зафиксировать в календарно-тематическом планировании в разделе «дата урока – по факту». Все изменения, дополнения, вносимые педагогом в рабочую программу в течение учебного года, должны быть согласованы и </w:t>
      </w:r>
      <w:proofErr w:type="gramStart"/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утверждены  заместителем</w:t>
      </w:r>
      <w:proofErr w:type="gramEnd"/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директора, курирующего данный предмет. </w:t>
      </w:r>
    </w:p>
    <w:p w:rsidR="00E443DF" w:rsidRPr="00E443DF" w:rsidRDefault="00E443DF" w:rsidP="00E443DF">
      <w:pPr>
        <w:pStyle w:val="1"/>
        <w:numPr>
          <w:ilvl w:val="1"/>
          <w:numId w:val="20"/>
        </w:numPr>
        <w:tabs>
          <w:tab w:val="left" w:pos="426"/>
          <w:tab w:val="left" w:pos="1134"/>
        </w:tabs>
        <w:suppressAutoHyphens/>
        <w:spacing w:before="0" w:line="240" w:lineRule="auto"/>
        <w:ind w:left="0" w:firstLine="0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лицея осуществляет контроль реализации календарно – тематических </w:t>
      </w:r>
      <w:proofErr w:type="gramStart"/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>программ  в</w:t>
      </w:r>
      <w:proofErr w:type="gramEnd"/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соответствии с планом внутришкольного контроля, мониторингом качества образования.</w:t>
      </w:r>
    </w:p>
    <w:p w:rsidR="00E443DF" w:rsidRPr="00E443DF" w:rsidRDefault="00E443DF" w:rsidP="00E443DF">
      <w:pPr>
        <w:pStyle w:val="1"/>
        <w:numPr>
          <w:ilvl w:val="1"/>
          <w:numId w:val="20"/>
        </w:numPr>
        <w:tabs>
          <w:tab w:val="left" w:pos="426"/>
          <w:tab w:val="left" w:pos="1134"/>
        </w:tabs>
        <w:suppressAutoHyphens/>
        <w:spacing w:before="0" w:line="240" w:lineRule="auto"/>
        <w:ind w:left="0" w:firstLine="0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Педагогический работник несет ответственность в установленном законодательством Российской Федерации порядке (п. 1 ст. 48 </w:t>
      </w:r>
      <w:proofErr w:type="gramStart"/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>Закона  «</w:t>
      </w:r>
      <w:proofErr w:type="gramEnd"/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образовании в Российской Федерации» от 29.12.12 № 273) за реализацию в полном объеме преподаваемых учебных предметов, курсов, в соответствии с утвержденной рабочей программой. </w:t>
      </w:r>
    </w:p>
    <w:p w:rsidR="00E443DF" w:rsidRPr="00E443DF" w:rsidRDefault="00E443DF" w:rsidP="00E443DF">
      <w:pPr>
        <w:pStyle w:val="1"/>
        <w:numPr>
          <w:ilvl w:val="1"/>
          <w:numId w:val="20"/>
        </w:numPr>
        <w:tabs>
          <w:tab w:val="left" w:pos="426"/>
          <w:tab w:val="left" w:pos="1134"/>
        </w:tabs>
        <w:suppressAutoHyphens/>
        <w:spacing w:before="0" w:line="240" w:lineRule="auto"/>
        <w:ind w:left="0" w:firstLine="0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Лицей несет ответственность в установленном законодательством Российской Федерации порядке (п. 7 ст. 28 </w:t>
      </w:r>
      <w:proofErr w:type="gramStart"/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>Закона  «</w:t>
      </w:r>
      <w:proofErr w:type="gramEnd"/>
      <w:r w:rsidRPr="00E443DF">
        <w:rPr>
          <w:rFonts w:ascii="Times New Roman" w:hAnsi="Times New Roman" w:cs="Times New Roman"/>
          <w:color w:val="000000" w:themeColor="text1"/>
          <w:sz w:val="24"/>
          <w:szCs w:val="24"/>
        </w:rPr>
        <w:t>Об образовании в Российской Федерации» от 29.12.12 № 273) за реализацию не в полном объеме образовательных программ в соответствии с учебным планом.</w:t>
      </w:r>
    </w:p>
    <w:p w:rsidR="00E443DF" w:rsidRPr="00FE1F6E" w:rsidRDefault="00E443DF" w:rsidP="00E443DF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43DF" w:rsidRPr="00B627A0" w:rsidRDefault="00E443DF" w:rsidP="00E443DF">
      <w:pPr>
        <w:keepNext/>
        <w:keepLines/>
        <w:shd w:val="clear" w:color="auto" w:fill="FFFFFF"/>
        <w:tabs>
          <w:tab w:val="left" w:pos="2947"/>
        </w:tabs>
        <w:suppressAutoHyphens/>
        <w:spacing w:after="0" w:line="240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  <w:r w:rsidRPr="00B627A0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B627A0">
        <w:rPr>
          <w:rFonts w:ascii="Times New Roman" w:hAnsi="Times New Roman" w:cs="Times New Roman"/>
          <w:b/>
          <w:bCs/>
          <w:sz w:val="24"/>
          <w:szCs w:val="24"/>
        </w:rPr>
        <w:t>. Оформление и хранение рабочих программ</w:t>
      </w:r>
    </w:p>
    <w:p w:rsidR="00E443DF" w:rsidRPr="00B627A0" w:rsidRDefault="00E443DF" w:rsidP="00E443DF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rPr>
          <w:bCs/>
          <w:kern w:val="2"/>
          <w:lang w:eastAsia="ar-SA"/>
        </w:rPr>
      </w:pPr>
      <w:r w:rsidRPr="00B627A0">
        <w:rPr>
          <w:bCs/>
          <w:kern w:val="2"/>
          <w:lang w:eastAsia="ar-SA"/>
        </w:rPr>
        <w:t>4.1. Рабочая программа оформляется в электронном и печатном варианте.</w:t>
      </w:r>
    </w:p>
    <w:p w:rsidR="00E443DF" w:rsidRPr="00B627A0" w:rsidRDefault="00E443DF" w:rsidP="00E443DF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val="tt-RU" w:eastAsia="ar-SA"/>
        </w:rPr>
      </w:pPr>
      <w:r w:rsidRPr="00B627A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4.2. Электронный вариант и печатная </w:t>
      </w:r>
      <w:proofErr w:type="gramStart"/>
      <w:r w:rsidRPr="00B627A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версия  хранятся</w:t>
      </w:r>
      <w:proofErr w:type="gramEnd"/>
      <w:r w:rsidRPr="00B627A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val="tt-RU" w:eastAsia="ar-SA"/>
        </w:rPr>
        <w:t xml:space="preserve">у заместителя </w:t>
      </w:r>
      <w:r w:rsidRPr="00B627A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tt-RU" w:eastAsia="ar-SA"/>
        </w:rPr>
        <w:t>директора, курирую</w:t>
      </w:r>
      <w:r w:rsidRPr="00B627A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щ</w:t>
      </w:r>
      <w:r w:rsidRPr="00B627A0">
        <w:rPr>
          <w:rFonts w:ascii="Times New Roman" w:eastAsia="Times New Roman" w:hAnsi="Times New Roman" w:cs="Times New Roman"/>
          <w:bCs/>
          <w:kern w:val="2"/>
          <w:sz w:val="24"/>
          <w:szCs w:val="24"/>
          <w:lang w:val="tt-RU" w:eastAsia="ar-SA"/>
        </w:rPr>
        <w:t>его предмет.</w:t>
      </w:r>
    </w:p>
    <w:p w:rsidR="00E443DF" w:rsidRPr="00B627A0" w:rsidRDefault="00E443DF" w:rsidP="00E443DF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</w:pPr>
      <w:r w:rsidRPr="00B627A0">
        <w:rPr>
          <w:bCs/>
          <w:kern w:val="2"/>
          <w:lang w:val="tt-RU" w:eastAsia="ar-SA"/>
        </w:rPr>
        <w:t xml:space="preserve">4.3. </w:t>
      </w:r>
      <w:r>
        <w:t>Рабочая программа является частью ООП и включается</w:t>
      </w:r>
      <w:r w:rsidRPr="00B627A0">
        <w:t xml:space="preserve"> в содержательный раздел ООП (по уровням общего образования)</w:t>
      </w:r>
      <w:r>
        <w:t>;</w:t>
      </w:r>
    </w:p>
    <w:p w:rsidR="00E443DF" w:rsidRDefault="00E443DF" w:rsidP="00E443DF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rPr>
          <w:bCs/>
          <w:kern w:val="2"/>
          <w:lang w:eastAsia="ar-SA"/>
        </w:rPr>
      </w:pPr>
      <w:r w:rsidRPr="00B627A0">
        <w:rPr>
          <w:bCs/>
          <w:kern w:val="2"/>
          <w:lang w:eastAsia="ar-SA"/>
        </w:rPr>
        <w:t>4.</w:t>
      </w:r>
      <w:r>
        <w:rPr>
          <w:bCs/>
          <w:kern w:val="2"/>
          <w:lang w:eastAsia="ar-SA"/>
        </w:rPr>
        <w:t>4</w:t>
      </w:r>
      <w:r w:rsidRPr="00B627A0">
        <w:rPr>
          <w:bCs/>
          <w:kern w:val="2"/>
          <w:lang w:eastAsia="ar-SA"/>
        </w:rPr>
        <w:t>. Печатная версия рабочей программы дублирует электронную версию.</w:t>
      </w:r>
    </w:p>
    <w:p w:rsidR="00E443DF" w:rsidRPr="00B627A0" w:rsidRDefault="00E443DF" w:rsidP="00E443DF">
      <w:pPr>
        <w:keepNext/>
        <w:keepLines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</w:p>
    <w:p w:rsidR="00E443DF" w:rsidRPr="002F32CE" w:rsidRDefault="00E443DF" w:rsidP="00E443DF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jc w:val="center"/>
        <w:rPr>
          <w:rFonts w:eastAsiaTheme="minorHAnsi"/>
          <w:b/>
          <w:bCs/>
          <w:lang w:eastAsia="en-US"/>
        </w:rPr>
      </w:pPr>
      <w:r w:rsidRPr="002F32CE">
        <w:rPr>
          <w:rFonts w:eastAsiaTheme="minorHAnsi"/>
          <w:b/>
          <w:bCs/>
          <w:lang w:eastAsia="en-US"/>
        </w:rPr>
        <w:t xml:space="preserve">V. Порядок внесения изменений в </w:t>
      </w:r>
      <w:r>
        <w:rPr>
          <w:rFonts w:eastAsiaTheme="minorHAnsi"/>
          <w:b/>
          <w:bCs/>
          <w:lang w:eastAsia="en-US"/>
        </w:rPr>
        <w:t>календарно-тематическое планирование</w:t>
      </w:r>
    </w:p>
    <w:p w:rsidR="00E443DF" w:rsidRPr="00795136" w:rsidRDefault="00E443DF" w:rsidP="00E443DF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rPr>
          <w:bCs/>
          <w:kern w:val="2"/>
          <w:lang w:eastAsia="ar-SA"/>
        </w:rPr>
      </w:pPr>
      <w:r w:rsidRPr="00795136">
        <w:rPr>
          <w:bCs/>
          <w:kern w:val="2"/>
          <w:lang w:eastAsia="ar-SA"/>
        </w:rPr>
        <w:t xml:space="preserve">5.1. Изменения в </w:t>
      </w:r>
      <w:r>
        <w:rPr>
          <w:bCs/>
          <w:kern w:val="2"/>
          <w:lang w:eastAsia="ar-SA"/>
        </w:rPr>
        <w:t>календарно – тематическое планирование</w:t>
      </w:r>
      <w:r w:rsidRPr="00795136">
        <w:rPr>
          <w:bCs/>
          <w:kern w:val="2"/>
          <w:lang w:eastAsia="ar-SA"/>
        </w:rPr>
        <w:t xml:space="preserve"> вносятся в связи с необходимостью корректировки сроков ее выполнения по следующим причинам:</w:t>
      </w:r>
    </w:p>
    <w:p w:rsidR="00E443DF" w:rsidRPr="00795136" w:rsidRDefault="00E443DF" w:rsidP="00E443DF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rPr>
          <w:bCs/>
          <w:kern w:val="2"/>
          <w:lang w:eastAsia="ar-SA"/>
        </w:rPr>
      </w:pPr>
      <w:r w:rsidRPr="00795136">
        <w:rPr>
          <w:bCs/>
          <w:kern w:val="2"/>
          <w:lang w:eastAsia="ar-SA"/>
        </w:rPr>
        <w:t xml:space="preserve">   – карантин;</w:t>
      </w:r>
    </w:p>
    <w:p w:rsidR="00E443DF" w:rsidRPr="00795136" w:rsidRDefault="00E443DF" w:rsidP="00E443DF">
      <w:pPr>
        <w:pStyle w:val="Style4"/>
        <w:keepNext/>
        <w:keepLines/>
        <w:widowControl/>
        <w:tabs>
          <w:tab w:val="left" w:pos="0"/>
          <w:tab w:val="left" w:pos="1701"/>
        </w:tabs>
        <w:suppressAutoHyphens/>
        <w:spacing w:line="240" w:lineRule="auto"/>
        <w:ind w:firstLine="0"/>
        <w:rPr>
          <w:bCs/>
          <w:kern w:val="2"/>
          <w:lang w:eastAsia="ar-SA"/>
        </w:rPr>
      </w:pPr>
      <w:r w:rsidRPr="00795136">
        <w:rPr>
          <w:bCs/>
          <w:kern w:val="2"/>
          <w:lang w:eastAsia="ar-SA"/>
        </w:rPr>
        <w:t xml:space="preserve">   – актированные дни (погодные условия).</w:t>
      </w:r>
    </w:p>
    <w:p w:rsidR="00E443DF" w:rsidRPr="00795136" w:rsidRDefault="00E443DF" w:rsidP="00E443DF">
      <w:pPr>
        <w:keepNext/>
        <w:keepLines/>
        <w:tabs>
          <w:tab w:val="left" w:pos="97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 5.2. Корректировка может быть осуществлена посредством:</w:t>
      </w:r>
    </w:p>
    <w:p w:rsidR="00E443DF" w:rsidRPr="00795136" w:rsidRDefault="00E443DF" w:rsidP="00E443DF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  – укрупнения дидактических единиц;</w:t>
      </w:r>
    </w:p>
    <w:p w:rsidR="00E443DF" w:rsidRPr="00795136" w:rsidRDefault="00E443DF" w:rsidP="00E443DF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  – сокращения часов на проверочные работы;</w:t>
      </w:r>
    </w:p>
    <w:p w:rsidR="00E443DF" w:rsidRPr="00795136" w:rsidRDefault="00E443DF" w:rsidP="00E443DF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  – оптимизации домашних заданий;</w:t>
      </w:r>
    </w:p>
    <w:p w:rsidR="00E443DF" w:rsidRPr="00795136" w:rsidRDefault="00E443DF" w:rsidP="00E443DF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   – вывода (в старших классах) части учебного материала на самостоятельное изучение по теме с последующим контролем;</w:t>
      </w: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79513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lastRenderedPageBreak/>
        <w:t>5.3. Не допускается уменьшение объема часов за счет полного исключения тематического раздела из программы.</w:t>
      </w:r>
    </w:p>
    <w:p w:rsidR="00E443DF" w:rsidRPr="00894EF0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rPr>
          <w:rFonts w:ascii="Times New Roman" w:hAnsi="Times New Roman" w:cs="Times New Roman"/>
          <w:bCs/>
          <w:sz w:val="20"/>
          <w:szCs w:val="20"/>
        </w:rPr>
      </w:pPr>
    </w:p>
    <w:p w:rsidR="00E443DF" w:rsidRPr="00B627A0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rPr>
          <w:rFonts w:ascii="Times New Roman" w:hAnsi="Times New Roman" w:cs="Times New Roman"/>
          <w:bCs/>
          <w:sz w:val="24"/>
          <w:szCs w:val="24"/>
        </w:rPr>
      </w:pP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6BEC">
        <w:rPr>
          <w:rFonts w:ascii="Times New Roman" w:hAnsi="Times New Roman" w:cs="Times New Roman"/>
          <w:b/>
          <w:bCs/>
          <w:sz w:val="20"/>
          <w:szCs w:val="20"/>
        </w:rPr>
        <w:t>Приложение №1</w:t>
      </w:r>
    </w:p>
    <w:p w:rsidR="00E443DF" w:rsidRPr="008F6BEC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75"/>
        <w:gridCol w:w="3068"/>
        <w:gridCol w:w="3111"/>
      </w:tblGrid>
      <w:tr w:rsidR="00E443DF" w:rsidRPr="008F6BEC" w:rsidTr="00E443DF">
        <w:tc>
          <w:tcPr>
            <w:tcW w:w="1697" w:type="pct"/>
            <w:shd w:val="clear" w:color="auto" w:fill="auto"/>
          </w:tcPr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b/>
                <w:sz w:val="20"/>
                <w:szCs w:val="20"/>
              </w:rPr>
              <w:t>«РАССМОТРЕНО»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МО 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 /___________________/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 1</w:t>
            </w: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» августа 20          г</w:t>
            </w:r>
          </w:p>
        </w:tc>
        <w:tc>
          <w:tcPr>
            <w:tcW w:w="1640" w:type="pct"/>
            <w:shd w:val="clear" w:color="auto" w:fill="auto"/>
          </w:tcPr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b/>
                <w:sz w:val="20"/>
                <w:szCs w:val="20"/>
              </w:rPr>
              <w:t>«СОГЛАСОВАНО»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 /___________________/</w:t>
            </w: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» августа 20     г</w:t>
            </w: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3" w:type="pct"/>
            <w:shd w:val="clear" w:color="auto" w:fill="auto"/>
          </w:tcPr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b/>
                <w:sz w:val="20"/>
                <w:szCs w:val="20"/>
              </w:rPr>
              <w:t>«УТВЕРЖДАЮ»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 /___________________/</w:t>
            </w: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 №_______ </w:t>
            </w: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» августа 20     г</w:t>
            </w:r>
          </w:p>
        </w:tc>
      </w:tr>
    </w:tbl>
    <w:p w:rsidR="00E443DF" w:rsidRDefault="00E443DF" w:rsidP="00E443DF"/>
    <w:p w:rsidR="00E443DF" w:rsidRDefault="00E443DF" w:rsidP="00E443DF"/>
    <w:p w:rsidR="00E443DF" w:rsidRDefault="00E443DF" w:rsidP="00E443DF"/>
    <w:p w:rsidR="00E443DF" w:rsidRPr="00AD143A" w:rsidRDefault="00E443DF" w:rsidP="00E443DF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3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E443DF" w:rsidRPr="00AD143A" w:rsidRDefault="00E443DF" w:rsidP="00E443DF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43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E443DF" w:rsidRPr="00AD143A" w:rsidRDefault="00E443DF" w:rsidP="00E443DF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«Русский язык»</w:t>
      </w:r>
    </w:p>
    <w:p w:rsidR="00E443DF" w:rsidRPr="00AD143A" w:rsidRDefault="00E443DF" w:rsidP="00E443DF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5-9 класс</w:t>
      </w:r>
    </w:p>
    <w:p w:rsidR="00E443DF" w:rsidRDefault="00E443DF" w:rsidP="00E443DF">
      <w:pPr>
        <w:spacing w:after="0" w:line="240" w:lineRule="auto"/>
        <w:ind w:firstLine="311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ind w:firstLine="212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ind w:right="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ind w:right="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ind w:right="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ind w:right="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3DF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977"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E443DF" w:rsidRPr="002F7977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977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E443DF" w:rsidRDefault="00E443DF" w:rsidP="00E443DF">
      <w:pPr>
        <w:spacing w:after="0" w:line="240" w:lineRule="auto"/>
        <w:ind w:right="45" w:firstLine="6521"/>
        <w:contextualSpacing/>
        <w:rPr>
          <w:rFonts w:ascii="Times New Roman" w:hAnsi="Times New Roman" w:cs="Times New Roman"/>
          <w:sz w:val="24"/>
          <w:szCs w:val="24"/>
        </w:rPr>
      </w:pPr>
      <w:r w:rsidRPr="002F7977">
        <w:rPr>
          <w:rFonts w:ascii="Times New Roman" w:hAnsi="Times New Roman" w:cs="Times New Roman"/>
          <w:sz w:val="24"/>
          <w:szCs w:val="24"/>
        </w:rPr>
        <w:t>Протокол №</w:t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A962A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3DF" w:rsidRPr="002F7977" w:rsidRDefault="00E443DF" w:rsidP="00E443DF">
      <w:pPr>
        <w:spacing w:after="0" w:line="240" w:lineRule="auto"/>
        <w:ind w:right="45" w:firstLine="6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» августа 20     </w:t>
      </w:r>
      <w:r w:rsidRPr="00A962AB">
        <w:rPr>
          <w:rFonts w:ascii="Times New Roman" w:hAnsi="Times New Roman" w:cs="Times New Roman"/>
          <w:sz w:val="24"/>
          <w:szCs w:val="24"/>
        </w:rPr>
        <w:t>г</w:t>
      </w:r>
    </w:p>
    <w:p w:rsidR="00E443DF" w:rsidRPr="002F7977" w:rsidRDefault="00E443DF" w:rsidP="00E443DF">
      <w:pPr>
        <w:spacing w:after="0" w:line="240" w:lineRule="auto"/>
        <w:ind w:right="45" w:firstLine="6521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6BEC">
        <w:rPr>
          <w:rFonts w:ascii="Times New Roman" w:hAnsi="Times New Roman" w:cs="Times New Roman"/>
          <w:b/>
          <w:bCs/>
          <w:sz w:val="20"/>
          <w:szCs w:val="20"/>
        </w:rPr>
        <w:t>Приложение №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E443DF" w:rsidRPr="00B627A0" w:rsidRDefault="00E443DF" w:rsidP="00E443DF">
      <w:pPr>
        <w:keepNext/>
        <w:keepLines/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B627A0">
        <w:rPr>
          <w:rFonts w:ascii="Times New Roman" w:hAnsi="Times New Roman" w:cs="Times New Roman"/>
          <w:b/>
          <w:sz w:val="24"/>
          <w:szCs w:val="24"/>
        </w:rPr>
        <w:t>ематическое планирование ФГОС НОО, ФГОС ООО</w:t>
      </w:r>
      <w:r>
        <w:rPr>
          <w:rFonts w:ascii="Times New Roman" w:hAnsi="Times New Roman" w:cs="Times New Roman"/>
          <w:b/>
          <w:sz w:val="24"/>
          <w:szCs w:val="24"/>
        </w:rPr>
        <w:t>, ФГОС СОО</w:t>
      </w:r>
    </w:p>
    <w:p w:rsidR="00E443DF" w:rsidRPr="00B627A0" w:rsidRDefault="00E443DF" w:rsidP="00E443DF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627A0">
        <w:rPr>
          <w:rFonts w:ascii="Times New Roman" w:hAnsi="Times New Roman" w:cs="Times New Roman"/>
          <w:b/>
          <w:sz w:val="24"/>
          <w:szCs w:val="24"/>
        </w:rPr>
        <w:tab/>
      </w:r>
    </w:p>
    <w:p w:rsidR="00E443DF" w:rsidRPr="00B627A0" w:rsidRDefault="00E443DF" w:rsidP="00E443DF">
      <w:pPr>
        <w:keepNext/>
        <w:keepLine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2454"/>
        <w:gridCol w:w="6438"/>
      </w:tblGrid>
      <w:tr w:rsidR="00E443DF" w:rsidRPr="00B627A0" w:rsidTr="00E443DF">
        <w:trPr>
          <w:trHeight w:val="276"/>
        </w:trPr>
        <w:tc>
          <w:tcPr>
            <w:tcW w:w="242" w:type="pct"/>
            <w:vMerge w:val="restart"/>
          </w:tcPr>
          <w:p w:rsidR="00E443DF" w:rsidRPr="00B627A0" w:rsidRDefault="00E443DF" w:rsidP="00E443DF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3" w:type="pct"/>
            <w:vMerge w:val="restart"/>
          </w:tcPr>
          <w:p w:rsidR="00E443DF" w:rsidRPr="00B627A0" w:rsidRDefault="00E443DF" w:rsidP="00E443DF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Изучаемый раздел, тема урока </w:t>
            </w:r>
            <w:r w:rsidRPr="00FC2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учетом рабочей программы воспитания</w:t>
            </w:r>
          </w:p>
        </w:tc>
        <w:tc>
          <w:tcPr>
            <w:tcW w:w="3446" w:type="pct"/>
            <w:vMerge w:val="restart"/>
          </w:tcPr>
          <w:p w:rsidR="00E443DF" w:rsidRPr="00B627A0" w:rsidRDefault="00E443DF" w:rsidP="00E443DF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443DF" w:rsidRPr="00B627A0" w:rsidTr="00E443DF">
        <w:trPr>
          <w:trHeight w:val="276"/>
        </w:trPr>
        <w:tc>
          <w:tcPr>
            <w:tcW w:w="242" w:type="pct"/>
            <w:vMerge/>
          </w:tcPr>
          <w:p w:rsidR="00E443DF" w:rsidRPr="00B627A0" w:rsidRDefault="00E443DF" w:rsidP="00E443DF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E443DF" w:rsidRPr="00B627A0" w:rsidRDefault="00E443DF" w:rsidP="00E443DF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pct"/>
            <w:vMerge/>
          </w:tcPr>
          <w:p w:rsidR="00E443DF" w:rsidRPr="00B627A0" w:rsidRDefault="00E443DF" w:rsidP="00E443DF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DF" w:rsidRPr="00B627A0" w:rsidTr="00E443DF">
        <w:tc>
          <w:tcPr>
            <w:tcW w:w="242" w:type="pct"/>
          </w:tcPr>
          <w:p w:rsidR="00E443DF" w:rsidRDefault="00E443DF" w:rsidP="00E443DF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43DF" w:rsidRPr="00B627A0" w:rsidRDefault="00E443DF" w:rsidP="00E443DF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</w:tcPr>
          <w:p w:rsidR="00E443DF" w:rsidRDefault="00E443DF" w:rsidP="00E4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языке </w:t>
            </w:r>
          </w:p>
        </w:tc>
        <w:tc>
          <w:tcPr>
            <w:tcW w:w="3446" w:type="pct"/>
          </w:tcPr>
          <w:p w:rsidR="00E443DF" w:rsidRPr="00B627A0" w:rsidRDefault="00E443DF" w:rsidP="00E443DF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</w:tr>
      <w:tr w:rsidR="00E443DF" w:rsidRPr="00B627A0" w:rsidTr="00E443DF">
        <w:tc>
          <w:tcPr>
            <w:tcW w:w="242" w:type="pct"/>
          </w:tcPr>
          <w:p w:rsidR="00E443DF" w:rsidRDefault="00E443DF" w:rsidP="00E443DF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</w:tcPr>
          <w:p w:rsidR="00E443DF" w:rsidRDefault="00E443DF" w:rsidP="00E4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pct"/>
          </w:tcPr>
          <w:p w:rsidR="00E443DF" w:rsidRPr="00B627A0" w:rsidRDefault="00E443DF" w:rsidP="00E443DF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3DF" w:rsidRDefault="00E443DF" w:rsidP="00E443DF">
      <w:pPr>
        <w:keepNext/>
        <w:keepLines/>
        <w:shd w:val="clear" w:color="auto" w:fill="FFFFFF"/>
        <w:tabs>
          <w:tab w:val="left" w:pos="5812"/>
        </w:tabs>
        <w:suppressAutoHyphens/>
        <w:spacing w:after="0" w:line="240" w:lineRule="auto"/>
        <w:ind w:left="567" w:right="567" w:firstLine="2835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6BEC">
        <w:rPr>
          <w:rFonts w:ascii="Times New Roman" w:hAnsi="Times New Roman" w:cs="Times New Roman"/>
          <w:b/>
          <w:bCs/>
          <w:sz w:val="20"/>
          <w:szCs w:val="20"/>
        </w:rPr>
        <w:t>Приложение №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E443DF" w:rsidRPr="009E4C81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:rsidR="00E443DF" w:rsidRPr="00B627A0" w:rsidRDefault="00E443DF" w:rsidP="00E443DF">
      <w:pPr>
        <w:keepNext/>
        <w:keepLines/>
        <w:suppressAutoHyphens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B627A0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 по внеурочной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ФГОС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69"/>
        <w:gridCol w:w="2266"/>
        <w:gridCol w:w="6309"/>
      </w:tblGrid>
      <w:tr w:rsidR="00E443DF" w:rsidRPr="00B627A0" w:rsidTr="00E443DF">
        <w:trPr>
          <w:trHeight w:val="1156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3DF" w:rsidRPr="00B627A0" w:rsidRDefault="00E443DF" w:rsidP="00E443DF">
            <w:pPr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3DF" w:rsidRPr="00B627A0" w:rsidRDefault="00E443DF" w:rsidP="00E443DF">
            <w:pPr>
              <w:keepNext/>
              <w:keepLines/>
              <w:suppressAutoHyphens/>
              <w:ind w:right="25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Изучаемый раздел, тема урока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3DF" w:rsidRPr="00B627A0" w:rsidRDefault="00E443DF" w:rsidP="00E443DF">
            <w:pPr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443DF" w:rsidRPr="00B627A0" w:rsidTr="00E443DF">
        <w:trPr>
          <w:trHeight w:val="331"/>
        </w:trPr>
        <w:tc>
          <w:tcPr>
            <w:tcW w:w="2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F" w:rsidRPr="00B627A0" w:rsidRDefault="00E443DF" w:rsidP="00E443DF">
            <w:pPr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F" w:rsidRDefault="00E443DF" w:rsidP="00E4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F" w:rsidRPr="00B627A0" w:rsidRDefault="00E443DF" w:rsidP="00E443DF">
            <w:pPr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6BEC">
        <w:rPr>
          <w:rFonts w:ascii="Times New Roman" w:hAnsi="Times New Roman" w:cs="Times New Roman"/>
          <w:b/>
          <w:bCs/>
          <w:sz w:val="20"/>
          <w:szCs w:val="20"/>
        </w:rPr>
        <w:t>Приложение №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:rsidR="00E443DF" w:rsidRPr="009E4C81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:rsidR="00E443DF" w:rsidRPr="00B627A0" w:rsidRDefault="00E443DF" w:rsidP="00E443DF">
      <w:pPr>
        <w:keepNext/>
        <w:keepLines/>
        <w:suppressAutoHyphens/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B627A0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 курсов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выбору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697"/>
        <w:gridCol w:w="3622"/>
        <w:gridCol w:w="5025"/>
      </w:tblGrid>
      <w:tr w:rsidR="00E443DF" w:rsidRPr="00B627A0" w:rsidTr="00E443DF">
        <w:trPr>
          <w:trHeight w:val="1226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43DF" w:rsidRDefault="00E443DF" w:rsidP="00E443DF">
            <w:pPr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443DF" w:rsidRPr="00B627A0" w:rsidRDefault="00E443DF" w:rsidP="00E443DF">
            <w:pPr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3DF" w:rsidRPr="00B627A0" w:rsidRDefault="00E443DF" w:rsidP="00E443DF">
            <w:pPr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Изучаемый раздел, тема урока </w:t>
            </w:r>
            <w:r w:rsidRPr="00FC2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учетом рабочей программы воспитания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3DF" w:rsidRPr="00FC04BB" w:rsidRDefault="00E443DF" w:rsidP="00E443DF">
            <w:pPr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4BB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</w:tr>
      <w:tr w:rsidR="00E443DF" w:rsidRPr="00B627A0" w:rsidTr="00E443DF">
        <w:trPr>
          <w:trHeight w:val="401"/>
          <w:jc w:val="center"/>
        </w:trPr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F" w:rsidRPr="00B627A0" w:rsidRDefault="00E443DF" w:rsidP="00E443DF">
            <w:pPr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F" w:rsidRDefault="00E443DF" w:rsidP="00E4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DF" w:rsidRPr="00B627A0" w:rsidRDefault="00E443DF" w:rsidP="00E443DF">
            <w:pPr>
              <w:keepNext/>
              <w:keepLines/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3DF" w:rsidRPr="00B627A0" w:rsidRDefault="00E443DF" w:rsidP="00E443DF">
      <w:pPr>
        <w:keepNext/>
        <w:keepLines/>
        <w:suppressAutoHyphens/>
        <w:spacing w:after="0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line="360" w:lineRule="auto"/>
        <w:jc w:val="center"/>
      </w:pPr>
    </w:p>
    <w:p w:rsidR="00E443DF" w:rsidRDefault="00E443DF" w:rsidP="00E443DF">
      <w:pPr>
        <w:spacing w:line="360" w:lineRule="auto"/>
        <w:jc w:val="center"/>
      </w:pPr>
    </w:p>
    <w:p w:rsidR="00E443DF" w:rsidRDefault="00E443DF" w:rsidP="00E443DF">
      <w:pPr>
        <w:spacing w:line="360" w:lineRule="auto"/>
        <w:jc w:val="center"/>
      </w:pPr>
    </w:p>
    <w:p w:rsidR="00E443DF" w:rsidRDefault="00E443DF" w:rsidP="00E443DF">
      <w:pPr>
        <w:spacing w:line="360" w:lineRule="auto"/>
        <w:jc w:val="center"/>
      </w:pPr>
    </w:p>
    <w:p w:rsidR="00E443DF" w:rsidRDefault="00E443DF" w:rsidP="00E443DF">
      <w:pPr>
        <w:spacing w:line="360" w:lineRule="auto"/>
        <w:jc w:val="center"/>
      </w:pPr>
    </w:p>
    <w:p w:rsidR="00E443DF" w:rsidRDefault="00E443DF" w:rsidP="00E443DF">
      <w:pPr>
        <w:spacing w:line="360" w:lineRule="auto"/>
        <w:jc w:val="center"/>
      </w:pPr>
    </w:p>
    <w:p w:rsidR="00E443DF" w:rsidRDefault="00E443DF" w:rsidP="00E443DF">
      <w:pPr>
        <w:spacing w:line="360" w:lineRule="auto"/>
        <w:jc w:val="center"/>
      </w:pPr>
    </w:p>
    <w:p w:rsidR="00E443DF" w:rsidRDefault="00E443DF" w:rsidP="00E443DF">
      <w:pPr>
        <w:spacing w:line="360" w:lineRule="auto"/>
        <w:jc w:val="center"/>
      </w:pP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F6BEC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</w:p>
    <w:p w:rsidR="00E443DF" w:rsidRPr="008F6BEC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75"/>
        <w:gridCol w:w="3068"/>
        <w:gridCol w:w="3111"/>
      </w:tblGrid>
      <w:tr w:rsidR="00E443DF" w:rsidRPr="008F6BEC" w:rsidTr="00424567">
        <w:tc>
          <w:tcPr>
            <w:tcW w:w="1697" w:type="pct"/>
            <w:shd w:val="clear" w:color="auto" w:fill="auto"/>
          </w:tcPr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b/>
                <w:sz w:val="20"/>
                <w:szCs w:val="20"/>
              </w:rPr>
              <w:t>«РАССМОТРЕНО»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МО 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 /___________________/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F56E6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 xml:space="preserve"> 1</w:t>
            </w: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» августа 20          г</w:t>
            </w:r>
          </w:p>
        </w:tc>
        <w:tc>
          <w:tcPr>
            <w:tcW w:w="1640" w:type="pct"/>
            <w:shd w:val="clear" w:color="auto" w:fill="auto"/>
          </w:tcPr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b/>
                <w:sz w:val="20"/>
                <w:szCs w:val="20"/>
              </w:rPr>
              <w:t>«СОГЛАСОВАНО»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 /___________________/</w:t>
            </w: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» августа 20     г</w:t>
            </w: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3" w:type="pct"/>
            <w:shd w:val="clear" w:color="auto" w:fill="auto"/>
          </w:tcPr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b/>
                <w:sz w:val="20"/>
                <w:szCs w:val="20"/>
              </w:rPr>
              <w:t>«УТВЕРЖДАЮ»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 /___________________/</w:t>
            </w: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3DF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 №_______ </w:t>
            </w:r>
          </w:p>
          <w:p w:rsidR="00E443DF" w:rsidRPr="008F6BEC" w:rsidRDefault="00E443DF" w:rsidP="00E443DF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BE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» августа 20     г</w:t>
            </w:r>
          </w:p>
        </w:tc>
      </w:tr>
    </w:tbl>
    <w:p w:rsidR="00E443DF" w:rsidRDefault="00E443DF" w:rsidP="00E443DF"/>
    <w:p w:rsidR="00E443DF" w:rsidRDefault="00E443DF" w:rsidP="00E443DF"/>
    <w:p w:rsidR="00E443DF" w:rsidRPr="00DE0065" w:rsidRDefault="00E443DF" w:rsidP="00E443DF">
      <w:pPr>
        <w:rPr>
          <w:rFonts w:ascii="Times New Roman" w:hAnsi="Times New Roman" w:cs="Times New Roman"/>
          <w:sz w:val="24"/>
          <w:szCs w:val="24"/>
        </w:rPr>
      </w:pPr>
    </w:p>
    <w:p w:rsidR="00E443DF" w:rsidRPr="00DE0065" w:rsidRDefault="00E443DF" w:rsidP="00E443DF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065">
        <w:rPr>
          <w:rFonts w:ascii="Times New Roman" w:hAnsi="Times New Roman" w:cs="Times New Roman"/>
          <w:b/>
          <w:sz w:val="24"/>
          <w:szCs w:val="24"/>
        </w:rPr>
        <w:t xml:space="preserve"> Календарно-тематическое планирование к </w:t>
      </w:r>
    </w:p>
    <w:p w:rsidR="00E443DF" w:rsidRPr="00DE0065" w:rsidRDefault="00E443DF" w:rsidP="00E443DF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065">
        <w:rPr>
          <w:rFonts w:ascii="Times New Roman" w:hAnsi="Times New Roman" w:cs="Times New Roman"/>
          <w:b/>
          <w:sz w:val="24"/>
          <w:szCs w:val="24"/>
        </w:rPr>
        <w:t>рабочей программе</w:t>
      </w:r>
    </w:p>
    <w:p w:rsidR="00E443DF" w:rsidRPr="00DE0065" w:rsidRDefault="00E443DF" w:rsidP="00E443DF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065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E443DF" w:rsidRPr="00DE0065" w:rsidRDefault="00E443DF" w:rsidP="00E443DF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065">
        <w:rPr>
          <w:rFonts w:ascii="Times New Roman" w:hAnsi="Times New Roman" w:cs="Times New Roman"/>
          <w:sz w:val="24"/>
          <w:szCs w:val="24"/>
        </w:rPr>
        <w:t>«Русский язык»</w:t>
      </w:r>
    </w:p>
    <w:p w:rsidR="00E443DF" w:rsidRPr="00DE0065" w:rsidRDefault="00E443DF" w:rsidP="00E443DF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065">
        <w:rPr>
          <w:rFonts w:ascii="Times New Roman" w:hAnsi="Times New Roman" w:cs="Times New Roman"/>
          <w:b/>
          <w:sz w:val="24"/>
          <w:szCs w:val="24"/>
        </w:rPr>
        <w:t xml:space="preserve"> 5 класс</w:t>
      </w:r>
    </w:p>
    <w:p w:rsidR="00E443DF" w:rsidRPr="00DE0065" w:rsidRDefault="00E443DF" w:rsidP="00E443DF">
      <w:pPr>
        <w:shd w:val="clear" w:color="auto" w:fill="FFFFFF"/>
        <w:ind w:right="29"/>
        <w:rPr>
          <w:rFonts w:ascii="Times New Roman" w:hAnsi="Times New Roman" w:cs="Times New Roman"/>
          <w:b/>
          <w:sz w:val="24"/>
          <w:szCs w:val="24"/>
        </w:rPr>
      </w:pPr>
    </w:p>
    <w:p w:rsidR="00E443DF" w:rsidRPr="00DE0065" w:rsidRDefault="00E443DF" w:rsidP="00E443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443DF" w:rsidRPr="00DE0065" w:rsidRDefault="00E443DF" w:rsidP="00E443DF">
      <w:pPr>
        <w:jc w:val="right"/>
        <w:rPr>
          <w:rFonts w:ascii="Times New Roman" w:hAnsi="Times New Roman" w:cs="Times New Roman"/>
          <w:sz w:val="24"/>
          <w:szCs w:val="24"/>
        </w:rPr>
      </w:pPr>
      <w:r w:rsidRPr="00DE0065">
        <w:rPr>
          <w:rFonts w:ascii="Times New Roman" w:hAnsi="Times New Roman" w:cs="Times New Roman"/>
          <w:sz w:val="24"/>
          <w:szCs w:val="24"/>
        </w:rPr>
        <w:t>Учитель: ФИО, категория</w:t>
      </w:r>
    </w:p>
    <w:p w:rsidR="00E443DF" w:rsidRPr="002F7977" w:rsidRDefault="00E443DF" w:rsidP="00E443D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ind w:right="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ind w:right="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ind w:right="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ind w:right="43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3DF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977"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E443DF" w:rsidRPr="002F7977" w:rsidRDefault="00E443DF" w:rsidP="00E443DF">
      <w:pPr>
        <w:spacing w:after="0" w:line="240" w:lineRule="auto"/>
        <w:ind w:right="43" w:firstLine="65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977"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E443DF" w:rsidRDefault="00E443DF" w:rsidP="00E443DF">
      <w:pPr>
        <w:spacing w:after="0" w:line="240" w:lineRule="auto"/>
        <w:ind w:right="45" w:firstLine="6521"/>
        <w:contextualSpacing/>
        <w:rPr>
          <w:rFonts w:ascii="Times New Roman" w:hAnsi="Times New Roman" w:cs="Times New Roman"/>
          <w:sz w:val="24"/>
          <w:szCs w:val="24"/>
        </w:rPr>
      </w:pPr>
      <w:r w:rsidRPr="002F7977">
        <w:rPr>
          <w:rFonts w:ascii="Times New Roman" w:hAnsi="Times New Roman" w:cs="Times New Roman"/>
          <w:sz w:val="24"/>
          <w:szCs w:val="24"/>
        </w:rPr>
        <w:t>Протокол №</w:t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</w:r>
      <w:r w:rsidRPr="002F7977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A962A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3DF" w:rsidRPr="002F7977" w:rsidRDefault="00E443DF" w:rsidP="00E443DF">
      <w:pPr>
        <w:spacing w:after="0" w:line="240" w:lineRule="auto"/>
        <w:ind w:right="45" w:firstLine="652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» августа 20     </w:t>
      </w:r>
      <w:r w:rsidRPr="00A962AB">
        <w:rPr>
          <w:rFonts w:ascii="Times New Roman" w:hAnsi="Times New Roman" w:cs="Times New Roman"/>
          <w:sz w:val="24"/>
          <w:szCs w:val="24"/>
        </w:rPr>
        <w:t>г</w:t>
      </w:r>
    </w:p>
    <w:p w:rsidR="00E443DF" w:rsidRPr="002F7977" w:rsidRDefault="00E443DF" w:rsidP="00E443DF">
      <w:pPr>
        <w:spacing w:after="0" w:line="240" w:lineRule="auto"/>
        <w:ind w:right="45" w:firstLine="6521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Pr="002F7977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443DF" w:rsidRDefault="00E443DF" w:rsidP="00E44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    -20     </w:t>
      </w:r>
      <w:r w:rsidRPr="002F797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443DF" w:rsidRDefault="00E443DF" w:rsidP="00E44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E443DF" w:rsidRDefault="00E443DF" w:rsidP="00E443DF">
      <w:pPr>
        <w:keepNext/>
        <w:keepLines/>
        <w:shd w:val="clear" w:color="auto" w:fill="FFFFFF"/>
        <w:suppressAutoHyphens/>
        <w:spacing w:after="0" w:line="240" w:lineRule="auto"/>
        <w:ind w:left="567" w:right="567" w:firstLine="5103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Приложение №6</w:t>
      </w:r>
    </w:p>
    <w:tbl>
      <w:tblPr>
        <w:tblpPr w:leftFromText="180" w:rightFromText="180" w:vertAnchor="text" w:horzAnchor="margin" w:tblpY="28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2487"/>
        <w:gridCol w:w="3199"/>
        <w:gridCol w:w="1659"/>
        <w:gridCol w:w="1538"/>
      </w:tblGrid>
      <w:tr w:rsidR="00424567" w:rsidRPr="00B627A0" w:rsidTr="00424567">
        <w:tc>
          <w:tcPr>
            <w:tcW w:w="246" w:type="pct"/>
            <w:vMerge w:val="restart"/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31" w:type="pct"/>
            <w:vMerge w:val="restart"/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 xml:space="preserve">Изучаемый раздел, тема </w:t>
            </w:r>
            <w:proofErr w:type="gramStart"/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</w:t>
            </w:r>
            <w:proofErr w:type="gramEnd"/>
            <w:r w:rsidRPr="00FC28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учетом рабочей программы воспитания</w:t>
            </w:r>
          </w:p>
        </w:tc>
        <w:tc>
          <w:tcPr>
            <w:tcW w:w="1712" w:type="pct"/>
            <w:vMerge w:val="restart"/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12" w:type="pct"/>
            <w:gridSpan w:val="2"/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A0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  <w:p w:rsidR="00424567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567" w:rsidRPr="00B627A0" w:rsidTr="00424567">
        <w:tc>
          <w:tcPr>
            <w:tcW w:w="246" w:type="pct"/>
            <w:vMerge/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  <w:vMerge/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pct"/>
            <w:vMerge/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424567" w:rsidRPr="002F7977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977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  <w:p w:rsidR="00424567" w:rsidRPr="002F7977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</w:tcBorders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424567" w:rsidRPr="00B627A0" w:rsidTr="00424567">
        <w:tc>
          <w:tcPr>
            <w:tcW w:w="5000" w:type="pct"/>
            <w:gridSpan w:val="5"/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(35 часов)</w:t>
            </w:r>
          </w:p>
        </w:tc>
      </w:tr>
      <w:tr w:rsidR="00424567" w:rsidRPr="00B627A0" w:rsidTr="00424567">
        <w:tc>
          <w:tcPr>
            <w:tcW w:w="246" w:type="pct"/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</w:tcPr>
          <w:p w:rsidR="00424567" w:rsidRDefault="00424567" w:rsidP="00424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2" w:type="pct"/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pct"/>
          </w:tcPr>
          <w:p w:rsidR="00424567" w:rsidRPr="002F7977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</w:tcPr>
          <w:p w:rsidR="00424567" w:rsidRPr="00B627A0" w:rsidRDefault="00424567" w:rsidP="00424567">
            <w:pPr>
              <w:keepNext/>
              <w:keepLines/>
              <w:tabs>
                <w:tab w:val="left" w:pos="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3DF" w:rsidRDefault="00E443DF" w:rsidP="00E443DF">
      <w:pPr>
        <w:spacing w:line="360" w:lineRule="auto"/>
        <w:jc w:val="center"/>
      </w:pPr>
    </w:p>
    <w:p w:rsidR="00E443DF" w:rsidRDefault="00E443DF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spacing w:line="360" w:lineRule="auto"/>
        <w:jc w:val="center"/>
      </w:pPr>
    </w:p>
    <w:p w:rsidR="00424567" w:rsidRDefault="00424567" w:rsidP="00424567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Наименование организации</w:t>
      </w: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b/>
          <w:bCs/>
          <w:sz w:val="24"/>
          <w:szCs w:val="24"/>
        </w:rPr>
        <w:t>Протокол №1</w:t>
      </w: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sz w:val="24"/>
          <w:szCs w:val="24"/>
        </w:rPr>
        <w:t>заседания методического объединения</w:t>
      </w: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sz w:val="24"/>
          <w:szCs w:val="24"/>
        </w:rPr>
        <w:t>учителей </w:t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</w:r>
      <w:r>
        <w:rPr>
          <w:rFonts w:ascii="Times New Roman" w:hAnsi="Times New Roman" w:cs="Times New Roman"/>
          <w:i/>
          <w:iCs/>
          <w:sz w:val="24"/>
          <w:szCs w:val="24"/>
        </w:rPr>
        <w:softHyphen/>
        <w:t>____________________________</w:t>
      </w: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«_____»</w:t>
      </w:r>
      <w:r w:rsidRPr="00424567">
        <w:rPr>
          <w:rFonts w:ascii="Times New Roman" w:hAnsi="Times New Roman" w:cs="Times New Roman"/>
          <w:sz w:val="24"/>
          <w:szCs w:val="24"/>
        </w:rPr>
        <w:t xml:space="preserve"> августа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2456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24567" w:rsidRDefault="00424567" w:rsidP="00424567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Руководитель ШМО</w:t>
      </w:r>
      <w:r w:rsidRPr="00424567">
        <w:rPr>
          <w:rFonts w:ascii="Times New Roman" w:hAnsi="Times New Roman" w:cs="Times New Roman"/>
          <w:b/>
          <w:bCs/>
          <w:sz w:val="24"/>
          <w:szCs w:val="24"/>
        </w:rPr>
        <w:t>: </w:t>
      </w:r>
    </w:p>
    <w:p w:rsidR="00D20345" w:rsidRPr="00424567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Секретарь:</w:t>
      </w:r>
    </w:p>
    <w:p w:rsidR="00424567" w:rsidRDefault="00424567" w:rsidP="00424567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</w:p>
    <w:p w:rsid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Pr="004245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b/>
          <w:bCs/>
          <w:sz w:val="24"/>
          <w:szCs w:val="24"/>
        </w:rPr>
        <w:t>Рассмотренные вопросы</w:t>
      </w:r>
      <w:r w:rsidRPr="00424567">
        <w:rPr>
          <w:rFonts w:ascii="Times New Roman" w:hAnsi="Times New Roman" w:cs="Times New Roman"/>
          <w:sz w:val="24"/>
          <w:szCs w:val="24"/>
        </w:rPr>
        <w:t>:</w:t>
      </w: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sz w:val="24"/>
          <w:szCs w:val="24"/>
        </w:rPr>
        <w:t>1. Соблюдение требований законодательства в сфере образования к содержанию и оформлению рабочих программ учебных предметов, курсов.</w:t>
      </w:r>
    </w:p>
    <w:p w:rsid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b/>
          <w:bCs/>
          <w:sz w:val="24"/>
          <w:szCs w:val="24"/>
        </w:rPr>
        <w:t>По первому вопросу слушали:</w:t>
      </w:r>
    </w:p>
    <w:p w:rsid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ФИО</w:t>
      </w:r>
      <w:r w:rsidRPr="00424567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должность, </w:t>
      </w:r>
      <w:r w:rsidRPr="00424567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изменений в структуру рабочих программ учебных предметов, курсов в связи с реализацией «Программы воспитания» на основании приказа директора №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 от _________ «О внесении изменений в локальный акт».</w:t>
      </w:r>
    </w:p>
    <w:p w:rsidR="00424567" w:rsidRDefault="00424567" w:rsidP="00424567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42456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второму</w:t>
      </w:r>
      <w:r w:rsidRPr="00424567">
        <w:rPr>
          <w:rFonts w:ascii="Times New Roman" w:hAnsi="Times New Roman" w:cs="Times New Roman"/>
          <w:b/>
          <w:bCs/>
          <w:sz w:val="24"/>
          <w:szCs w:val="24"/>
        </w:rPr>
        <w:t xml:space="preserve"> вопросу слушали:</w:t>
      </w: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24567" w:rsidRDefault="00424567" w:rsidP="00424567">
      <w:pPr>
        <w:pStyle w:val="aa"/>
        <w:rPr>
          <w:rFonts w:ascii="Times New Roman" w:hAnsi="Times New Roman" w:cs="Times New Roman"/>
          <w:b/>
          <w:bCs/>
          <w:sz w:val="24"/>
          <w:szCs w:val="24"/>
        </w:rPr>
      </w:pPr>
      <w:r w:rsidRPr="0042456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третьему</w:t>
      </w:r>
      <w:r w:rsidRPr="00424567">
        <w:rPr>
          <w:rFonts w:ascii="Times New Roman" w:hAnsi="Times New Roman" w:cs="Times New Roman"/>
          <w:b/>
          <w:bCs/>
          <w:sz w:val="24"/>
          <w:szCs w:val="24"/>
        </w:rPr>
        <w:t xml:space="preserve"> вопросу слушали:</w:t>
      </w:r>
    </w:p>
    <w:p w:rsidR="00D20345" w:rsidRPr="00424567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четвертому</w:t>
      </w:r>
      <w:r w:rsidRPr="00424567">
        <w:rPr>
          <w:rFonts w:ascii="Times New Roman" w:hAnsi="Times New Roman" w:cs="Times New Roman"/>
          <w:b/>
          <w:bCs/>
          <w:sz w:val="24"/>
          <w:szCs w:val="24"/>
        </w:rPr>
        <w:t xml:space="preserve"> вопросу слушали:</w:t>
      </w:r>
    </w:p>
    <w:p w:rsid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b/>
          <w:bCs/>
          <w:sz w:val="24"/>
          <w:szCs w:val="24"/>
        </w:rPr>
        <w:t>Принятые решения</w:t>
      </w:r>
      <w:r w:rsidRPr="00424567">
        <w:rPr>
          <w:rFonts w:ascii="Times New Roman" w:hAnsi="Times New Roman" w:cs="Times New Roman"/>
          <w:sz w:val="24"/>
          <w:szCs w:val="24"/>
        </w:rPr>
        <w:t>:</w:t>
      </w:r>
    </w:p>
    <w:p w:rsid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sz w:val="24"/>
          <w:szCs w:val="24"/>
        </w:rPr>
        <w:t xml:space="preserve">1. </w:t>
      </w:r>
      <w:r w:rsidR="00D20345">
        <w:rPr>
          <w:rFonts w:ascii="Times New Roman" w:hAnsi="Times New Roman" w:cs="Times New Roman"/>
          <w:sz w:val="24"/>
          <w:szCs w:val="24"/>
        </w:rPr>
        <w:t>Внести изменения в тематические планирования учебных предметов, курсов с учетом рабочей программы воспитания. Рекомендовать к утверждению рабочие программы учебных предметов, курсов с внесенными изменениями.</w:t>
      </w: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D20345" w:rsidRPr="00424567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24567" w:rsidRPr="00424567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</w:t>
      </w:r>
      <w:r w:rsidR="00424567" w:rsidRPr="00424567">
        <w:rPr>
          <w:rFonts w:ascii="Times New Roman" w:hAnsi="Times New Roman" w:cs="Times New Roman"/>
          <w:sz w:val="24"/>
          <w:szCs w:val="24"/>
        </w:rPr>
        <w:t>: </w:t>
      </w:r>
      <w:r w:rsidRPr="00424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567" w:rsidRP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sz w:val="24"/>
          <w:szCs w:val="24"/>
        </w:rPr>
        <w:t>Секретарь</w:t>
      </w:r>
      <w:r w:rsidRPr="00424567">
        <w:rPr>
          <w:rFonts w:ascii="Times New Roman" w:hAnsi="Times New Roman" w:cs="Times New Roman"/>
          <w:i/>
          <w:iCs/>
          <w:sz w:val="24"/>
          <w:szCs w:val="24"/>
        </w:rPr>
        <w:t>: </w:t>
      </w:r>
    </w:p>
    <w:p w:rsidR="00424567" w:rsidRDefault="00424567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Default="00D20345" w:rsidP="0042456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20345" w:rsidRPr="00D20345" w:rsidRDefault="00D20345" w:rsidP="00D20345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Наименование организации</w:t>
      </w:r>
    </w:p>
    <w:p w:rsidR="00D20345" w:rsidRPr="00424567" w:rsidRDefault="00D20345" w:rsidP="00D20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b/>
          <w:bCs/>
          <w:sz w:val="24"/>
          <w:szCs w:val="24"/>
        </w:rPr>
        <w:t>Протокол №1</w:t>
      </w:r>
    </w:p>
    <w:p w:rsidR="00D20345" w:rsidRPr="00424567" w:rsidRDefault="00D20345" w:rsidP="00D20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D20345" w:rsidRPr="00424567" w:rsidRDefault="00D20345" w:rsidP="00D20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«_____»</w:t>
      </w:r>
      <w:r w:rsidRPr="00424567">
        <w:rPr>
          <w:rFonts w:ascii="Times New Roman" w:hAnsi="Times New Roman" w:cs="Times New Roman"/>
          <w:sz w:val="24"/>
          <w:szCs w:val="24"/>
        </w:rPr>
        <w:t xml:space="preserve"> августа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2456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sz w:val="24"/>
          <w:szCs w:val="24"/>
          <w:lang w:eastAsia="ru-RU"/>
        </w:rPr>
        <w:t>Присутствовали: 62 чел.</w:t>
      </w:r>
    </w:p>
    <w:p w:rsid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 w:cs="Times New Roman"/>
          <w:sz w:val="24"/>
          <w:szCs w:val="24"/>
          <w:lang w:eastAsia="ru-RU"/>
        </w:rPr>
        <w:t>«Организованное начало учебного года»</w:t>
      </w:r>
    </w:p>
    <w:p w:rsid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sz w:val="24"/>
          <w:szCs w:val="24"/>
          <w:lang w:eastAsia="ru-RU"/>
        </w:rPr>
        <w:t>Повестка.</w:t>
      </w:r>
    </w:p>
    <w:p w:rsid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D20345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учителя – компонент содержательного раздела основной образовательной программы школы.</w:t>
      </w:r>
    </w:p>
    <w:p w:rsid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</w:p>
    <w:p w:rsid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Pr="00D20345" w:rsidRDefault="00D20345" w:rsidP="00D20345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заседания.</w:t>
      </w:r>
    </w:p>
    <w:p w:rsidR="00D20345" w:rsidRPr="00424567" w:rsidRDefault="00D20345" w:rsidP="00D20345">
      <w:pPr>
        <w:pStyle w:val="aa"/>
        <w:rPr>
          <w:rFonts w:ascii="Times New Roman" w:hAnsi="Times New Roman" w:cs="Times New Roman"/>
          <w:sz w:val="24"/>
          <w:szCs w:val="24"/>
        </w:rPr>
      </w:pPr>
      <w:r w:rsidRPr="00424567">
        <w:rPr>
          <w:rFonts w:ascii="Times New Roman" w:hAnsi="Times New Roman" w:cs="Times New Roman"/>
          <w:b/>
          <w:bCs/>
          <w:sz w:val="24"/>
          <w:szCs w:val="24"/>
        </w:rPr>
        <w:t>По первому вопросу слушали:</w:t>
      </w:r>
    </w:p>
    <w:p w:rsid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ФИО</w:t>
      </w:r>
      <w:r w:rsidRPr="00D20345">
        <w:rPr>
          <w:rFonts w:ascii="Times New Roman" w:hAnsi="Times New Roman" w:cs="Times New Roman"/>
          <w:sz w:val="24"/>
          <w:szCs w:val="24"/>
          <w:lang w:eastAsia="ru-RU"/>
        </w:rPr>
        <w:t>, заместителя директора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УР, о нормативно-правовой базе составления рабочих программ учебных предметов, курсов. </w:t>
      </w:r>
    </w:p>
    <w:p w:rsidR="00D20345" w:rsidRPr="0069366C" w:rsidRDefault="00D20345" w:rsidP="0069366C">
      <w:pPr>
        <w:pStyle w:val="aa"/>
        <w:ind w:firstLine="56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1. 273-ФЗ </w:t>
      </w:r>
      <w:r w:rsidRPr="0069366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«Об образовании в Российской </w:t>
      </w:r>
      <w:proofErr w:type="gramStart"/>
      <w:r w:rsidRPr="0069366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Федерации» 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 Статья</w:t>
      </w:r>
      <w:proofErr w:type="gramEnd"/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 12. Образовательные программы</w:t>
      </w:r>
      <w:r w:rsidR="0069366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20345" w:rsidRPr="0069366C" w:rsidRDefault="00D20345" w:rsidP="0069366C">
      <w:pPr>
        <w:pStyle w:val="aa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69366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>. ФГОС НОО</w:t>
      </w:r>
      <w:r w:rsidR="0069366C"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="0069366C" w:rsidRPr="0069366C">
        <w:rPr>
          <w:rFonts w:ascii="Times New Roman" w:hAnsi="Times New Roman" w:cs="Times New Roman"/>
          <w:sz w:val="24"/>
          <w:szCs w:val="24"/>
        </w:rPr>
        <w:t>Приказ Минобрнауки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</w:t>
      </w:r>
      <w:proofErr w:type="gramStart"/>
      <w:r w:rsidR="0069366C" w:rsidRPr="0069366C">
        <w:rPr>
          <w:rFonts w:ascii="Times New Roman" w:hAnsi="Times New Roman" w:cs="Times New Roman"/>
          <w:sz w:val="24"/>
          <w:szCs w:val="24"/>
        </w:rPr>
        <w:t>)</w:t>
      </w:r>
      <w:r w:rsidR="0069366C" w:rsidRPr="0069366C">
        <w:rPr>
          <w:rFonts w:ascii="Times New Roman" w:hAnsi="Times New Roman" w:cs="Times New Roman"/>
          <w:sz w:val="24"/>
          <w:szCs w:val="24"/>
        </w:rPr>
        <w:t xml:space="preserve"> 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 Раздел</w:t>
      </w:r>
      <w:proofErr w:type="gramEnd"/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>III. Требования к структуре основной образовательной программы начального общего образования</w:t>
      </w:r>
      <w:r w:rsidR="0069366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9366C" w:rsidRPr="0069366C" w:rsidRDefault="0069366C" w:rsidP="0069366C">
      <w:pPr>
        <w:pStyle w:val="aa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>ФГОС ООО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366C">
        <w:rPr>
          <w:rFonts w:ascii="Times New Roman" w:hAnsi="Times New Roman" w:cs="Times New Roman"/>
          <w:sz w:val="24"/>
          <w:szCs w:val="24"/>
        </w:rPr>
        <w:t>Приказ Минобрнауки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Раздел. III. Требования к структуре основной образовательной программы 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>основного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9366C" w:rsidRPr="0069366C" w:rsidRDefault="0069366C" w:rsidP="0069366C">
      <w:pPr>
        <w:pStyle w:val="aa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 ФГОС СОО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69366C">
        <w:rPr>
          <w:rFonts w:ascii="Times New Roman" w:hAnsi="Times New Roman" w:cs="Times New Roman"/>
          <w:sz w:val="24"/>
          <w:szCs w:val="24"/>
        </w:rPr>
        <w:t>Приказ Минобрнауки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Раздел. III. Требования к структуре основной образовательной программы 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>среднего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9366C" w:rsidRDefault="0069366C" w:rsidP="0069366C">
      <w:pPr>
        <w:pStyle w:val="aa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Основные образовательные программы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наального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основного и общего образования;</w:t>
      </w:r>
    </w:p>
    <w:p w:rsidR="0069366C" w:rsidRDefault="0069366C" w:rsidP="0069366C">
      <w:pPr>
        <w:pStyle w:val="aa"/>
        <w:keepNext/>
        <w:keepLine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Локальный акт </w:t>
      </w:r>
      <w:r w:rsidRPr="0069366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69366C">
        <w:rPr>
          <w:rFonts w:ascii="Times New Roman" w:hAnsi="Times New Roman"/>
          <w:sz w:val="24"/>
          <w:szCs w:val="24"/>
        </w:rPr>
        <w:t>Положение</w:t>
      </w:r>
      <w:r w:rsidRPr="0069366C">
        <w:rPr>
          <w:rFonts w:ascii="Times New Roman" w:hAnsi="Times New Roman"/>
          <w:sz w:val="24"/>
          <w:szCs w:val="24"/>
        </w:rPr>
        <w:t xml:space="preserve"> </w:t>
      </w:r>
      <w:r w:rsidRPr="0069366C">
        <w:rPr>
          <w:rFonts w:ascii="Times New Roman" w:hAnsi="Times New Roman"/>
          <w:sz w:val="24"/>
          <w:szCs w:val="24"/>
        </w:rPr>
        <w:t>об утверждении порядка</w:t>
      </w:r>
      <w:r w:rsidRPr="0069366C">
        <w:rPr>
          <w:rFonts w:ascii="Times New Roman" w:hAnsi="Times New Roman"/>
          <w:sz w:val="24"/>
          <w:szCs w:val="24"/>
        </w:rPr>
        <w:t xml:space="preserve"> </w:t>
      </w:r>
      <w:r w:rsidRPr="0069366C">
        <w:rPr>
          <w:rFonts w:ascii="Times New Roman" w:hAnsi="Times New Roman"/>
          <w:sz w:val="24"/>
          <w:szCs w:val="24"/>
        </w:rPr>
        <w:t>разработки и утверждения Рабочих программ»</w:t>
      </w:r>
      <w:r>
        <w:rPr>
          <w:rFonts w:ascii="Times New Roman" w:hAnsi="Times New Roman"/>
          <w:sz w:val="24"/>
          <w:szCs w:val="24"/>
        </w:rPr>
        <w:t>.</w:t>
      </w:r>
    </w:p>
    <w:p w:rsidR="00D20345" w:rsidRDefault="0069366C" w:rsidP="0069366C">
      <w:pPr>
        <w:pStyle w:val="aa"/>
        <w:keepNext/>
        <w:keepLines/>
        <w:ind w:firstLine="567"/>
        <w:jc w:val="both"/>
        <w:rPr>
          <w:rFonts w:ascii="Times New Roman" w:hAnsi="Times New Roman"/>
          <w:sz w:val="24"/>
          <w:szCs w:val="24"/>
        </w:rPr>
      </w:pPr>
      <w:r w:rsidRPr="0069366C">
        <w:rPr>
          <w:rFonts w:ascii="Times New Roman" w:hAnsi="Times New Roman"/>
          <w:i/>
          <w:iCs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, руководитель методического объединения учителей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sz w:val="24"/>
          <w:szCs w:val="24"/>
        </w:rPr>
        <w:t xml:space="preserve">., рекомендовала к утверждению рабочие программы по учебным предметам……. </w:t>
      </w:r>
    </w:p>
    <w:p w:rsidR="0069366C" w:rsidRDefault="0069366C" w:rsidP="0069366C">
      <w:pPr>
        <w:pStyle w:val="aa"/>
        <w:keepNext/>
        <w:keepLines/>
        <w:ind w:firstLine="567"/>
        <w:jc w:val="both"/>
        <w:rPr>
          <w:rFonts w:ascii="Times New Roman" w:hAnsi="Times New Roman"/>
          <w:sz w:val="24"/>
          <w:szCs w:val="24"/>
        </w:rPr>
      </w:pPr>
      <w:r w:rsidRPr="0069366C">
        <w:rPr>
          <w:rFonts w:ascii="Times New Roman" w:hAnsi="Times New Roman"/>
          <w:i/>
          <w:iCs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, руководитель методического объединения учителей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sz w:val="24"/>
          <w:szCs w:val="24"/>
        </w:rPr>
        <w:t xml:space="preserve">., рекомендовала к утверждению рабочие программы по учебным предметам……. </w:t>
      </w:r>
    </w:p>
    <w:p w:rsidR="0069366C" w:rsidRDefault="0069366C" w:rsidP="0069366C">
      <w:pPr>
        <w:pStyle w:val="aa"/>
        <w:keepNext/>
        <w:keepLines/>
        <w:ind w:firstLine="567"/>
        <w:jc w:val="both"/>
        <w:rPr>
          <w:rFonts w:ascii="Times New Roman" w:hAnsi="Times New Roman"/>
          <w:sz w:val="24"/>
          <w:szCs w:val="24"/>
        </w:rPr>
      </w:pPr>
      <w:r w:rsidRPr="0069366C">
        <w:rPr>
          <w:rFonts w:ascii="Times New Roman" w:hAnsi="Times New Roman"/>
          <w:i/>
          <w:iCs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, руководитель методического объединения учителей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sz w:val="24"/>
          <w:szCs w:val="24"/>
        </w:rPr>
        <w:t xml:space="preserve">., рекомендовала к утверждению рабочие программы по учебным предметам……. </w:t>
      </w:r>
    </w:p>
    <w:p w:rsidR="0069366C" w:rsidRDefault="0069366C" w:rsidP="0069366C">
      <w:pPr>
        <w:pStyle w:val="aa"/>
        <w:keepNext/>
        <w:keepLines/>
        <w:ind w:firstLine="567"/>
        <w:jc w:val="both"/>
        <w:rPr>
          <w:rFonts w:ascii="Times New Roman" w:hAnsi="Times New Roman"/>
          <w:sz w:val="24"/>
          <w:szCs w:val="24"/>
        </w:rPr>
      </w:pPr>
      <w:r w:rsidRPr="0069366C">
        <w:rPr>
          <w:rFonts w:ascii="Times New Roman" w:hAnsi="Times New Roman"/>
          <w:i/>
          <w:iCs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>, руководитель методического объединения учителей</w:t>
      </w:r>
      <w:proofErr w:type="gramStart"/>
      <w:r>
        <w:rPr>
          <w:rFonts w:ascii="Times New Roman" w:hAnsi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sz w:val="24"/>
          <w:szCs w:val="24"/>
        </w:rPr>
        <w:t xml:space="preserve">., рекомендовала к утверждению рабочие программы по учебным предметам……. </w:t>
      </w:r>
    </w:p>
    <w:p w:rsidR="0069366C" w:rsidRDefault="0069366C" w:rsidP="0069366C">
      <w:pPr>
        <w:pStyle w:val="aa"/>
        <w:keepNext/>
        <w:keepLines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366C" w:rsidRPr="00D20345" w:rsidRDefault="0069366C" w:rsidP="0069366C">
      <w:pPr>
        <w:pStyle w:val="aa"/>
        <w:keepNext/>
        <w:keepLines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Pr="0069366C" w:rsidRDefault="00D20345" w:rsidP="00D20345">
      <w:pPr>
        <w:pStyle w:val="aa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36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69366C" w:rsidRPr="006936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второму</w:t>
      </w:r>
      <w:r w:rsidRPr="006936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вопросу слушали:</w:t>
      </w:r>
    </w:p>
    <w:p w:rsidR="00D20345" w:rsidRPr="0069366C" w:rsidRDefault="00D20345" w:rsidP="00D20345">
      <w:pPr>
        <w:pStyle w:val="aa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936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Решили:</w:t>
      </w:r>
    </w:p>
    <w:p w:rsidR="00D20345" w:rsidRPr="00D20345" w:rsidRDefault="0069366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Рекомендовать к утверждению рабочие программы учебных предметов и курсов с учетом внесенных изменений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 связи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реализацией «Программы воспитания»</w:t>
      </w:r>
    </w:p>
    <w:p w:rsidR="0069366C" w:rsidRDefault="0069366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</w:p>
    <w:p w:rsidR="0069366C" w:rsidRDefault="0069366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</w:p>
    <w:p w:rsidR="0069366C" w:rsidRDefault="0069366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366C" w:rsidRDefault="0069366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sz w:val="24"/>
          <w:szCs w:val="24"/>
          <w:lang w:eastAsia="ru-RU"/>
        </w:rPr>
        <w:t>Голосовали:</w:t>
      </w: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sz w:val="24"/>
          <w:szCs w:val="24"/>
          <w:lang w:eastAsia="ru-RU"/>
        </w:rPr>
        <w:t>«за» -</w:t>
      </w:r>
      <w:proofErr w:type="gramStart"/>
      <w:r w:rsidRPr="00D203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366C">
        <w:rPr>
          <w:rFonts w:ascii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D20345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педагог;</w:t>
      </w: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sz w:val="24"/>
          <w:szCs w:val="24"/>
          <w:lang w:eastAsia="ru-RU"/>
        </w:rPr>
        <w:t>«против» -</w:t>
      </w:r>
      <w:proofErr w:type="gramStart"/>
      <w:r w:rsidRPr="00D203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366C">
        <w:rPr>
          <w:rFonts w:ascii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D2034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sz w:val="24"/>
          <w:szCs w:val="24"/>
          <w:lang w:eastAsia="ru-RU"/>
        </w:rPr>
        <w:t xml:space="preserve">«воздержались» - </w:t>
      </w:r>
      <w:r w:rsidR="0069366C">
        <w:rPr>
          <w:rFonts w:ascii="Times New Roman" w:hAnsi="Times New Roman" w:cs="Times New Roman"/>
          <w:sz w:val="24"/>
          <w:szCs w:val="24"/>
          <w:lang w:eastAsia="ru-RU"/>
        </w:rPr>
        <w:t>…..</w:t>
      </w:r>
      <w:r w:rsidRPr="00D203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69366C">
        <w:rPr>
          <w:rFonts w:ascii="Times New Roman" w:hAnsi="Times New Roman" w:cs="Times New Roman"/>
          <w:sz w:val="24"/>
          <w:szCs w:val="24"/>
          <w:lang w:eastAsia="ru-RU"/>
        </w:rPr>
        <w:t>педагогического совета</w:t>
      </w:r>
      <w:r w:rsidRPr="00D20345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20345">
        <w:rPr>
          <w:rFonts w:ascii="Times New Roman" w:hAnsi="Times New Roman" w:cs="Times New Roman"/>
          <w:sz w:val="24"/>
          <w:szCs w:val="24"/>
          <w:lang w:eastAsia="ru-RU"/>
        </w:rPr>
        <w:t xml:space="preserve">Секретарь: </w:t>
      </w: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P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20EAC" w:rsidRPr="00C20EAC" w:rsidRDefault="00C20EAC" w:rsidP="00C20EAC">
      <w:pPr>
        <w:tabs>
          <w:tab w:val="left" w:pos="5738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20EAC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ПРИКАЗ</w:t>
      </w:r>
    </w:p>
    <w:p w:rsidR="00C20EAC" w:rsidRPr="00C20EAC" w:rsidRDefault="00C20EAC" w:rsidP="00C20EAC">
      <w:pPr>
        <w:tabs>
          <w:tab w:val="left" w:pos="5738"/>
        </w:tabs>
        <w:rPr>
          <w:rFonts w:ascii="Times New Roman" w:hAnsi="Times New Roman" w:cs="Times New Roman"/>
          <w:noProof/>
          <w:sz w:val="24"/>
          <w:szCs w:val="24"/>
        </w:rPr>
      </w:pPr>
      <w:r w:rsidRPr="00C20EAC">
        <w:rPr>
          <w:rFonts w:ascii="Times New Roman" w:hAnsi="Times New Roman" w:cs="Times New Roman"/>
          <w:b/>
          <w:noProof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    </w:t>
      </w:r>
      <w:r w:rsidRPr="00C20EAC">
        <w:rPr>
          <w:rFonts w:ascii="Times New Roman" w:hAnsi="Times New Roman" w:cs="Times New Roman"/>
          <w:b/>
          <w:noProof/>
          <w:sz w:val="24"/>
          <w:szCs w:val="24"/>
          <w:u w:val="single"/>
        </w:rPr>
        <w:t>»</w:t>
      </w:r>
      <w:r w:rsidRPr="00C20EAC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                      </w:t>
      </w:r>
      <w:r w:rsidRPr="00C20EAC">
        <w:rPr>
          <w:rFonts w:ascii="Times New Roman" w:hAnsi="Times New Roman" w:cs="Times New Roman"/>
          <w:b/>
          <w:noProof/>
          <w:sz w:val="24"/>
          <w:szCs w:val="24"/>
        </w:rPr>
        <w:t xml:space="preserve">    </w:t>
      </w:r>
      <w:r w:rsidRPr="00C20EAC">
        <w:rPr>
          <w:rFonts w:ascii="Times New Roman" w:hAnsi="Times New Roman" w:cs="Times New Roman"/>
          <w:b/>
          <w:noProof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21</w:t>
      </w:r>
      <w:r w:rsidRPr="00C20EAC">
        <w:rPr>
          <w:rFonts w:ascii="Times New Roman" w:hAnsi="Times New Roman" w:cs="Times New Roman"/>
          <w:b/>
          <w:noProof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.</w:t>
      </w:r>
      <w:r w:rsidRPr="00C20EAC"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</w:t>
      </w:r>
      <w:r w:rsidRPr="00C20EAC">
        <w:rPr>
          <w:rFonts w:ascii="Times New Roman" w:hAnsi="Times New Roman" w:cs="Times New Roman"/>
          <w:b/>
          <w:noProof/>
          <w:sz w:val="24"/>
          <w:szCs w:val="24"/>
        </w:rPr>
        <w:t xml:space="preserve">№ </w:t>
      </w:r>
      <w:r w:rsidRPr="00C20EAC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</w:t>
      </w:r>
    </w:p>
    <w:p w:rsidR="00C20EAC" w:rsidRPr="00C20EAC" w:rsidRDefault="00C20EAC" w:rsidP="00C20EAC">
      <w:pPr>
        <w:tabs>
          <w:tab w:val="left" w:pos="5738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C20EAC" w:rsidRPr="00C20EAC" w:rsidRDefault="00C20EAC" w:rsidP="00C20EAC">
      <w:pPr>
        <w:tabs>
          <w:tab w:val="left" w:pos="5738"/>
        </w:tabs>
        <w:rPr>
          <w:rFonts w:ascii="Times New Roman" w:hAnsi="Times New Roman" w:cs="Times New Roman"/>
          <w:b/>
          <w:noProof/>
          <w:sz w:val="24"/>
          <w:szCs w:val="24"/>
        </w:rPr>
      </w:pPr>
      <w:r w:rsidRPr="00C20EAC">
        <w:rPr>
          <w:rFonts w:ascii="Times New Roman" w:hAnsi="Times New Roman" w:cs="Times New Roman"/>
          <w:b/>
          <w:noProof/>
          <w:sz w:val="24"/>
          <w:szCs w:val="24"/>
        </w:rPr>
        <w:t xml:space="preserve">Об утверждении </w:t>
      </w:r>
    </w:p>
    <w:p w:rsidR="00C20EAC" w:rsidRPr="00C20EAC" w:rsidRDefault="00C20EAC" w:rsidP="00C20EAC">
      <w:pPr>
        <w:tabs>
          <w:tab w:val="left" w:pos="5738"/>
        </w:tabs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рабочих</w:t>
      </w:r>
      <w:r w:rsidRPr="00C20EAC">
        <w:rPr>
          <w:rFonts w:ascii="Times New Roman" w:hAnsi="Times New Roman" w:cs="Times New Roman"/>
          <w:b/>
          <w:noProof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учебных предметов, курсов</w:t>
      </w:r>
    </w:p>
    <w:p w:rsidR="00C20EAC" w:rsidRDefault="00C20EAC" w:rsidP="00C20EAC">
      <w:pPr>
        <w:tabs>
          <w:tab w:val="left" w:pos="5738"/>
        </w:tabs>
        <w:ind w:left="-284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20EAC" w:rsidRPr="00C20EAC" w:rsidRDefault="00C20EAC" w:rsidP="00C20EAC">
      <w:pPr>
        <w:tabs>
          <w:tab w:val="left" w:pos="5738"/>
        </w:tabs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0EAC">
        <w:rPr>
          <w:rFonts w:ascii="Times New Roman" w:hAnsi="Times New Roman" w:cs="Times New Roman"/>
          <w:noProof/>
          <w:sz w:val="24"/>
          <w:szCs w:val="24"/>
        </w:rPr>
        <w:t xml:space="preserve">На основании протокола педагогического совета </w:t>
      </w:r>
      <w:r>
        <w:rPr>
          <w:rFonts w:ascii="Times New Roman" w:hAnsi="Times New Roman" w:cs="Times New Roman"/>
          <w:noProof/>
          <w:sz w:val="24"/>
          <w:szCs w:val="24"/>
        </w:rPr>
        <w:t>№______</w:t>
      </w:r>
      <w:r w:rsidRPr="00C20EAC">
        <w:rPr>
          <w:rFonts w:ascii="Times New Roman" w:hAnsi="Times New Roman" w:cs="Times New Roman"/>
          <w:noProof/>
          <w:sz w:val="24"/>
          <w:szCs w:val="24"/>
        </w:rPr>
        <w:t xml:space="preserve"> от </w:t>
      </w:r>
      <w:r>
        <w:rPr>
          <w:rFonts w:ascii="Times New Roman" w:hAnsi="Times New Roman" w:cs="Times New Roman"/>
          <w:noProof/>
          <w:sz w:val="24"/>
          <w:szCs w:val="24"/>
        </w:rPr>
        <w:t>____</w:t>
      </w:r>
      <w:r w:rsidRPr="00C20EA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>________</w:t>
      </w:r>
      <w:r w:rsidRPr="00C20EAC">
        <w:rPr>
          <w:rFonts w:ascii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hAnsi="Times New Roman" w:cs="Times New Roman"/>
          <w:noProof/>
          <w:sz w:val="24"/>
          <w:szCs w:val="24"/>
        </w:rPr>
        <w:t>21</w:t>
      </w:r>
      <w:r w:rsidRPr="00C20EAC">
        <w:rPr>
          <w:rFonts w:ascii="Times New Roman" w:hAnsi="Times New Roman" w:cs="Times New Roman"/>
          <w:noProof/>
          <w:sz w:val="24"/>
          <w:szCs w:val="24"/>
        </w:rPr>
        <w:t xml:space="preserve"> г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20EAC" w:rsidRPr="00C20EAC" w:rsidRDefault="00C20EAC" w:rsidP="00C20EAC">
      <w:pPr>
        <w:tabs>
          <w:tab w:val="left" w:pos="5738"/>
        </w:tabs>
        <w:rPr>
          <w:rFonts w:ascii="Times New Roman" w:hAnsi="Times New Roman" w:cs="Times New Roman"/>
          <w:b/>
          <w:noProof/>
          <w:sz w:val="24"/>
          <w:szCs w:val="24"/>
        </w:rPr>
      </w:pPr>
    </w:p>
    <w:p w:rsidR="00C20EAC" w:rsidRPr="00C20EAC" w:rsidRDefault="00C20EAC" w:rsidP="00C20EAC">
      <w:pPr>
        <w:tabs>
          <w:tab w:val="left" w:pos="5738"/>
        </w:tabs>
        <w:rPr>
          <w:rFonts w:ascii="Times New Roman" w:hAnsi="Times New Roman" w:cs="Times New Roman"/>
          <w:b/>
          <w:sz w:val="24"/>
          <w:szCs w:val="24"/>
        </w:rPr>
      </w:pPr>
      <w:r w:rsidRPr="00C20EAC">
        <w:rPr>
          <w:rFonts w:ascii="Times New Roman" w:hAnsi="Times New Roman" w:cs="Times New Roman"/>
          <w:b/>
          <w:noProof/>
          <w:sz w:val="24"/>
          <w:szCs w:val="24"/>
        </w:rPr>
        <w:t>ПРИКАЗЫВАЮ:</w:t>
      </w:r>
      <w:r w:rsidRPr="00C20E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0EAC" w:rsidRDefault="00C20EAC" w:rsidP="00C20EAC">
      <w:pPr>
        <w:tabs>
          <w:tab w:val="left" w:pos="5738"/>
        </w:tabs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1. </w:t>
      </w:r>
      <w:r w:rsidRPr="00C20EAC">
        <w:rPr>
          <w:rFonts w:ascii="Times New Roman" w:eastAsiaTheme="minorEastAsia" w:hAnsi="Times New Roman" w:cs="Times New Roman"/>
          <w:bCs/>
          <w:sz w:val="24"/>
          <w:szCs w:val="24"/>
        </w:rPr>
        <w:t xml:space="preserve">Утвердить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рабочие программы учебных предметов, курсов</w:t>
      </w:r>
      <w:r w:rsidRPr="00C20EAC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C20EAC">
        <w:rPr>
          <w:rFonts w:ascii="Times New Roman" w:hAnsi="Times New Roman" w:cs="Times New Roman"/>
          <w:sz w:val="24"/>
          <w:szCs w:val="24"/>
          <w:lang w:val="tt-RU"/>
        </w:rPr>
        <w:t>начал</w:t>
      </w:r>
      <w:r w:rsidRPr="00C20EAC">
        <w:rPr>
          <w:rFonts w:ascii="Times New Roman" w:hAnsi="Times New Roman" w:cs="Times New Roman"/>
          <w:sz w:val="24"/>
          <w:szCs w:val="24"/>
        </w:rPr>
        <w:t>ь</w:t>
      </w:r>
      <w:r w:rsidRPr="00C20EAC">
        <w:rPr>
          <w:rFonts w:ascii="Times New Roman" w:hAnsi="Times New Roman" w:cs="Times New Roman"/>
          <w:sz w:val="24"/>
          <w:szCs w:val="24"/>
          <w:lang w:val="tt-RU"/>
        </w:rPr>
        <w:t>ного общего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Pr="00C20EAC">
        <w:rPr>
          <w:rFonts w:ascii="Times New Roman" w:hAnsi="Times New Roman" w:cs="Times New Roman"/>
          <w:sz w:val="24"/>
          <w:szCs w:val="24"/>
          <w:lang w:val="tt-RU"/>
        </w:rPr>
        <w:t>образования, основного общего образования, среднего общего образования</w:t>
      </w:r>
      <w:r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C20EAC" w:rsidRPr="00C20EAC" w:rsidRDefault="00C20EAC" w:rsidP="00C20EAC">
      <w:pPr>
        <w:tabs>
          <w:tab w:val="left" w:pos="5738"/>
        </w:tabs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2. </w:t>
      </w:r>
      <w:r w:rsidRPr="00C20EAC">
        <w:rPr>
          <w:rFonts w:ascii="Times New Roman" w:eastAsiaTheme="minorEastAsia" w:hAnsi="Times New Roman" w:cs="Times New Roman"/>
          <w:bCs/>
          <w:sz w:val="24"/>
          <w:szCs w:val="24"/>
        </w:rPr>
        <w:t>Контроль за исполнением данного приказа оставляю за собой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C20EAC" w:rsidRPr="00C20EAC" w:rsidRDefault="00C20EAC" w:rsidP="00C20EAC">
      <w:pPr>
        <w:tabs>
          <w:tab w:val="left" w:pos="142"/>
        </w:tabs>
        <w:spacing w:after="200" w:line="276" w:lineRule="auto"/>
        <w:contextualSpacing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C20EAC" w:rsidRPr="00C20EAC" w:rsidRDefault="00C20EAC" w:rsidP="00C20EAC">
      <w:pPr>
        <w:spacing w:after="200" w:line="276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C20EAC" w:rsidRPr="00C20EAC" w:rsidRDefault="00C20EAC" w:rsidP="00C20EAC">
      <w:pPr>
        <w:spacing w:after="200" w:line="276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Д</w:t>
      </w:r>
      <w:r w:rsidRPr="00C20EAC">
        <w:rPr>
          <w:rFonts w:ascii="Times New Roman" w:eastAsiaTheme="minorEastAsia" w:hAnsi="Times New Roman" w:cs="Times New Roman"/>
          <w:b/>
          <w:bCs/>
          <w:sz w:val="24"/>
          <w:szCs w:val="24"/>
        </w:rPr>
        <w:t>иректор</w:t>
      </w:r>
    </w:p>
    <w:p w:rsidR="00C20EAC" w:rsidRPr="00C20EAC" w:rsidRDefault="00C20EAC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Pr="00C20EAC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20345" w:rsidRPr="00C20EAC" w:rsidRDefault="00D20345" w:rsidP="00D20345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C20EA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D20345" w:rsidRPr="00C20EAC" w:rsidRDefault="00D20345" w:rsidP="00D20345">
      <w:pPr>
        <w:pStyle w:val="aa"/>
        <w:rPr>
          <w:rFonts w:ascii="Times New Roman" w:hAnsi="Times New Roman" w:cs="Times New Roman"/>
          <w:sz w:val="24"/>
          <w:szCs w:val="24"/>
        </w:rPr>
      </w:pPr>
    </w:p>
    <w:sectPr w:rsidR="00D20345" w:rsidRPr="00C20EAC" w:rsidSect="008C6D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C28" w:rsidRDefault="00E81C28" w:rsidP="00E443DF">
      <w:pPr>
        <w:spacing w:after="0" w:line="240" w:lineRule="auto"/>
      </w:pPr>
      <w:r>
        <w:separator/>
      </w:r>
    </w:p>
  </w:endnote>
  <w:endnote w:type="continuationSeparator" w:id="0">
    <w:p w:rsidR="00E81C28" w:rsidRDefault="00E81C28" w:rsidP="00E4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2728050"/>
      <w:docPartObj>
        <w:docPartGallery w:val="Page Numbers (Bottom of Page)"/>
        <w:docPartUnique/>
      </w:docPartObj>
    </w:sdtPr>
    <w:sdtContent>
      <w:p w:rsidR="00FD76F4" w:rsidRDefault="00FD76F4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76F4" w:rsidRDefault="00FD76F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C28" w:rsidRDefault="00E81C28" w:rsidP="00E443DF">
      <w:pPr>
        <w:spacing w:after="0" w:line="240" w:lineRule="auto"/>
      </w:pPr>
      <w:r>
        <w:separator/>
      </w:r>
    </w:p>
  </w:footnote>
  <w:footnote w:type="continuationSeparator" w:id="0">
    <w:p w:rsidR="00E81C28" w:rsidRDefault="00E81C28" w:rsidP="00E44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24B"/>
    <w:multiLevelType w:val="hybridMultilevel"/>
    <w:tmpl w:val="947E0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83C"/>
    <w:multiLevelType w:val="multilevel"/>
    <w:tmpl w:val="6C9E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F5E0D"/>
    <w:multiLevelType w:val="multilevel"/>
    <w:tmpl w:val="DB643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C5E4C"/>
    <w:multiLevelType w:val="multilevel"/>
    <w:tmpl w:val="C3B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C41D3"/>
    <w:multiLevelType w:val="multilevel"/>
    <w:tmpl w:val="1776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B383C"/>
    <w:multiLevelType w:val="multilevel"/>
    <w:tmpl w:val="4478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A3525"/>
    <w:multiLevelType w:val="hybridMultilevel"/>
    <w:tmpl w:val="17F8C282"/>
    <w:lvl w:ilvl="0" w:tplc="ADBEE9BC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A2F1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30C850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A060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80EC4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18DF6C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A30C4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FA29D4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6120C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6B4AD6"/>
    <w:multiLevelType w:val="hybridMultilevel"/>
    <w:tmpl w:val="42FE9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75BF8"/>
    <w:multiLevelType w:val="multilevel"/>
    <w:tmpl w:val="1E58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7757D"/>
    <w:multiLevelType w:val="multilevel"/>
    <w:tmpl w:val="11C2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263BA"/>
    <w:multiLevelType w:val="multilevel"/>
    <w:tmpl w:val="65D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800E9"/>
    <w:multiLevelType w:val="multilevel"/>
    <w:tmpl w:val="2026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868E8"/>
    <w:multiLevelType w:val="multilevel"/>
    <w:tmpl w:val="960C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22689"/>
    <w:multiLevelType w:val="multilevel"/>
    <w:tmpl w:val="3FE0CF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4" w15:restartNumberingAfterBreak="0">
    <w:nsid w:val="3AC3127B"/>
    <w:multiLevelType w:val="hybridMultilevel"/>
    <w:tmpl w:val="2BC68E86"/>
    <w:lvl w:ilvl="0" w:tplc="1FDCA2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FF2292"/>
    <w:multiLevelType w:val="hybridMultilevel"/>
    <w:tmpl w:val="80FCD724"/>
    <w:lvl w:ilvl="0" w:tplc="2E0493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07069"/>
    <w:multiLevelType w:val="multilevel"/>
    <w:tmpl w:val="6B4E19FA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7" w15:restartNumberingAfterBreak="0">
    <w:nsid w:val="4C5F0AA6"/>
    <w:multiLevelType w:val="multilevel"/>
    <w:tmpl w:val="49EC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2D175F"/>
    <w:multiLevelType w:val="multilevel"/>
    <w:tmpl w:val="B2EA2A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45343C9"/>
    <w:multiLevelType w:val="multilevel"/>
    <w:tmpl w:val="545CA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411FA"/>
    <w:multiLevelType w:val="multilevel"/>
    <w:tmpl w:val="CCA0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5D4B9F"/>
    <w:multiLevelType w:val="hybridMultilevel"/>
    <w:tmpl w:val="90547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D3E31"/>
    <w:multiLevelType w:val="hybridMultilevel"/>
    <w:tmpl w:val="ECE0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754C5"/>
    <w:multiLevelType w:val="hybridMultilevel"/>
    <w:tmpl w:val="F29837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EE686D"/>
    <w:multiLevelType w:val="multilevel"/>
    <w:tmpl w:val="D3A4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AF678E"/>
    <w:multiLevelType w:val="hybridMultilevel"/>
    <w:tmpl w:val="05E438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C7D5486"/>
    <w:multiLevelType w:val="multilevel"/>
    <w:tmpl w:val="D5FA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F42E0"/>
    <w:multiLevelType w:val="multilevel"/>
    <w:tmpl w:val="93B6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4E43F4"/>
    <w:multiLevelType w:val="multilevel"/>
    <w:tmpl w:val="6E1A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1"/>
  </w:num>
  <w:num w:numId="3">
    <w:abstractNumId w:val="28"/>
  </w:num>
  <w:num w:numId="4">
    <w:abstractNumId w:val="4"/>
  </w:num>
  <w:num w:numId="5">
    <w:abstractNumId w:val="12"/>
  </w:num>
  <w:num w:numId="6">
    <w:abstractNumId w:val="25"/>
  </w:num>
  <w:num w:numId="7">
    <w:abstractNumId w:val="10"/>
  </w:num>
  <w:num w:numId="8">
    <w:abstractNumId w:val="5"/>
  </w:num>
  <w:num w:numId="9">
    <w:abstractNumId w:val="27"/>
  </w:num>
  <w:num w:numId="10">
    <w:abstractNumId w:val="1"/>
  </w:num>
  <w:num w:numId="11">
    <w:abstractNumId w:val="11"/>
  </w:num>
  <w:num w:numId="12">
    <w:abstractNumId w:val="8"/>
  </w:num>
  <w:num w:numId="13">
    <w:abstractNumId w:val="6"/>
  </w:num>
  <w:num w:numId="14">
    <w:abstractNumId w:val="23"/>
  </w:num>
  <w:num w:numId="15">
    <w:abstractNumId w:val="24"/>
  </w:num>
  <w:num w:numId="16">
    <w:abstractNumId w:val="14"/>
  </w:num>
  <w:num w:numId="17">
    <w:abstractNumId w:val="0"/>
  </w:num>
  <w:num w:numId="18">
    <w:abstractNumId w:val="16"/>
  </w:num>
  <w:num w:numId="19">
    <w:abstractNumId w:val="13"/>
  </w:num>
  <w:num w:numId="20">
    <w:abstractNumId w:val="18"/>
  </w:num>
  <w:num w:numId="21">
    <w:abstractNumId w:val="26"/>
  </w:num>
  <w:num w:numId="22">
    <w:abstractNumId w:val="20"/>
  </w:num>
  <w:num w:numId="23">
    <w:abstractNumId w:val="3"/>
  </w:num>
  <w:num w:numId="24">
    <w:abstractNumId w:val="9"/>
  </w:num>
  <w:num w:numId="25">
    <w:abstractNumId w:val="2"/>
  </w:num>
  <w:num w:numId="26">
    <w:abstractNumId w:val="17"/>
  </w:num>
  <w:num w:numId="27">
    <w:abstractNumId w:val="19"/>
  </w:num>
  <w:num w:numId="28">
    <w:abstractNumId w:val="29"/>
  </w:num>
  <w:num w:numId="29">
    <w:abstractNumId w:val="1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D2"/>
    <w:rsid w:val="000674D0"/>
    <w:rsid w:val="000C5753"/>
    <w:rsid w:val="001501DC"/>
    <w:rsid w:val="00293B67"/>
    <w:rsid w:val="002B7DBC"/>
    <w:rsid w:val="00324D66"/>
    <w:rsid w:val="00424567"/>
    <w:rsid w:val="004D0F85"/>
    <w:rsid w:val="00565AF5"/>
    <w:rsid w:val="006338EC"/>
    <w:rsid w:val="0069366C"/>
    <w:rsid w:val="007A605F"/>
    <w:rsid w:val="007C2805"/>
    <w:rsid w:val="007E1952"/>
    <w:rsid w:val="00844F38"/>
    <w:rsid w:val="008776AC"/>
    <w:rsid w:val="008B67D2"/>
    <w:rsid w:val="008C6D9F"/>
    <w:rsid w:val="0098280D"/>
    <w:rsid w:val="00AF51DC"/>
    <w:rsid w:val="00B8042D"/>
    <w:rsid w:val="00C20EAC"/>
    <w:rsid w:val="00D20345"/>
    <w:rsid w:val="00DF4073"/>
    <w:rsid w:val="00E37CA2"/>
    <w:rsid w:val="00E443DF"/>
    <w:rsid w:val="00E733E0"/>
    <w:rsid w:val="00E81C28"/>
    <w:rsid w:val="00EB3A88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8F1C"/>
  <w15:chartTrackingRefBased/>
  <w15:docId w15:val="{EE25BEAD-C6F5-482B-9C72-C60A75E6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7D2"/>
  </w:style>
  <w:style w:type="paragraph" w:styleId="1">
    <w:name w:val="heading 1"/>
    <w:basedOn w:val="a"/>
    <w:next w:val="a"/>
    <w:link w:val="10"/>
    <w:uiPriority w:val="9"/>
    <w:qFormat/>
    <w:rsid w:val="00E443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67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67D2"/>
    <w:pPr>
      <w:ind w:left="720"/>
      <w:contextualSpacing/>
    </w:pPr>
  </w:style>
  <w:style w:type="character" w:styleId="a5">
    <w:name w:val="Strong"/>
    <w:basedOn w:val="a0"/>
    <w:qFormat/>
    <w:rsid w:val="008B67D2"/>
    <w:rPr>
      <w:b/>
      <w:bCs/>
    </w:rPr>
  </w:style>
  <w:style w:type="paragraph" w:styleId="a6">
    <w:name w:val="Normal (Web)"/>
    <w:basedOn w:val="a"/>
    <w:uiPriority w:val="99"/>
    <w:unhideWhenUsed/>
    <w:rsid w:val="008B6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8B67D2"/>
  </w:style>
  <w:style w:type="table" w:styleId="a7">
    <w:name w:val="Table Grid"/>
    <w:basedOn w:val="a1"/>
    <w:uiPriority w:val="59"/>
    <w:rsid w:val="008B6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B67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8B67D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B67D2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8B67D2"/>
    <w:pPr>
      <w:spacing w:after="0" w:line="240" w:lineRule="auto"/>
    </w:pPr>
  </w:style>
  <w:style w:type="paragraph" w:customStyle="1" w:styleId="sc-dlnjpt">
    <w:name w:val="sc-dlnjpt"/>
    <w:basedOn w:val="a"/>
    <w:rsid w:val="0098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ecapgn">
    <w:name w:val="sc-ecapgn"/>
    <w:basedOn w:val="a"/>
    <w:rsid w:val="0098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icohve">
    <w:name w:val="sc-icohve"/>
    <w:basedOn w:val="a"/>
    <w:rsid w:val="0098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sfkmk">
    <w:name w:val="sc-jsfkmk"/>
    <w:basedOn w:val="a"/>
    <w:rsid w:val="0098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jyud">
    <w:name w:val="sc-fujyud"/>
    <w:basedOn w:val="a"/>
    <w:rsid w:val="0098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0C57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52">
    <w:name w:val="Font Style52"/>
    <w:basedOn w:val="a0"/>
    <w:rsid w:val="006338EC"/>
    <w:rPr>
      <w:rFonts w:ascii="Times New Roman" w:hAnsi="Times New Roman" w:cs="Times New Roman"/>
      <w:b/>
      <w:bCs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E44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a"/>
    <w:rsid w:val="00E443DF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1"/>
    <w:rsid w:val="00E443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b"/>
    <w:rsid w:val="00E443DF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44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43DF"/>
  </w:style>
  <w:style w:type="paragraph" w:styleId="ae">
    <w:name w:val="footer"/>
    <w:basedOn w:val="a"/>
    <w:link w:val="af"/>
    <w:uiPriority w:val="99"/>
    <w:unhideWhenUsed/>
    <w:rsid w:val="00E44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4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9739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59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2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6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7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9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2453/8a2472791472289b6dd77e9d7d7c2e48ac244c7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36</Pages>
  <Words>8216</Words>
  <Characters>46834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Илья Аникеев</cp:lastModifiedBy>
  <cp:revision>2</cp:revision>
  <dcterms:created xsi:type="dcterms:W3CDTF">2021-08-21T17:42:00Z</dcterms:created>
  <dcterms:modified xsi:type="dcterms:W3CDTF">2021-08-21T22:46:00Z</dcterms:modified>
</cp:coreProperties>
</file>