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2D3EC" w14:textId="77777777" w:rsidR="006502F4" w:rsidRPr="00D45488" w:rsidRDefault="006502F4" w:rsidP="00AC4C41">
      <w:pPr>
        <w:tabs>
          <w:tab w:val="left" w:pos="-180"/>
        </w:tabs>
        <w:spacing w:line="100" w:lineRule="atLeast"/>
        <w:ind w:left="708" w:right="-426"/>
        <w:jc w:val="center"/>
        <w:rPr>
          <w:rFonts w:eastAsiaTheme="minorEastAsia"/>
          <w:b/>
          <w:sz w:val="24"/>
          <w:szCs w:val="24"/>
          <w:lang w:eastAsia="ar-SA"/>
        </w:rPr>
      </w:pPr>
    </w:p>
    <w:p w14:paraId="4FAFB5D6" w14:textId="25901D5A" w:rsidR="00FF07C0" w:rsidRPr="00D45488" w:rsidRDefault="00FF07C0" w:rsidP="00AC4C41">
      <w:pPr>
        <w:tabs>
          <w:tab w:val="left" w:pos="-180"/>
        </w:tabs>
        <w:spacing w:line="100" w:lineRule="atLeast"/>
        <w:ind w:left="708" w:right="-426"/>
        <w:jc w:val="center"/>
        <w:rPr>
          <w:rFonts w:eastAsiaTheme="minorEastAsia"/>
          <w:b/>
          <w:sz w:val="24"/>
          <w:szCs w:val="24"/>
          <w:lang w:eastAsia="ar-SA"/>
        </w:rPr>
      </w:pPr>
      <w:r w:rsidRPr="00D45488">
        <w:rPr>
          <w:rFonts w:eastAsiaTheme="minorEastAsia"/>
          <w:b/>
          <w:sz w:val="24"/>
          <w:szCs w:val="24"/>
          <w:lang w:eastAsia="ar-SA"/>
        </w:rPr>
        <w:t>МКОУ «</w:t>
      </w:r>
      <w:proofErr w:type="spellStart"/>
      <w:r w:rsidRPr="00D45488">
        <w:rPr>
          <w:rFonts w:eastAsiaTheme="minorEastAsia"/>
          <w:b/>
          <w:sz w:val="24"/>
          <w:szCs w:val="24"/>
          <w:lang w:eastAsia="ar-SA"/>
        </w:rPr>
        <w:t>Нововладимировская</w:t>
      </w:r>
      <w:proofErr w:type="spellEnd"/>
      <w:r w:rsidRPr="00D45488">
        <w:rPr>
          <w:rFonts w:eastAsiaTheme="minorEastAsia"/>
          <w:b/>
          <w:sz w:val="24"/>
          <w:szCs w:val="24"/>
          <w:lang w:eastAsia="ar-SA"/>
        </w:rPr>
        <w:t xml:space="preserve"> СОШ</w:t>
      </w:r>
    </w:p>
    <w:p w14:paraId="22DFAC35" w14:textId="77777777" w:rsidR="00FF07C0" w:rsidRPr="00D45488" w:rsidRDefault="00FF07C0" w:rsidP="00AC4C41">
      <w:pPr>
        <w:tabs>
          <w:tab w:val="left" w:pos="-180"/>
        </w:tabs>
        <w:spacing w:line="100" w:lineRule="atLeast"/>
        <w:ind w:left="708" w:right="-426"/>
        <w:jc w:val="center"/>
        <w:rPr>
          <w:rFonts w:eastAsiaTheme="minorEastAsia"/>
          <w:sz w:val="24"/>
          <w:szCs w:val="24"/>
          <w:lang w:eastAsia="ar-SA"/>
        </w:rPr>
      </w:pPr>
    </w:p>
    <w:tbl>
      <w:tblPr>
        <w:tblW w:w="10845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15"/>
        <w:gridCol w:w="3615"/>
        <w:gridCol w:w="3615"/>
      </w:tblGrid>
      <w:tr w:rsidR="00FF07C0" w:rsidRPr="00D45488" w14:paraId="6F4A9855" w14:textId="77777777" w:rsidTr="00AC4C41">
        <w:trPr>
          <w:trHeight w:val="1492"/>
          <w:jc w:val="center"/>
        </w:trPr>
        <w:tc>
          <w:tcPr>
            <w:tcW w:w="3615" w:type="dxa"/>
            <w:hideMark/>
          </w:tcPr>
          <w:p w14:paraId="79DE4272" w14:textId="77777777" w:rsidR="00FF07C0" w:rsidRPr="00D45488" w:rsidRDefault="00FF07C0" w:rsidP="00FF07C0">
            <w:pPr>
              <w:snapToGrid w:val="0"/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Утверждаю </w:t>
            </w:r>
          </w:p>
          <w:p w14:paraId="5EA7FD68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Директор МКОУ </w:t>
            </w:r>
          </w:p>
          <w:p w14:paraId="6DB1717E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«Нововладимировская СОШ»</w:t>
            </w:r>
          </w:p>
          <w:p w14:paraId="4B5BF27F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___________________</w:t>
            </w:r>
          </w:p>
          <w:p w14:paraId="2172D891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И.Б.Мантиков</w:t>
            </w:r>
            <w:proofErr w:type="spellEnd"/>
          </w:p>
          <w:p w14:paraId="4DEAF1C4" w14:textId="7126CC62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«_</w:t>
            </w:r>
            <w:r w:rsidR="00AC4C41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28</w:t>
            </w:r>
            <w:proofErr w:type="gramStart"/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_»_</w:t>
            </w:r>
            <w:proofErr w:type="gramEnd"/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_____</w:t>
            </w:r>
            <w:r w:rsidR="00AC4C41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08</w:t>
            </w: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________2021г.</w:t>
            </w:r>
          </w:p>
        </w:tc>
        <w:tc>
          <w:tcPr>
            <w:tcW w:w="3615" w:type="dxa"/>
          </w:tcPr>
          <w:p w14:paraId="4949C3CB" w14:textId="77777777" w:rsidR="00FF07C0" w:rsidRPr="00D45488" w:rsidRDefault="00FF07C0" w:rsidP="00FF07C0">
            <w:pPr>
              <w:snapToGrid w:val="0"/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  Согласовано</w:t>
            </w:r>
          </w:p>
          <w:p w14:paraId="2DE9298D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   Зам. директора по УВР</w:t>
            </w:r>
          </w:p>
          <w:p w14:paraId="64EBC1CA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</w:p>
          <w:p w14:paraId="43764BBB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____________________</w:t>
            </w:r>
          </w:p>
          <w:p w14:paraId="2C442D9C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М.Т.Шакбураева</w:t>
            </w:r>
            <w:proofErr w:type="spellEnd"/>
          </w:p>
          <w:p w14:paraId="4E9689FF" w14:textId="7CD0F87E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«_</w:t>
            </w:r>
            <w:r w:rsidR="00AC4C41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28</w:t>
            </w:r>
            <w:proofErr w:type="gramStart"/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_»_</w:t>
            </w:r>
            <w:proofErr w:type="gramEnd"/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___</w:t>
            </w:r>
            <w:r w:rsidR="00AC4C41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08</w:t>
            </w: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__________2021г</w:t>
            </w:r>
          </w:p>
        </w:tc>
        <w:tc>
          <w:tcPr>
            <w:tcW w:w="3615" w:type="dxa"/>
          </w:tcPr>
          <w:p w14:paraId="0038CAB1" w14:textId="77777777" w:rsidR="00FF07C0" w:rsidRPr="00D45488" w:rsidRDefault="00FF07C0" w:rsidP="00FF07C0">
            <w:pPr>
              <w:snapToGrid w:val="0"/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     Рассмотрено </w:t>
            </w:r>
          </w:p>
          <w:p w14:paraId="1DC48D9E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     на заседании МО  </w:t>
            </w:r>
          </w:p>
          <w:p w14:paraId="1879AB69" w14:textId="77D9F4BA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     Протокол № _</w:t>
            </w:r>
            <w:r w:rsidR="00AC4C41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2</w:t>
            </w: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___</w:t>
            </w:r>
          </w:p>
          <w:p w14:paraId="0EB1A82D" w14:textId="7AB7AFEE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     от «_</w:t>
            </w:r>
            <w:r w:rsidR="00AC4C41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27</w:t>
            </w: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</w:t>
            </w:r>
            <w:proofErr w:type="gramStart"/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_»_</w:t>
            </w:r>
            <w:proofErr w:type="gramEnd"/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___</w:t>
            </w:r>
            <w:r w:rsidR="00AC4C41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08</w:t>
            </w: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>______2021г</w:t>
            </w:r>
          </w:p>
          <w:p w14:paraId="508D6F55" w14:textId="77777777" w:rsidR="00FF07C0" w:rsidRPr="00D45488" w:rsidRDefault="00FF07C0" w:rsidP="00FF07C0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     Руководитель МО</w:t>
            </w:r>
          </w:p>
          <w:p w14:paraId="5CF4F76E" w14:textId="77777777" w:rsidR="00FF07C0" w:rsidRPr="00D45488" w:rsidRDefault="00FF07C0" w:rsidP="00FF07C0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</w:pPr>
            <w:r w:rsidRPr="00D45488">
              <w:rPr>
                <w:rFonts w:ascii="Times New Roman" w:eastAsiaTheme="minorEastAsia" w:hAnsi="Times New Roman"/>
                <w:b/>
                <w:sz w:val="24"/>
                <w:szCs w:val="24"/>
                <w:lang w:eastAsia="ar-SA"/>
              </w:rPr>
              <w:t xml:space="preserve">     ______________________</w:t>
            </w:r>
          </w:p>
          <w:p w14:paraId="3CC511D9" w14:textId="77777777" w:rsidR="00FF07C0" w:rsidRPr="00D45488" w:rsidRDefault="00FF07C0" w:rsidP="00FF07C0">
            <w:pPr>
              <w:spacing w:after="0" w:line="100" w:lineRule="atLeast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BC2E14D" w14:textId="77777777" w:rsidR="00FF07C0" w:rsidRPr="00D45488" w:rsidRDefault="00FF07C0" w:rsidP="00AC4C41">
      <w:pPr>
        <w:spacing w:after="0"/>
        <w:ind w:left="888"/>
        <w:rPr>
          <w:rFonts w:eastAsiaTheme="minorEastAsia"/>
          <w:sz w:val="24"/>
          <w:szCs w:val="24"/>
          <w:lang w:eastAsia="ar-SA"/>
        </w:rPr>
      </w:pPr>
    </w:p>
    <w:p w14:paraId="1E4A1A85" w14:textId="77777777" w:rsidR="00FF07C0" w:rsidRPr="00D45488" w:rsidRDefault="00FF07C0" w:rsidP="00AC4C41">
      <w:pPr>
        <w:keepNext/>
        <w:tabs>
          <w:tab w:val="num" w:pos="432"/>
        </w:tabs>
        <w:spacing w:before="240" w:after="60"/>
        <w:ind w:left="1320" w:hanging="432"/>
        <w:jc w:val="center"/>
        <w:outlineLvl w:val="0"/>
        <w:rPr>
          <w:rFonts w:ascii="Arial" w:eastAsia="Times New Roman" w:hAnsi="Arial" w:cs="Arial"/>
          <w:b/>
          <w:bCs/>
          <w:kern w:val="1"/>
          <w:sz w:val="28"/>
          <w:szCs w:val="28"/>
          <w:lang w:eastAsia="ar-SA"/>
        </w:rPr>
      </w:pPr>
      <w:proofErr w:type="gramStart"/>
      <w:r w:rsidRPr="00D45488">
        <w:rPr>
          <w:rFonts w:ascii="Arial" w:eastAsia="Times New Roman" w:hAnsi="Arial" w:cs="Arial"/>
          <w:b/>
          <w:bCs/>
          <w:kern w:val="1"/>
          <w:sz w:val="28"/>
          <w:szCs w:val="28"/>
          <w:lang w:eastAsia="ar-SA"/>
        </w:rPr>
        <w:t>РАБОЧАЯ  ПРОГРАММА</w:t>
      </w:r>
      <w:proofErr w:type="gramEnd"/>
    </w:p>
    <w:p w14:paraId="1BE8281A" w14:textId="77777777" w:rsidR="00FF07C0" w:rsidRPr="00D45488" w:rsidRDefault="00FF07C0" w:rsidP="00AC4C41">
      <w:pPr>
        <w:ind w:left="888"/>
        <w:jc w:val="center"/>
        <w:rPr>
          <w:rFonts w:eastAsiaTheme="minorEastAsia"/>
          <w:sz w:val="28"/>
          <w:szCs w:val="28"/>
          <w:lang w:eastAsia="ar-SA"/>
        </w:rPr>
      </w:pPr>
    </w:p>
    <w:p w14:paraId="3457215F" w14:textId="77777777" w:rsidR="00FF07C0" w:rsidRPr="00D45488" w:rsidRDefault="00FF07C0" w:rsidP="00AC4C41">
      <w:pPr>
        <w:keepNext/>
        <w:pBdr>
          <w:bottom w:val="single" w:sz="6" w:space="10" w:color="D6DDB9"/>
        </w:pBdr>
        <w:tabs>
          <w:tab w:val="num" w:pos="432"/>
        </w:tabs>
        <w:spacing w:after="0"/>
        <w:ind w:left="1320" w:hanging="432"/>
        <w:outlineLvl w:val="0"/>
        <w:rPr>
          <w:rFonts w:ascii="Times New Roman" w:eastAsia="Times New Roman" w:hAnsi="Times New Roman"/>
          <w:b/>
          <w:bCs/>
          <w:color w:val="000000"/>
          <w:kern w:val="1"/>
          <w:sz w:val="28"/>
          <w:szCs w:val="28"/>
          <w:lang w:eastAsia="ar-SA"/>
        </w:rPr>
      </w:pPr>
      <w:r w:rsidRPr="00D45488">
        <w:rPr>
          <w:rFonts w:ascii="Times New Roman" w:eastAsia="Times New Roman" w:hAnsi="Times New Roman"/>
          <w:b/>
          <w:bCs/>
          <w:kern w:val="1"/>
          <w:sz w:val="28"/>
          <w:szCs w:val="28"/>
          <w:lang w:eastAsia="ar-SA"/>
        </w:rPr>
        <w:t>Предмет     Биология</w:t>
      </w:r>
    </w:p>
    <w:p w14:paraId="0DA80EA2" w14:textId="77777777" w:rsidR="00FF07C0" w:rsidRPr="00D45488" w:rsidRDefault="00FF07C0" w:rsidP="00AC4C41">
      <w:pPr>
        <w:spacing w:after="0"/>
        <w:ind w:left="888"/>
        <w:rPr>
          <w:rFonts w:ascii="Times New Roman" w:eastAsiaTheme="minorEastAsia" w:hAnsi="Times New Roman"/>
          <w:b/>
          <w:sz w:val="24"/>
          <w:szCs w:val="24"/>
          <w:lang w:eastAsia="ar-SA"/>
        </w:rPr>
      </w:pPr>
    </w:p>
    <w:p w14:paraId="03461D85" w14:textId="77777777" w:rsidR="00FF07C0" w:rsidRPr="00D45488" w:rsidRDefault="00922B74" w:rsidP="00AC4C41">
      <w:pPr>
        <w:spacing w:after="0"/>
        <w:ind w:left="888"/>
        <w:rPr>
          <w:rFonts w:ascii="Times New Roman" w:eastAsiaTheme="minorEastAsia" w:hAnsi="Times New Roman"/>
          <w:b/>
          <w:sz w:val="28"/>
          <w:szCs w:val="28"/>
          <w:lang w:eastAsia="ar-SA"/>
        </w:rPr>
      </w:pPr>
      <w:proofErr w:type="gramStart"/>
      <w:r w:rsidRPr="00D45488">
        <w:rPr>
          <w:rFonts w:ascii="Times New Roman" w:eastAsiaTheme="minorEastAsia" w:hAnsi="Times New Roman"/>
          <w:b/>
          <w:sz w:val="28"/>
          <w:szCs w:val="28"/>
          <w:lang w:eastAsia="ar-SA"/>
        </w:rPr>
        <w:t>Класс  11</w:t>
      </w:r>
      <w:proofErr w:type="gramEnd"/>
    </w:p>
    <w:p w14:paraId="33E7216D" w14:textId="77777777" w:rsidR="00FF07C0" w:rsidRPr="00D45488" w:rsidRDefault="00FF07C0" w:rsidP="00AC4C41">
      <w:pPr>
        <w:spacing w:after="0"/>
        <w:ind w:left="888"/>
        <w:rPr>
          <w:rFonts w:ascii="Times New Roman" w:eastAsiaTheme="minorEastAsia" w:hAnsi="Times New Roman"/>
          <w:b/>
          <w:sz w:val="24"/>
          <w:szCs w:val="24"/>
          <w:lang w:eastAsia="ar-SA"/>
        </w:rPr>
      </w:pPr>
    </w:p>
    <w:p w14:paraId="44FA2F96" w14:textId="77777777" w:rsidR="00FF07C0" w:rsidRPr="00D45488" w:rsidRDefault="00FF07C0" w:rsidP="00AC4C41">
      <w:pPr>
        <w:spacing w:after="0"/>
        <w:ind w:left="888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D45488">
        <w:rPr>
          <w:rFonts w:ascii="Times New Roman" w:eastAsiaTheme="minorEastAsia" w:hAnsi="Times New Roman"/>
          <w:b/>
          <w:sz w:val="28"/>
          <w:szCs w:val="28"/>
          <w:lang w:eastAsia="ar-SA"/>
        </w:rPr>
        <w:t xml:space="preserve">Учитель      </w:t>
      </w:r>
      <w:proofErr w:type="spellStart"/>
      <w:r w:rsidRPr="00D45488">
        <w:rPr>
          <w:rFonts w:ascii="Times New Roman" w:eastAsiaTheme="minorEastAsia" w:hAnsi="Times New Roman"/>
          <w:sz w:val="28"/>
          <w:szCs w:val="28"/>
          <w:lang w:eastAsia="ar-SA"/>
        </w:rPr>
        <w:t>Ашимова</w:t>
      </w:r>
      <w:proofErr w:type="spellEnd"/>
      <w:r w:rsidRPr="00D45488">
        <w:rPr>
          <w:rFonts w:ascii="Times New Roman" w:eastAsiaTheme="minorEastAsia" w:hAnsi="Times New Roman"/>
          <w:sz w:val="28"/>
          <w:szCs w:val="28"/>
          <w:lang w:eastAsia="ar-SA"/>
        </w:rPr>
        <w:t xml:space="preserve"> Фатима </w:t>
      </w:r>
      <w:proofErr w:type="spellStart"/>
      <w:r w:rsidRPr="00D45488">
        <w:rPr>
          <w:rFonts w:ascii="Times New Roman" w:eastAsiaTheme="minorEastAsia" w:hAnsi="Times New Roman"/>
          <w:sz w:val="28"/>
          <w:szCs w:val="28"/>
          <w:lang w:eastAsia="ar-SA"/>
        </w:rPr>
        <w:t>Байманбетовна</w:t>
      </w:r>
      <w:proofErr w:type="spellEnd"/>
    </w:p>
    <w:p w14:paraId="4D0067EE" w14:textId="77777777" w:rsidR="00FF07C0" w:rsidRPr="00D45488" w:rsidRDefault="00FF07C0" w:rsidP="00AC4C41">
      <w:pPr>
        <w:spacing w:after="0"/>
        <w:ind w:left="888"/>
        <w:rPr>
          <w:rFonts w:ascii="Times New Roman" w:eastAsiaTheme="minorEastAsia" w:hAnsi="Times New Roman"/>
          <w:b/>
          <w:sz w:val="24"/>
          <w:szCs w:val="24"/>
          <w:lang w:eastAsia="ar-SA"/>
        </w:rPr>
      </w:pPr>
    </w:p>
    <w:p w14:paraId="239FF885" w14:textId="77777777" w:rsidR="00FF07C0" w:rsidRPr="00D45488" w:rsidRDefault="00FF07C0" w:rsidP="00AC4C41">
      <w:pPr>
        <w:spacing w:after="0"/>
        <w:ind w:left="888"/>
        <w:rPr>
          <w:rFonts w:ascii="Times New Roman" w:eastAsiaTheme="minorEastAsia" w:hAnsi="Times New Roman"/>
          <w:sz w:val="28"/>
          <w:szCs w:val="28"/>
          <w:lang w:eastAsia="ar-SA"/>
        </w:rPr>
      </w:pPr>
      <w:r w:rsidRPr="00D45488">
        <w:rPr>
          <w:rFonts w:ascii="Times New Roman" w:eastAsiaTheme="minorEastAsia" w:hAnsi="Times New Roman"/>
          <w:b/>
          <w:sz w:val="28"/>
          <w:szCs w:val="28"/>
          <w:lang w:eastAsia="ar-SA"/>
        </w:rPr>
        <w:t xml:space="preserve">Количество </w:t>
      </w:r>
      <w:proofErr w:type="gramStart"/>
      <w:r w:rsidRPr="00D45488">
        <w:rPr>
          <w:rFonts w:ascii="Times New Roman" w:eastAsiaTheme="minorEastAsia" w:hAnsi="Times New Roman"/>
          <w:b/>
          <w:sz w:val="28"/>
          <w:szCs w:val="28"/>
          <w:lang w:eastAsia="ar-SA"/>
        </w:rPr>
        <w:t>часов  68</w:t>
      </w:r>
      <w:proofErr w:type="gramEnd"/>
      <w:r w:rsidRPr="00D45488">
        <w:rPr>
          <w:rFonts w:ascii="Times New Roman" w:eastAsiaTheme="minorEastAsia" w:hAnsi="Times New Roman"/>
          <w:b/>
          <w:sz w:val="28"/>
          <w:szCs w:val="28"/>
          <w:lang w:eastAsia="ar-SA"/>
        </w:rPr>
        <w:t xml:space="preserve"> </w:t>
      </w:r>
      <w:r w:rsidRPr="00D45488">
        <w:rPr>
          <w:rFonts w:ascii="Times New Roman" w:eastAsiaTheme="minorEastAsia" w:hAnsi="Times New Roman"/>
          <w:sz w:val="28"/>
          <w:szCs w:val="28"/>
          <w:lang w:eastAsia="ar-SA"/>
        </w:rPr>
        <w:t>часов  (2 часа  в неделю)</w:t>
      </w:r>
    </w:p>
    <w:p w14:paraId="4B0DBEBD" w14:textId="77777777" w:rsidR="00FF07C0" w:rsidRPr="00D45488" w:rsidRDefault="00FF07C0" w:rsidP="00AC4C41">
      <w:pPr>
        <w:spacing w:after="0"/>
        <w:ind w:left="888"/>
        <w:rPr>
          <w:rFonts w:ascii="Times New Roman" w:eastAsiaTheme="minorEastAsia" w:hAnsi="Times New Roman"/>
          <w:sz w:val="28"/>
          <w:szCs w:val="28"/>
          <w:lang w:eastAsia="ar-SA"/>
        </w:rPr>
      </w:pPr>
    </w:p>
    <w:p w14:paraId="46AE50D5" w14:textId="77777777" w:rsidR="00AC4C41" w:rsidRPr="00D45488" w:rsidRDefault="00AC4C41" w:rsidP="00AC4C41">
      <w:pPr>
        <w:ind w:left="888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D45488">
        <w:rPr>
          <w:rFonts w:ascii="Times New Roman" w:eastAsiaTheme="minorEastAsia" w:hAnsi="Times New Roman"/>
          <w:b/>
          <w:sz w:val="28"/>
          <w:szCs w:val="28"/>
          <w:lang w:eastAsia="ru-RU"/>
        </w:rPr>
        <w:t>Рабочая программа</w:t>
      </w:r>
      <w:r w:rsidRPr="00D45488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</w:t>
      </w:r>
      <w:r w:rsidRPr="00D45488">
        <w:rPr>
          <w:rFonts w:ascii="Times New Roman" w:eastAsiaTheme="minorEastAsia" w:hAnsi="Times New Roman"/>
          <w:sz w:val="24"/>
          <w:szCs w:val="24"/>
          <w:lang w:eastAsia="ru-RU"/>
        </w:rPr>
        <w:t xml:space="preserve">разработана на основе  федерального государственного образовательного стандарта среднего общего образования, Примерной основной образовательной программы среднего общего образования и Авторской программы под редакцией В.В. Пасечника  «Биология 10-11 классы», издательство «Дрофа» 2016г., учебного плана  МКОУ  « Нововладимировская СОШ» на 2021-2022 уч. г., основной образовательной  программы  среднего  общего образования  МКОУ «Нововладимировская СОШ» на 2021-2022 </w:t>
      </w:r>
      <w:proofErr w:type="spellStart"/>
      <w:r w:rsidRPr="00D45488">
        <w:rPr>
          <w:rFonts w:ascii="Times New Roman" w:eastAsiaTheme="minorEastAsia" w:hAnsi="Times New Roman"/>
          <w:sz w:val="24"/>
          <w:szCs w:val="24"/>
          <w:lang w:eastAsia="ru-RU"/>
        </w:rPr>
        <w:t>уч.год</w:t>
      </w:r>
      <w:proofErr w:type="spellEnd"/>
      <w:r w:rsidRPr="00D45488">
        <w:rPr>
          <w:rFonts w:ascii="Times New Roman" w:eastAsiaTheme="minorEastAsia" w:hAnsi="Times New Roman"/>
          <w:sz w:val="24"/>
          <w:szCs w:val="24"/>
          <w:lang w:eastAsia="ru-RU"/>
        </w:rPr>
        <w:t>.</w:t>
      </w:r>
    </w:p>
    <w:p w14:paraId="695B29E1" w14:textId="77777777" w:rsidR="00FF07C0" w:rsidRPr="00D45488" w:rsidRDefault="00FF07C0" w:rsidP="00AC4C41">
      <w:pPr>
        <w:ind w:left="888"/>
        <w:rPr>
          <w:rFonts w:eastAsiaTheme="minorEastAsia"/>
          <w:b/>
          <w:sz w:val="24"/>
          <w:szCs w:val="24"/>
          <w:lang w:eastAsia="ru-RU"/>
        </w:rPr>
      </w:pPr>
    </w:p>
    <w:p w14:paraId="42DB23D4" w14:textId="77777777" w:rsidR="00AC4C41" w:rsidRPr="00D45488" w:rsidRDefault="00AC4C41" w:rsidP="00AC4C41">
      <w:pPr>
        <w:suppressAutoHyphens/>
        <w:ind w:left="888"/>
        <w:jc w:val="both"/>
        <w:rPr>
          <w:rFonts w:ascii="Times New Roman" w:eastAsiaTheme="minorEastAsia" w:hAnsi="Times New Roman"/>
          <w:sz w:val="24"/>
          <w:szCs w:val="24"/>
          <w:lang w:eastAsia="ar-SA"/>
        </w:rPr>
      </w:pPr>
      <w:r w:rsidRPr="00D45488">
        <w:rPr>
          <w:rFonts w:ascii="Times New Roman" w:eastAsiaTheme="minorEastAsia" w:hAnsi="Times New Roman"/>
          <w:b/>
          <w:sz w:val="28"/>
          <w:szCs w:val="28"/>
          <w:lang w:eastAsia="ar-SA"/>
        </w:rPr>
        <w:t>Учебник</w:t>
      </w:r>
      <w:r w:rsidRPr="00D45488">
        <w:rPr>
          <w:rFonts w:ascii="Times New Roman" w:eastAsiaTheme="minorEastAsia" w:hAnsi="Times New Roman"/>
          <w:sz w:val="28"/>
          <w:szCs w:val="28"/>
          <w:lang w:eastAsia="ar-SA"/>
        </w:rPr>
        <w:t>: «</w:t>
      </w:r>
      <w:r w:rsidRPr="00D45488">
        <w:rPr>
          <w:rFonts w:ascii="Times New Roman" w:eastAsiaTheme="minorEastAsia" w:hAnsi="Times New Roman"/>
          <w:sz w:val="24"/>
          <w:szCs w:val="24"/>
          <w:lang w:eastAsia="ar-SA"/>
        </w:rPr>
        <w:t xml:space="preserve">Биология. 11 класс» под редакцией В.В. Пасечник, А.А. Каменский, Е.А. </w:t>
      </w:r>
      <w:proofErr w:type="spellStart"/>
      <w:r w:rsidRPr="00D45488">
        <w:rPr>
          <w:rFonts w:ascii="Times New Roman" w:eastAsiaTheme="minorEastAsia" w:hAnsi="Times New Roman"/>
          <w:sz w:val="24"/>
          <w:szCs w:val="24"/>
          <w:lang w:eastAsia="ar-SA"/>
        </w:rPr>
        <w:t>Криксунов</w:t>
      </w:r>
      <w:proofErr w:type="spellEnd"/>
      <w:r w:rsidRPr="00D45488">
        <w:rPr>
          <w:rFonts w:ascii="Times New Roman" w:eastAsiaTheme="minorEastAsia" w:hAnsi="Times New Roman"/>
          <w:sz w:val="24"/>
          <w:szCs w:val="24"/>
          <w:lang w:eastAsia="ar-SA"/>
        </w:rPr>
        <w:t>, Г.Г. Швецов (М.: Дрофа, 2019).</w:t>
      </w:r>
    </w:p>
    <w:p w14:paraId="069621F4" w14:textId="77777777" w:rsidR="00FF07C0" w:rsidRPr="00D45488" w:rsidRDefault="00FF07C0" w:rsidP="00AC4C41">
      <w:pPr>
        <w:suppressAutoHyphens/>
        <w:ind w:left="888"/>
        <w:jc w:val="both"/>
        <w:rPr>
          <w:rFonts w:ascii="Times New Roman" w:eastAsiaTheme="minorEastAsia" w:hAnsi="Times New Roman"/>
          <w:b/>
          <w:sz w:val="24"/>
          <w:szCs w:val="24"/>
          <w:lang w:eastAsia="ar-SA"/>
        </w:rPr>
      </w:pPr>
    </w:p>
    <w:p w14:paraId="6AD949C3" w14:textId="77777777" w:rsidR="00FF07C0" w:rsidRPr="00D45488" w:rsidRDefault="00FF07C0" w:rsidP="00AC4C41">
      <w:pPr>
        <w:shd w:val="clear" w:color="000000" w:fill="FFFFFF"/>
        <w:spacing w:after="0" w:line="240" w:lineRule="auto"/>
        <w:ind w:left="888"/>
        <w:jc w:val="center"/>
        <w:rPr>
          <w:rFonts w:ascii="Times New Roman" w:eastAsiaTheme="minorEastAsia" w:hAnsi="Times New Roman" w:cs="Times New Roman"/>
          <w:b/>
          <w:bCs/>
          <w:spacing w:val="-8"/>
          <w:sz w:val="24"/>
          <w:szCs w:val="24"/>
          <w:lang w:eastAsia="ru-RU"/>
        </w:rPr>
      </w:pPr>
    </w:p>
    <w:p w14:paraId="2CEFA744" w14:textId="77777777" w:rsidR="00FF07C0" w:rsidRPr="00D45488" w:rsidRDefault="00FF07C0" w:rsidP="00AC4C41">
      <w:pPr>
        <w:shd w:val="clear" w:color="000000" w:fill="FFFFFF"/>
        <w:spacing w:after="0" w:line="240" w:lineRule="auto"/>
        <w:ind w:left="888"/>
        <w:jc w:val="center"/>
        <w:rPr>
          <w:rFonts w:ascii="Times New Roman" w:eastAsiaTheme="minorEastAsia" w:hAnsi="Times New Roman" w:cs="Times New Roman"/>
          <w:b/>
          <w:bCs/>
          <w:spacing w:val="-8"/>
          <w:sz w:val="24"/>
          <w:szCs w:val="24"/>
          <w:lang w:eastAsia="ru-RU"/>
        </w:rPr>
      </w:pPr>
    </w:p>
    <w:p w14:paraId="4C0F038F" w14:textId="5FCBEA87" w:rsidR="008D2712" w:rsidRPr="00AC4C41" w:rsidRDefault="00AC4C41" w:rsidP="00AC4C41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pacing w:val="-8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pacing w:val="-8"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="008D2712" w:rsidRPr="00D45488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77086C6C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9346585" w14:textId="69CC97E0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Предлагаемая рабочая программа реализуется при использовании учеб</w:t>
      </w:r>
      <w:r w:rsidR="00002B48" w:rsidRPr="00D45488">
        <w:rPr>
          <w:rFonts w:ascii="Times New Roman" w:hAnsi="Times New Roman" w:cs="Times New Roman"/>
          <w:color w:val="000000"/>
          <w:sz w:val="24"/>
          <w:szCs w:val="24"/>
        </w:rPr>
        <w:t>ника</w:t>
      </w:r>
      <w:proofErr w:type="gramStart"/>
      <w:r w:rsidR="00002B48"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End"/>
      <w:r w:rsidRPr="00D45488">
        <w:rPr>
          <w:rFonts w:ascii="Times New Roman" w:hAnsi="Times New Roman" w:cs="Times New Roman"/>
          <w:color w:val="000000"/>
          <w:sz w:val="24"/>
          <w:szCs w:val="24"/>
        </w:rPr>
        <w:t>Биология. 11 класс» под редакцией профессора В. В. Пасечника. Программа составлена в соответствии с требованиями к результатам среднего общего образования, утверждёнными Федеральным государственным образовательным стандартом среднего общего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образования.</w:t>
      </w:r>
    </w:p>
    <w:p w14:paraId="0A276394" w14:textId="68EB544C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Программа разработана с учётом актуальных задач обучения, воспитания и развития обучающихся. Она учитывает условия, необходимые для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развития личностных и познавательных качеств обучающихся.</w:t>
      </w:r>
    </w:p>
    <w:p w14:paraId="2423EA73" w14:textId="644508F1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Программа включает обязательную часть учебного курса, изложенную в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Примерной основной образовательной программе по биологии на уровне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среднего общего образования», и расс</w:t>
      </w:r>
      <w:r w:rsidR="00EF6528" w:rsidRPr="00D45488">
        <w:rPr>
          <w:rFonts w:ascii="Times New Roman" w:hAnsi="Times New Roman" w:cs="Times New Roman"/>
          <w:color w:val="000000"/>
          <w:sz w:val="24"/>
          <w:szCs w:val="24"/>
        </w:rPr>
        <w:t>читана на 68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часов. В ней содержится примерный перечень лабораторных и практических работ, не все из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которых обязательны для выполнения. Учитель может выбрать из них те,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для проведения которых есть соответствующие условия в школе.</w:t>
      </w:r>
    </w:p>
    <w:p w14:paraId="10E614C6" w14:textId="4774F232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Освоение программы по биологии обеспечивает овладение основами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учебно-исследовательской деятельности, научными методами решения различных теоретических и практических задач.</w:t>
      </w:r>
    </w:p>
    <w:p w14:paraId="65B79EFC" w14:textId="6C7C5089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Изучение биологии на базовом уровне ориентировано на обеспечение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общеобразовательной и общекультурной подготовки выпускников.</w:t>
      </w:r>
    </w:p>
    <w:p w14:paraId="505B0615" w14:textId="782A98F1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На базовом уровне изучение предмета «Биология» в части формирования у обучающихся научного мировоззрения, освоения общенаучных методов, освоения практического применения научных знаний основано на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межпредметных связях с предметами областей естественных, математических и гуманитарных наук.</w:t>
      </w:r>
    </w:p>
    <w:p w14:paraId="4F0539FB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биологии включает следующие разделы:</w:t>
      </w:r>
    </w:p>
    <w:p w14:paraId="168E30AC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1. Пояснительная записка, в которой уточняются общие цели образования с учётом специфики биологии как учебного предмета.</w:t>
      </w:r>
    </w:p>
    <w:p w14:paraId="67EDEBD5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2. Общая характеристика учебного предмета с определением целей и задач его изучения.</w:t>
      </w:r>
    </w:p>
    <w:p w14:paraId="2D7D30CF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3. Место курса биологии в учебном плане.</w:t>
      </w:r>
    </w:p>
    <w:p w14:paraId="36C6344A" w14:textId="153A5B73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4. Результаты освоения курса биологии — личностные, предметные и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метапредметные.</w:t>
      </w:r>
    </w:p>
    <w:p w14:paraId="6CD0D279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5. Содержание курса биологии.</w:t>
      </w:r>
    </w:p>
    <w:p w14:paraId="222752C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6. Планируемые результаты изучения курса биологии.</w:t>
      </w:r>
    </w:p>
    <w:p w14:paraId="599EBE68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7. Примерное тематическое планирование.</w:t>
      </w:r>
    </w:p>
    <w:p w14:paraId="39FB8522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2F2BAB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</w:p>
    <w:p w14:paraId="09AAE916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CBC99AD" w14:textId="7AD3150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В системе естественно-научного образования биология как учебный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предмет занимает важное место в формировании: научной картины мира;</w:t>
      </w:r>
    </w:p>
    <w:p w14:paraId="6A607F63" w14:textId="1926F841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функциональной грамотности, необходимой для повседневной жизни; навыков здорового и безопасного для человека и окружающей среды образа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жизни; экологического сознания; ценностного отношения к живой природе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и человеку; собственной позиции по отношению к биологической информации, получаемой из разных источников. Изучение биологии создаёт условия для формирования у обучающихся интеллектуальных, гражданских,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коммуникационных и информационных компетенций.</w:t>
      </w:r>
    </w:p>
    <w:p w14:paraId="1303F307" w14:textId="070E9CE0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Изучение курса «Биология» в старшей школе направлено на решение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следующих </w:t>
      </w:r>
      <w:r w:rsidRPr="00D45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98F02E6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1) формирование системы биологических знаний как компонента естественно-научной картины мира;</w:t>
      </w:r>
    </w:p>
    <w:p w14:paraId="1E6F039B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2) развитие личности обучающихся, их интеллектуальное и нравственное совершенствование, формирование у них гуманистических отношенийи экологически целесообразного поведения в быту и трудовой деятельности;</w:t>
      </w:r>
    </w:p>
    <w:p w14:paraId="23EA00D1" w14:textId="56A4E6E2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3) выработку понимания общественной потребности в развитии биологии, а также формирование отношения к биологии как возможной области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будущей практической деятельности.</w:t>
      </w:r>
    </w:p>
    <w:p w14:paraId="632E0B8B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Цели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биологического образования в старшей школе формулируются на нескольких уровнях: глобальном, метапредметном, личностном и предметном, на уровне требований к результатам освоения содержания предметных программ.</w:t>
      </w:r>
    </w:p>
    <w:p w14:paraId="787DC77B" w14:textId="4D379694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Глобальные цели биологического образования являются общими для основной и старшей школы и определяются социальными требованиями, в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том числе изменением социальной ситуации развития — ростом информационных перегрузок, изменением характера и способов общения и социальных взаимодействий (объёмы и способы получения информации порождают ряд особенностей развития современных подростков). Наиболее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продуктивными для решения задач развития подростка являются </w:t>
      </w:r>
      <w:proofErr w:type="spellStart"/>
      <w:r w:rsidRPr="00D45488">
        <w:rPr>
          <w:rFonts w:ascii="Times New Roman" w:hAnsi="Times New Roman" w:cs="Times New Roman"/>
          <w:color w:val="000000"/>
          <w:sz w:val="24"/>
          <w:szCs w:val="24"/>
        </w:rPr>
        <w:t>социоморальная</w:t>
      </w:r>
      <w:proofErr w:type="spellEnd"/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и интеллектуальная взрослость.</w:t>
      </w:r>
    </w:p>
    <w:p w14:paraId="0C5AC0C8" w14:textId="689894E3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Помимо этого, глобальные цели формулируются с учётом рассмотрения биологического образования как компонента системы образования в</w:t>
      </w:r>
      <w:r w:rsidR="00D454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целом, поэтому они являются наиболее общими и социально значимыми.</w:t>
      </w:r>
    </w:p>
    <w:p w14:paraId="10A27F5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С учётом вышеназванных подходов глобальными целями биологическогообразования являются:</w:t>
      </w:r>
    </w:p>
    <w:p w14:paraId="44FB04EA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— социализация обучающихся как вхождение в мир культуры и социальных отношений, обеспечивающее включение учащихся в ту или иную группу либо общность — носителя её норм, ценностей, ориентаций, осваиваемых в процессе знакомства с миром живой природы;</w:t>
      </w:r>
    </w:p>
    <w:p w14:paraId="6CF87194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— приобщение к познавательной культуре как системе познавательных(научных) ценностей, накопленных обществом в сфере биологическойнауки.</w:t>
      </w:r>
    </w:p>
    <w:p w14:paraId="122A1C2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Помимо этого, биологическое образование на старшей ступени призвано обеспечить:</w:t>
      </w:r>
    </w:p>
    <w:p w14:paraId="7487A2EA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— ориентацию в системе этических норм и ценностей относительно методов, результатов и достижений современной биологической науки;</w:t>
      </w:r>
    </w:p>
    <w:p w14:paraId="1281F088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— развитие познавательных качеств личности, в том числе познавательного интереса к изучению общих биологических закономерностей и самому процессу научного познания;</w:t>
      </w:r>
    </w:p>
    <w:p w14:paraId="1DF55F42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— овладение учебно-познавательными и ценностно-смысловыми компетентностями для формирования познавательной и нравственной культуры,</w:t>
      </w:r>
    </w:p>
    <w:p w14:paraId="69543640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научного мировоззрения, а также методологией биологического эксперимента и элементарными методами биологических исследований;</w:t>
      </w:r>
    </w:p>
    <w:p w14:paraId="5EB215D5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— формирование экологического сознания, ценностного отношения кживой природе и человеку.</w:t>
      </w:r>
    </w:p>
    <w:p w14:paraId="70FC6B6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1EB09B18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МЕСТО КУРСА БИОЛОГИИ В УЧЕБНОМ ПЛАНЕ</w:t>
      </w:r>
    </w:p>
    <w:p w14:paraId="783AB15F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7EB3788D" w14:textId="77777777" w:rsidR="005D6F04" w:rsidRPr="00D45488" w:rsidRDefault="005D6F04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Курс биологии в 11 классе рассчитан на 34 часа из расчета </w:t>
      </w:r>
      <w:r w:rsidR="002A093F" w:rsidRPr="00D4548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часа в неделю. Согласно учебному плану МКОУ «Нововладимировская СОШ» и по просьбам родителей и учащихся в части, формируемой участниками образовательных </w:t>
      </w:r>
      <w:proofErr w:type="gramStart"/>
      <w:r w:rsidRPr="00D45488">
        <w:rPr>
          <w:rFonts w:ascii="Times New Roman" w:hAnsi="Times New Roman" w:cs="Times New Roman"/>
          <w:color w:val="000000"/>
          <w:sz w:val="24"/>
          <w:szCs w:val="24"/>
        </w:rPr>
        <w:t>отношений,  на</w:t>
      </w:r>
      <w:proofErr w:type="gramEnd"/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изучение предмета «Биология» дополнительно выделяется 1 час. Таким образом, общее количество часов, выделенных на изучение курса «</w:t>
      </w:r>
      <w:proofErr w:type="gramStart"/>
      <w:r w:rsidRPr="00D45488">
        <w:rPr>
          <w:rFonts w:ascii="Times New Roman" w:hAnsi="Times New Roman" w:cs="Times New Roman"/>
          <w:color w:val="000000"/>
          <w:sz w:val="24"/>
          <w:szCs w:val="24"/>
        </w:rPr>
        <w:t>Биология »</w:t>
      </w:r>
      <w:proofErr w:type="gramEnd"/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в общеобразовательном учреждении – 68ч, из расчета 2 часа в неделю.                </w:t>
      </w:r>
    </w:p>
    <w:p w14:paraId="4624C0EB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Курсу биологии на ступени среднего общего образования предшествуеткурс биологии, включающий элемента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рные сведения об основных биоло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гических объектах. Содержание курса биологии в основной школе служитосновой для изучения общих биологичес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ких закономерностей, теорий, за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конов, гипотез в старшей школе, где особое значение приобретают мировоззренческие, теоретические понятия.</w:t>
      </w:r>
    </w:p>
    <w:p w14:paraId="0B09CF6A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Таким образом, содержание курса био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логии в старшей школе более пол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но раскрывает общие биологические закономерности, проявляющиеся наразных уровнях организации живой природы.</w:t>
      </w:r>
    </w:p>
    <w:p w14:paraId="1266D965" w14:textId="77777777" w:rsidR="00F06C0E" w:rsidRPr="00D45488" w:rsidRDefault="00F06C0E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0EAEC0E6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РЕЗУЛЬТАТЫ ОСВОЕНИЯ КУРСА БИОЛОГИИ</w:t>
      </w:r>
    </w:p>
    <w:p w14:paraId="612AFCC9" w14:textId="77777777" w:rsidR="00F06C0E" w:rsidRPr="00D45488" w:rsidRDefault="00F06C0E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4930A4E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образовательного учреждения общего образования в обучении биологии в средней школе должна быть направлена на достижениеобучающимися следующих </w:t>
      </w:r>
      <w:r w:rsidRPr="00D45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личностных результатов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A34063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1) реализации этических установок по отношению к биологическим открытиям, исследованиям и их результатам;</w:t>
      </w:r>
    </w:p>
    <w:p w14:paraId="68E052CF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lastRenderedPageBreak/>
        <w:t>2) признания высокой ценности жизн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и во всех её проявлениях, здоро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вья своего и других людей, реализации установок здорового образа жизни;</w:t>
      </w:r>
    </w:p>
    <w:p w14:paraId="00D5CAAF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3) сформированности познавательных 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мотивов, направленных на полу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чение нового знания в области биоло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гии в связи с будущей профессио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нальной деятельностью или бытовыми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проблемами, связанными с сохра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нением собственного здоровья и экологической безопасностью.</w:t>
      </w:r>
    </w:p>
    <w:p w14:paraId="24CD5C3D" w14:textId="77777777" w:rsidR="0098019E" w:rsidRPr="00D45488" w:rsidRDefault="0098019E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14:paraId="755860A2" w14:textId="77777777" w:rsidR="0098019E" w:rsidRPr="00D45488" w:rsidRDefault="0098019E" w:rsidP="00AC4C41">
      <w:pPr>
        <w:pStyle w:val="a4"/>
        <w:spacing w:before="8"/>
        <w:ind w:left="888"/>
        <w:jc w:val="left"/>
        <w:rPr>
          <w:sz w:val="24"/>
          <w:szCs w:val="24"/>
        </w:rPr>
      </w:pPr>
    </w:p>
    <w:p w14:paraId="2268616A" w14:textId="77777777" w:rsidR="00AC4C41" w:rsidRPr="00C73CB4" w:rsidRDefault="00AC4C41" w:rsidP="00AC4C41">
      <w:pPr>
        <w:pStyle w:val="21"/>
        <w:ind w:left="1173"/>
        <w:rPr>
          <w:sz w:val="24"/>
          <w:szCs w:val="24"/>
        </w:rPr>
      </w:pPr>
      <w:r w:rsidRPr="00C73CB4">
        <w:rPr>
          <w:sz w:val="24"/>
          <w:szCs w:val="24"/>
        </w:rPr>
        <w:t>Планируемые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результаты.</w:t>
      </w:r>
    </w:p>
    <w:p w14:paraId="196DEC76" w14:textId="77777777" w:rsidR="00AC4C41" w:rsidRPr="00C73CB4" w:rsidRDefault="00AC4C41" w:rsidP="00AC4C41">
      <w:pPr>
        <w:spacing w:before="43"/>
        <w:ind w:left="812"/>
        <w:jc w:val="both"/>
        <w:rPr>
          <w:b/>
          <w:spacing w:val="-5"/>
          <w:sz w:val="24"/>
          <w:szCs w:val="24"/>
        </w:rPr>
      </w:pPr>
    </w:p>
    <w:p w14:paraId="29153340" w14:textId="77777777" w:rsidR="00AC4C41" w:rsidRPr="00C73CB4" w:rsidRDefault="00AC4C41" w:rsidP="00AC4C41">
      <w:pPr>
        <w:spacing w:before="43"/>
        <w:ind w:left="812"/>
        <w:rPr>
          <w:sz w:val="24"/>
          <w:szCs w:val="24"/>
        </w:rPr>
      </w:pPr>
      <w:r w:rsidRPr="00C73CB4">
        <w:rPr>
          <w:b/>
          <w:spacing w:val="-5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Личностные</w:t>
      </w:r>
      <w:r w:rsidRPr="00C73CB4">
        <w:rPr>
          <w:b/>
          <w:spacing w:val="-2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результаты</w:t>
      </w:r>
      <w:r w:rsidRPr="00C73CB4">
        <w:rPr>
          <w:b/>
          <w:color w:val="262626" w:themeColor="text1" w:themeTint="D9"/>
          <w:sz w:val="24"/>
          <w:szCs w:val="24"/>
        </w:rPr>
        <w:t xml:space="preserve"> (Основные</w:t>
      </w:r>
      <w:r w:rsidRPr="00C73CB4">
        <w:rPr>
          <w:b/>
          <w:color w:val="262626" w:themeColor="text1" w:themeTint="D9"/>
          <w:spacing w:val="2"/>
          <w:sz w:val="24"/>
          <w:szCs w:val="24"/>
        </w:rPr>
        <w:t xml:space="preserve"> </w:t>
      </w:r>
      <w:r w:rsidRPr="00C73CB4">
        <w:rPr>
          <w:b/>
          <w:color w:val="262626" w:themeColor="text1" w:themeTint="D9"/>
          <w:sz w:val="24"/>
          <w:szCs w:val="24"/>
        </w:rPr>
        <w:t>направления</w:t>
      </w:r>
      <w:r w:rsidRPr="00C73CB4">
        <w:rPr>
          <w:b/>
          <w:color w:val="262626" w:themeColor="text1" w:themeTint="D9"/>
          <w:spacing w:val="3"/>
          <w:sz w:val="24"/>
          <w:szCs w:val="24"/>
        </w:rPr>
        <w:t xml:space="preserve"> </w:t>
      </w:r>
      <w:r w:rsidRPr="00C73CB4">
        <w:rPr>
          <w:b/>
          <w:color w:val="262626" w:themeColor="text1" w:themeTint="D9"/>
          <w:sz w:val="24"/>
          <w:szCs w:val="24"/>
        </w:rPr>
        <w:t>воспитательной</w:t>
      </w:r>
      <w:r w:rsidRPr="00C73CB4">
        <w:rPr>
          <w:b/>
          <w:color w:val="262626" w:themeColor="text1" w:themeTint="D9"/>
          <w:spacing w:val="7"/>
          <w:sz w:val="24"/>
          <w:szCs w:val="24"/>
        </w:rPr>
        <w:t xml:space="preserve"> </w:t>
      </w:r>
      <w:r w:rsidRPr="00C73CB4">
        <w:rPr>
          <w:b/>
          <w:color w:val="262626" w:themeColor="text1" w:themeTint="D9"/>
          <w:sz w:val="24"/>
          <w:szCs w:val="24"/>
        </w:rPr>
        <w:t>деятельности)</w:t>
      </w:r>
      <w:r w:rsidRPr="00C73CB4">
        <w:rPr>
          <w:b/>
          <w:color w:val="262626" w:themeColor="text1" w:themeTint="D9"/>
          <w:spacing w:val="1"/>
          <w:sz w:val="24"/>
          <w:szCs w:val="24"/>
        </w:rPr>
        <w:t xml:space="preserve"> </w:t>
      </w:r>
      <w:proofErr w:type="gramStart"/>
      <w:r w:rsidRPr="00C73CB4">
        <w:rPr>
          <w:color w:val="262626" w:themeColor="text1" w:themeTint="D9"/>
          <w:sz w:val="24"/>
          <w:szCs w:val="24"/>
        </w:rPr>
        <w:t>из  Стратегии</w:t>
      </w:r>
      <w:proofErr w:type="gramEnd"/>
      <w:r w:rsidRPr="00C73CB4">
        <w:rPr>
          <w:color w:val="262626" w:themeColor="text1" w:themeTint="D9"/>
          <w:sz w:val="24"/>
          <w:szCs w:val="24"/>
        </w:rPr>
        <w:t xml:space="preserve"> развития воспитания в Российской Федерации</w:t>
      </w:r>
      <w:r w:rsidRPr="00C73CB4">
        <w:rPr>
          <w:color w:val="262626" w:themeColor="text1" w:themeTint="D9"/>
          <w:spacing w:val="-78"/>
          <w:sz w:val="24"/>
          <w:szCs w:val="24"/>
        </w:rPr>
        <w:t xml:space="preserve">          </w:t>
      </w:r>
      <w:r w:rsidRPr="00C73CB4">
        <w:rPr>
          <w:color w:val="262626" w:themeColor="text1" w:themeTint="D9"/>
          <w:sz w:val="24"/>
          <w:szCs w:val="24"/>
        </w:rPr>
        <w:t>на</w:t>
      </w:r>
      <w:r w:rsidRPr="00C73CB4">
        <w:rPr>
          <w:color w:val="262626" w:themeColor="text1" w:themeTint="D9"/>
          <w:spacing w:val="-3"/>
          <w:sz w:val="24"/>
          <w:szCs w:val="24"/>
        </w:rPr>
        <w:t xml:space="preserve"> </w:t>
      </w:r>
      <w:r w:rsidRPr="00C73CB4">
        <w:rPr>
          <w:color w:val="262626" w:themeColor="text1" w:themeTint="D9"/>
          <w:sz w:val="24"/>
          <w:szCs w:val="24"/>
        </w:rPr>
        <w:t>период</w:t>
      </w:r>
      <w:r w:rsidRPr="00C73CB4">
        <w:rPr>
          <w:color w:val="262626" w:themeColor="text1" w:themeTint="D9"/>
          <w:spacing w:val="-1"/>
          <w:sz w:val="24"/>
          <w:szCs w:val="24"/>
        </w:rPr>
        <w:t xml:space="preserve"> </w:t>
      </w:r>
      <w:r w:rsidRPr="00C73CB4">
        <w:rPr>
          <w:color w:val="262626" w:themeColor="text1" w:themeTint="D9"/>
          <w:sz w:val="24"/>
          <w:szCs w:val="24"/>
        </w:rPr>
        <w:t>до</w:t>
      </w:r>
      <w:r w:rsidRPr="00C73CB4">
        <w:rPr>
          <w:color w:val="262626" w:themeColor="text1" w:themeTint="D9"/>
          <w:spacing w:val="1"/>
          <w:sz w:val="24"/>
          <w:szCs w:val="24"/>
        </w:rPr>
        <w:t xml:space="preserve"> </w:t>
      </w:r>
      <w:r w:rsidRPr="00C73CB4">
        <w:rPr>
          <w:color w:val="262626" w:themeColor="text1" w:themeTint="D9"/>
          <w:sz w:val="24"/>
          <w:szCs w:val="24"/>
        </w:rPr>
        <w:t>2025 года)</w:t>
      </w:r>
    </w:p>
    <w:p w14:paraId="2D5BE38F" w14:textId="77777777" w:rsidR="00AC4C41" w:rsidRPr="00C73CB4" w:rsidRDefault="00AC4C41" w:rsidP="00AC4C41">
      <w:pPr>
        <w:pStyle w:val="a4"/>
        <w:spacing w:before="11"/>
        <w:ind w:left="0"/>
        <w:jc w:val="left"/>
        <w:rPr>
          <w:sz w:val="24"/>
          <w:szCs w:val="24"/>
        </w:rPr>
      </w:pPr>
    </w:p>
    <w:p w14:paraId="3935BF77" w14:textId="77777777" w:rsidR="00AC4C41" w:rsidRPr="00C73CB4" w:rsidRDefault="00AC4C41" w:rsidP="00AC4C41">
      <w:pPr>
        <w:pStyle w:val="a6"/>
        <w:numPr>
          <w:ilvl w:val="0"/>
          <w:numId w:val="1"/>
        </w:numPr>
        <w:tabs>
          <w:tab w:val="left" w:pos="813"/>
        </w:tabs>
        <w:spacing w:before="89"/>
        <w:ind w:hanging="361"/>
        <w:jc w:val="both"/>
        <w:rPr>
          <w:sz w:val="24"/>
          <w:szCs w:val="24"/>
        </w:rPr>
      </w:pPr>
      <w:r w:rsidRPr="00C73CB4">
        <w:rPr>
          <w:b/>
          <w:sz w:val="24"/>
          <w:szCs w:val="24"/>
        </w:rPr>
        <w:t>Гражданское</w:t>
      </w:r>
      <w:r w:rsidRPr="00C73CB4">
        <w:rPr>
          <w:b/>
          <w:spacing w:val="-4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воспитание</w:t>
      </w:r>
      <w:r w:rsidRPr="00C73CB4">
        <w:rPr>
          <w:b/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включает:</w:t>
      </w:r>
    </w:p>
    <w:p w14:paraId="5DFEFBE4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6" w:line="276" w:lineRule="auto"/>
        <w:ind w:left="1533" w:right="572"/>
        <w:rPr>
          <w:sz w:val="24"/>
          <w:szCs w:val="24"/>
        </w:rPr>
      </w:pPr>
      <w:r w:rsidRPr="00C73CB4">
        <w:rPr>
          <w:sz w:val="24"/>
          <w:szCs w:val="24"/>
        </w:rPr>
        <w:t>формирование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активной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гражданской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позиции,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гражданской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ответственности,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основанной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традиционных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культурных,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духовных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нравственных ценностях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российского общества;</w:t>
      </w:r>
    </w:p>
    <w:p w14:paraId="1A12347E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341" w:lineRule="exact"/>
        <w:ind w:left="1533" w:hanging="361"/>
        <w:rPr>
          <w:sz w:val="24"/>
          <w:szCs w:val="24"/>
        </w:rPr>
      </w:pPr>
      <w:r w:rsidRPr="00C73CB4">
        <w:rPr>
          <w:sz w:val="24"/>
          <w:szCs w:val="24"/>
        </w:rPr>
        <w:t>развитие</w:t>
      </w:r>
      <w:r w:rsidRPr="00C73CB4">
        <w:rPr>
          <w:spacing w:val="-6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культуры</w:t>
      </w:r>
      <w:r w:rsidRPr="00C73CB4">
        <w:rPr>
          <w:spacing w:val="-6"/>
          <w:sz w:val="24"/>
          <w:szCs w:val="24"/>
        </w:rPr>
        <w:t xml:space="preserve"> </w:t>
      </w:r>
      <w:r w:rsidRPr="00C73CB4">
        <w:rPr>
          <w:sz w:val="24"/>
          <w:szCs w:val="24"/>
        </w:rPr>
        <w:t>межнационального</w:t>
      </w:r>
      <w:r w:rsidRPr="00C73CB4">
        <w:rPr>
          <w:spacing w:val="-8"/>
          <w:sz w:val="24"/>
          <w:szCs w:val="24"/>
        </w:rPr>
        <w:t xml:space="preserve"> </w:t>
      </w:r>
      <w:r w:rsidRPr="00C73CB4">
        <w:rPr>
          <w:sz w:val="24"/>
          <w:szCs w:val="24"/>
        </w:rPr>
        <w:t>общения;</w:t>
      </w:r>
    </w:p>
    <w:p w14:paraId="4774975F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6" w:line="273" w:lineRule="auto"/>
        <w:ind w:left="1533" w:right="571"/>
        <w:rPr>
          <w:sz w:val="24"/>
          <w:szCs w:val="24"/>
        </w:rPr>
      </w:pPr>
      <w:r w:rsidRPr="00C73CB4">
        <w:rPr>
          <w:sz w:val="24"/>
          <w:szCs w:val="24"/>
        </w:rPr>
        <w:t>формирование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приверженности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идеям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интернационализма,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дружбы,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равенства,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взаимопомощи народов;</w:t>
      </w:r>
    </w:p>
    <w:p w14:paraId="5EDFE9EE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3" w:line="273" w:lineRule="auto"/>
        <w:ind w:left="1533" w:right="571"/>
        <w:rPr>
          <w:sz w:val="24"/>
          <w:szCs w:val="24"/>
        </w:rPr>
      </w:pPr>
      <w:r w:rsidRPr="00C73CB4">
        <w:rPr>
          <w:sz w:val="24"/>
          <w:szCs w:val="24"/>
        </w:rPr>
        <w:t>воспитание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уважительного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отношения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национальному</w:t>
      </w:r>
      <w:r w:rsidRPr="00C73CB4">
        <w:rPr>
          <w:spacing w:val="71"/>
          <w:sz w:val="24"/>
          <w:szCs w:val="24"/>
        </w:rPr>
        <w:t xml:space="preserve"> </w:t>
      </w:r>
      <w:r w:rsidRPr="00C73CB4">
        <w:rPr>
          <w:sz w:val="24"/>
          <w:szCs w:val="24"/>
        </w:rPr>
        <w:t>достоинству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людей,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их чувствам,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религиозным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убеждениям;</w:t>
      </w:r>
    </w:p>
    <w:p w14:paraId="4F1E482B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3" w:line="276" w:lineRule="auto"/>
        <w:ind w:left="1533" w:right="573"/>
        <w:rPr>
          <w:sz w:val="24"/>
          <w:szCs w:val="24"/>
        </w:rPr>
      </w:pPr>
      <w:r w:rsidRPr="00C73CB4">
        <w:rPr>
          <w:sz w:val="24"/>
          <w:szCs w:val="24"/>
        </w:rPr>
        <w:t>развитие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правовой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политической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культуры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детей,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расширение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конструктивного участия в принятии решений, затрагивающих их права 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интересы,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том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числе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различных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формах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самоорганизации,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самоуправления,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общественно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значимой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деятельности;</w:t>
      </w:r>
    </w:p>
    <w:p w14:paraId="57C38B5C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3" w:lineRule="auto"/>
        <w:ind w:left="1533" w:right="571"/>
        <w:rPr>
          <w:sz w:val="24"/>
          <w:szCs w:val="24"/>
        </w:rPr>
      </w:pPr>
      <w:r w:rsidRPr="00C73CB4">
        <w:rPr>
          <w:sz w:val="24"/>
          <w:szCs w:val="24"/>
        </w:rPr>
        <w:t>развитие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детской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среде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ответственности,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принципов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коллективизма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социальной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солидарности;</w:t>
      </w:r>
    </w:p>
    <w:p w14:paraId="03C63E4A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6" w:lineRule="auto"/>
        <w:ind w:left="1533" w:right="570"/>
        <w:rPr>
          <w:sz w:val="24"/>
          <w:szCs w:val="24"/>
        </w:rPr>
      </w:pPr>
      <w:r w:rsidRPr="00C73CB4">
        <w:rPr>
          <w:sz w:val="24"/>
          <w:szCs w:val="24"/>
        </w:rPr>
        <w:t>формирование стабильной системы нравственных и смысловых установок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личности,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позволяющих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противостоять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идеологии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экстремизма,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национализма,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ксенофобии,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коррупции,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дискриминации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социальным,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религиозным,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расовым,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национальным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признакам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другим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негативным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социальным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явлениям;</w:t>
      </w:r>
    </w:p>
    <w:p w14:paraId="675045A4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6" w:lineRule="auto"/>
        <w:ind w:left="1533" w:right="569"/>
        <w:rPr>
          <w:sz w:val="24"/>
          <w:szCs w:val="24"/>
        </w:rPr>
      </w:pPr>
      <w:r w:rsidRPr="00C73CB4">
        <w:rPr>
          <w:sz w:val="24"/>
          <w:szCs w:val="24"/>
        </w:rPr>
        <w:t>разработку и реализацию программ воспитания, способствующих правовой,</w:t>
      </w:r>
      <w:r w:rsidRPr="00C73CB4">
        <w:rPr>
          <w:spacing w:val="-67"/>
          <w:sz w:val="24"/>
          <w:szCs w:val="24"/>
        </w:rPr>
        <w:t xml:space="preserve"> </w:t>
      </w:r>
      <w:r w:rsidRPr="00C73CB4">
        <w:rPr>
          <w:sz w:val="24"/>
          <w:szCs w:val="24"/>
        </w:rPr>
        <w:t>социальной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адаптации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детей,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том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числе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детей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из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семей</w:t>
      </w:r>
      <w:r w:rsidRPr="00C73CB4">
        <w:rPr>
          <w:spacing w:val="-67"/>
          <w:sz w:val="24"/>
          <w:szCs w:val="24"/>
        </w:rPr>
        <w:t xml:space="preserve"> </w:t>
      </w:r>
      <w:r w:rsidRPr="00C73CB4">
        <w:rPr>
          <w:sz w:val="24"/>
          <w:szCs w:val="24"/>
        </w:rPr>
        <w:t>мигрантов.</w:t>
      </w:r>
    </w:p>
    <w:p w14:paraId="0D8C9D97" w14:textId="77777777" w:rsidR="00AC4C41" w:rsidRPr="00C73CB4" w:rsidRDefault="00AC4C41" w:rsidP="00AC4C41">
      <w:pPr>
        <w:pStyle w:val="a4"/>
        <w:ind w:left="0"/>
        <w:jc w:val="left"/>
        <w:rPr>
          <w:sz w:val="24"/>
          <w:szCs w:val="24"/>
        </w:rPr>
      </w:pPr>
    </w:p>
    <w:p w14:paraId="66866ABE" w14:textId="77777777" w:rsidR="00AC4C41" w:rsidRPr="00C73CB4" w:rsidRDefault="00AC4C41" w:rsidP="00AC4C41">
      <w:pPr>
        <w:pStyle w:val="a4"/>
        <w:spacing w:before="8"/>
        <w:ind w:left="0"/>
        <w:jc w:val="left"/>
        <w:rPr>
          <w:sz w:val="24"/>
          <w:szCs w:val="24"/>
        </w:rPr>
      </w:pPr>
    </w:p>
    <w:p w14:paraId="4DB9E067" w14:textId="77777777" w:rsidR="00AC4C41" w:rsidRPr="00C73CB4" w:rsidRDefault="00AC4C41" w:rsidP="00AC4C41">
      <w:pPr>
        <w:pStyle w:val="a6"/>
        <w:numPr>
          <w:ilvl w:val="0"/>
          <w:numId w:val="1"/>
        </w:numPr>
        <w:tabs>
          <w:tab w:val="left" w:pos="813"/>
        </w:tabs>
        <w:ind w:hanging="361"/>
        <w:jc w:val="both"/>
        <w:rPr>
          <w:sz w:val="24"/>
          <w:szCs w:val="24"/>
        </w:rPr>
      </w:pPr>
      <w:r w:rsidRPr="00C73CB4">
        <w:rPr>
          <w:b/>
          <w:sz w:val="24"/>
          <w:szCs w:val="24"/>
        </w:rPr>
        <w:t>Патриотическое</w:t>
      </w:r>
      <w:r w:rsidRPr="00C73CB4">
        <w:rPr>
          <w:b/>
          <w:spacing w:val="-4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воспитание</w:t>
      </w:r>
      <w:r w:rsidRPr="00C73CB4">
        <w:rPr>
          <w:b/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предусматривает:</w:t>
      </w:r>
    </w:p>
    <w:p w14:paraId="6EE2A00A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7"/>
        <w:ind w:left="1533" w:hanging="361"/>
        <w:rPr>
          <w:sz w:val="24"/>
          <w:szCs w:val="24"/>
        </w:rPr>
      </w:pPr>
      <w:r w:rsidRPr="00C73CB4">
        <w:rPr>
          <w:sz w:val="24"/>
          <w:szCs w:val="24"/>
        </w:rPr>
        <w:t>формирование</w:t>
      </w:r>
      <w:r w:rsidRPr="00C73CB4">
        <w:rPr>
          <w:spacing w:val="-9"/>
          <w:sz w:val="24"/>
          <w:szCs w:val="24"/>
        </w:rPr>
        <w:t xml:space="preserve"> </w:t>
      </w:r>
      <w:r w:rsidRPr="00C73CB4">
        <w:rPr>
          <w:sz w:val="24"/>
          <w:szCs w:val="24"/>
        </w:rPr>
        <w:t>российской</w:t>
      </w:r>
      <w:r w:rsidRPr="00C73CB4">
        <w:rPr>
          <w:spacing w:val="-5"/>
          <w:sz w:val="24"/>
          <w:szCs w:val="24"/>
        </w:rPr>
        <w:t xml:space="preserve"> </w:t>
      </w:r>
      <w:r w:rsidRPr="00C73CB4">
        <w:rPr>
          <w:sz w:val="24"/>
          <w:szCs w:val="24"/>
        </w:rPr>
        <w:t>гражданской</w:t>
      </w:r>
      <w:r w:rsidRPr="00C73CB4">
        <w:rPr>
          <w:spacing w:val="-5"/>
          <w:sz w:val="24"/>
          <w:szCs w:val="24"/>
        </w:rPr>
        <w:t xml:space="preserve"> </w:t>
      </w:r>
      <w:r w:rsidRPr="00C73CB4">
        <w:rPr>
          <w:sz w:val="24"/>
          <w:szCs w:val="24"/>
        </w:rPr>
        <w:t>идентичности;</w:t>
      </w:r>
    </w:p>
    <w:p w14:paraId="07228A8F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8" w:line="276" w:lineRule="auto"/>
        <w:ind w:left="1533" w:right="563"/>
        <w:rPr>
          <w:sz w:val="24"/>
          <w:szCs w:val="24"/>
        </w:rPr>
      </w:pPr>
      <w:r w:rsidRPr="00C73CB4">
        <w:rPr>
          <w:sz w:val="24"/>
          <w:szCs w:val="24"/>
        </w:rPr>
        <w:t>формирование патриотизма, чувства гордости за свою Родину, готовности 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защите интересов Отечества, ответственности за будущее России на основе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развития программ патриотического воспитания детей, в том числе военно-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патриотического воспитания;</w:t>
      </w:r>
    </w:p>
    <w:p w14:paraId="532A4B37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6" w:lineRule="auto"/>
        <w:ind w:left="1533" w:right="563"/>
        <w:rPr>
          <w:sz w:val="24"/>
          <w:szCs w:val="24"/>
        </w:rPr>
      </w:pPr>
      <w:r w:rsidRPr="00C73CB4">
        <w:rPr>
          <w:sz w:val="24"/>
          <w:szCs w:val="24"/>
        </w:rPr>
        <w:t>формирование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умения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ориентироваться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современных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общественно-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политических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процессах,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происходящих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России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мире,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а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также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lastRenderedPageBreak/>
        <w:t>осознанную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выработку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собственной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позиции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отношению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ним</w:t>
      </w:r>
      <w:r w:rsidRPr="00C73CB4">
        <w:rPr>
          <w:spacing w:val="70"/>
          <w:sz w:val="24"/>
          <w:szCs w:val="24"/>
        </w:rPr>
        <w:t xml:space="preserve"> </w:t>
      </w:r>
      <w:r w:rsidRPr="00C73CB4">
        <w:rPr>
          <w:sz w:val="24"/>
          <w:szCs w:val="24"/>
        </w:rPr>
        <w:t>на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основе знания и осмысления истории, духовных ценностей и достижений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нашей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страны;</w:t>
      </w:r>
    </w:p>
    <w:p w14:paraId="189470D3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77" w:line="273" w:lineRule="auto"/>
        <w:ind w:left="1533" w:right="570"/>
        <w:rPr>
          <w:sz w:val="24"/>
          <w:szCs w:val="24"/>
        </w:rPr>
      </w:pPr>
      <w:r w:rsidRPr="00C73CB4">
        <w:rPr>
          <w:sz w:val="24"/>
          <w:szCs w:val="24"/>
        </w:rPr>
        <w:t>развитие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уважения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таким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символам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государства,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как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герб,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флаг,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гимн</w:t>
      </w:r>
      <w:r w:rsidRPr="00C73CB4">
        <w:rPr>
          <w:spacing w:val="-67"/>
          <w:sz w:val="24"/>
          <w:szCs w:val="24"/>
        </w:rPr>
        <w:t xml:space="preserve"> </w:t>
      </w:r>
      <w:r w:rsidRPr="00C73CB4">
        <w:rPr>
          <w:sz w:val="24"/>
          <w:szCs w:val="24"/>
        </w:rPr>
        <w:t>Российской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Федерации,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историческим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символам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памятникам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Отечества;</w:t>
      </w:r>
    </w:p>
    <w:p w14:paraId="11B8FB17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2" w:line="273" w:lineRule="auto"/>
        <w:ind w:left="1533" w:right="571"/>
        <w:rPr>
          <w:sz w:val="24"/>
          <w:szCs w:val="24"/>
        </w:rPr>
      </w:pPr>
      <w:r w:rsidRPr="00C73CB4">
        <w:rPr>
          <w:sz w:val="24"/>
          <w:szCs w:val="24"/>
        </w:rPr>
        <w:t>развитие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поисковой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краеведческой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деятельности,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детского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познавательного туризма.</w:t>
      </w:r>
    </w:p>
    <w:p w14:paraId="008549D2" w14:textId="77777777" w:rsidR="00AC4C41" w:rsidRPr="00C73CB4" w:rsidRDefault="00AC4C41" w:rsidP="00AC4C41">
      <w:pPr>
        <w:jc w:val="both"/>
        <w:rPr>
          <w:sz w:val="24"/>
          <w:szCs w:val="24"/>
        </w:rPr>
        <w:sectPr w:rsidR="00AC4C41" w:rsidRPr="00C73CB4" w:rsidSect="00AC4C41">
          <w:type w:val="continuous"/>
          <w:pgSz w:w="16840" w:h="11910" w:orient="landscape"/>
          <w:pgMar w:top="320" w:right="200" w:bottom="280" w:left="280" w:header="720" w:footer="720" w:gutter="0"/>
          <w:cols w:space="720"/>
        </w:sectPr>
      </w:pPr>
    </w:p>
    <w:p w14:paraId="146DB411" w14:textId="77777777" w:rsidR="00AC4C41" w:rsidRPr="00C73CB4" w:rsidRDefault="00AC4C41" w:rsidP="00AC4C41">
      <w:pPr>
        <w:pStyle w:val="a4"/>
        <w:spacing w:before="6"/>
        <w:ind w:left="0"/>
        <w:jc w:val="left"/>
        <w:rPr>
          <w:sz w:val="24"/>
          <w:szCs w:val="24"/>
        </w:rPr>
      </w:pPr>
    </w:p>
    <w:p w14:paraId="4FA19B2F" w14:textId="77777777" w:rsidR="00AC4C41" w:rsidRPr="00C73CB4" w:rsidRDefault="00AC4C41" w:rsidP="00AC4C41">
      <w:pPr>
        <w:pStyle w:val="a6"/>
        <w:numPr>
          <w:ilvl w:val="0"/>
          <w:numId w:val="1"/>
        </w:numPr>
        <w:tabs>
          <w:tab w:val="left" w:pos="813"/>
        </w:tabs>
        <w:ind w:hanging="361"/>
        <w:jc w:val="both"/>
        <w:rPr>
          <w:sz w:val="24"/>
          <w:szCs w:val="24"/>
        </w:rPr>
      </w:pPr>
      <w:r w:rsidRPr="00C73CB4">
        <w:rPr>
          <w:b/>
          <w:sz w:val="24"/>
          <w:szCs w:val="24"/>
        </w:rPr>
        <w:t>Духовно-нравственное</w:t>
      </w:r>
      <w:r w:rsidRPr="00C73CB4">
        <w:rPr>
          <w:b/>
          <w:spacing w:val="-4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воспитание</w:t>
      </w:r>
      <w:r w:rsidRPr="00C73CB4">
        <w:rPr>
          <w:b/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осуществляется</w:t>
      </w:r>
      <w:r w:rsidRPr="00C73CB4">
        <w:rPr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за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счет:</w:t>
      </w:r>
    </w:p>
    <w:p w14:paraId="05CB4976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9" w:line="273" w:lineRule="auto"/>
        <w:ind w:left="1533" w:right="570"/>
        <w:rPr>
          <w:sz w:val="24"/>
          <w:szCs w:val="24"/>
        </w:rPr>
      </w:pPr>
      <w:r w:rsidRPr="00C73CB4">
        <w:rPr>
          <w:sz w:val="24"/>
          <w:szCs w:val="24"/>
        </w:rPr>
        <w:t>развития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детей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нравственных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чувств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(чести,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долга,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справедливости,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милосердия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дружелюбия);</w:t>
      </w:r>
    </w:p>
    <w:p w14:paraId="62CDD489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3" w:line="273" w:lineRule="auto"/>
        <w:ind w:left="1533" w:right="571"/>
        <w:rPr>
          <w:sz w:val="24"/>
          <w:szCs w:val="24"/>
        </w:rPr>
      </w:pPr>
      <w:r w:rsidRPr="00C73CB4">
        <w:rPr>
          <w:sz w:val="24"/>
          <w:szCs w:val="24"/>
        </w:rPr>
        <w:t>формирования выраженной в поведении нравственной позиции, в том числе</w:t>
      </w:r>
      <w:r w:rsidRPr="00C73CB4">
        <w:rPr>
          <w:spacing w:val="-67"/>
          <w:sz w:val="24"/>
          <w:szCs w:val="24"/>
        </w:rPr>
        <w:t xml:space="preserve"> </w:t>
      </w:r>
      <w:r w:rsidRPr="00C73CB4">
        <w:rPr>
          <w:sz w:val="24"/>
          <w:szCs w:val="24"/>
        </w:rPr>
        <w:t>способности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сознательному</w:t>
      </w:r>
      <w:r w:rsidRPr="00C73CB4">
        <w:rPr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выбору</w:t>
      </w:r>
      <w:r w:rsidRPr="00C73CB4">
        <w:rPr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добра;</w:t>
      </w:r>
    </w:p>
    <w:p w14:paraId="0D5F6D1B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2" w:line="276" w:lineRule="auto"/>
        <w:ind w:left="1533" w:right="574"/>
        <w:rPr>
          <w:sz w:val="24"/>
          <w:szCs w:val="24"/>
        </w:rPr>
      </w:pPr>
      <w:r w:rsidRPr="00C73CB4">
        <w:rPr>
          <w:sz w:val="24"/>
          <w:szCs w:val="24"/>
        </w:rPr>
        <w:t>развития сопереживания и формирования позитивного отношения к людям,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том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числе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лицам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ограниченными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возможностями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здоровья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-67"/>
          <w:sz w:val="24"/>
          <w:szCs w:val="24"/>
        </w:rPr>
        <w:t xml:space="preserve"> </w:t>
      </w:r>
      <w:r w:rsidRPr="00C73CB4">
        <w:rPr>
          <w:sz w:val="24"/>
          <w:szCs w:val="24"/>
        </w:rPr>
        <w:t>инвалидам;</w:t>
      </w:r>
    </w:p>
    <w:p w14:paraId="20E9566A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3" w:lineRule="auto"/>
        <w:ind w:left="1533" w:right="572"/>
        <w:rPr>
          <w:sz w:val="24"/>
          <w:szCs w:val="24"/>
        </w:rPr>
      </w:pPr>
      <w:r w:rsidRPr="00C73CB4">
        <w:rPr>
          <w:sz w:val="24"/>
          <w:szCs w:val="24"/>
        </w:rPr>
        <w:t>содействия формированию у детей позитивных жизненных ориентиров 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планов;</w:t>
      </w:r>
    </w:p>
    <w:p w14:paraId="32A4DD6D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6" w:lineRule="auto"/>
        <w:ind w:left="1533" w:right="572"/>
        <w:rPr>
          <w:sz w:val="24"/>
          <w:szCs w:val="24"/>
        </w:rPr>
      </w:pPr>
      <w:r w:rsidRPr="00C73CB4">
        <w:rPr>
          <w:sz w:val="24"/>
          <w:szCs w:val="24"/>
        </w:rPr>
        <w:t>оказания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помощи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детям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выработке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моделей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поведения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различных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трудных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жизненных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ситуациях,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том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числе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проблемных,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стрессовых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конфликтных.</w:t>
      </w:r>
    </w:p>
    <w:p w14:paraId="79CF6BEC" w14:textId="77777777" w:rsidR="00AC4C41" w:rsidRPr="00C73CB4" w:rsidRDefault="00AC4C41" w:rsidP="00AC4C41">
      <w:pPr>
        <w:pStyle w:val="a6"/>
        <w:numPr>
          <w:ilvl w:val="0"/>
          <w:numId w:val="1"/>
        </w:numPr>
        <w:tabs>
          <w:tab w:val="left" w:pos="813"/>
        </w:tabs>
        <w:spacing w:line="318" w:lineRule="exact"/>
        <w:ind w:hanging="361"/>
        <w:jc w:val="both"/>
        <w:rPr>
          <w:sz w:val="24"/>
          <w:szCs w:val="24"/>
        </w:rPr>
      </w:pPr>
      <w:r w:rsidRPr="00C73CB4">
        <w:rPr>
          <w:b/>
          <w:sz w:val="24"/>
          <w:szCs w:val="24"/>
        </w:rPr>
        <w:t>Эстетическое</w:t>
      </w:r>
      <w:r w:rsidRPr="00C73CB4">
        <w:rPr>
          <w:b/>
          <w:spacing w:val="-5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воспитание</w:t>
      </w:r>
      <w:r w:rsidRPr="00C73CB4">
        <w:rPr>
          <w:b/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предполагает:</w:t>
      </w:r>
    </w:p>
    <w:p w14:paraId="256C27F5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6" w:line="276" w:lineRule="auto"/>
        <w:ind w:left="1533" w:right="571"/>
        <w:rPr>
          <w:sz w:val="24"/>
          <w:szCs w:val="24"/>
        </w:rPr>
      </w:pPr>
      <w:r w:rsidRPr="00C73CB4">
        <w:rPr>
          <w:sz w:val="24"/>
          <w:szCs w:val="24"/>
        </w:rPr>
        <w:t>приобщение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уникальному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российскому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культурному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наследию,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том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числе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литературному,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музыкальному,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художественному,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театральному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кинематографическому;</w:t>
      </w:r>
    </w:p>
    <w:p w14:paraId="4145B925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3" w:lineRule="auto"/>
        <w:ind w:left="1533" w:right="574"/>
        <w:rPr>
          <w:sz w:val="24"/>
          <w:szCs w:val="24"/>
        </w:rPr>
      </w:pPr>
      <w:r w:rsidRPr="00C73CB4">
        <w:rPr>
          <w:sz w:val="24"/>
          <w:szCs w:val="24"/>
        </w:rPr>
        <w:t>создание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равных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для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всех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детей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возможностей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доступа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культурным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ценностям;</w:t>
      </w:r>
    </w:p>
    <w:p w14:paraId="2ADCA3CC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3" w:lineRule="auto"/>
        <w:ind w:left="1533" w:right="565"/>
        <w:rPr>
          <w:sz w:val="24"/>
          <w:szCs w:val="24"/>
        </w:rPr>
      </w:pPr>
      <w:r w:rsidRPr="00C73CB4">
        <w:rPr>
          <w:sz w:val="24"/>
          <w:szCs w:val="24"/>
        </w:rPr>
        <w:t>воспитание уважения к культуре, языкам, традициям и обычаям народов,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проживающих в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Российской Федерации;</w:t>
      </w:r>
    </w:p>
    <w:p w14:paraId="6D849D67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1" w:line="273" w:lineRule="auto"/>
        <w:ind w:left="1533" w:right="571"/>
        <w:rPr>
          <w:sz w:val="24"/>
          <w:szCs w:val="24"/>
        </w:rPr>
      </w:pPr>
      <w:r w:rsidRPr="00C73CB4">
        <w:rPr>
          <w:sz w:val="24"/>
          <w:szCs w:val="24"/>
        </w:rPr>
        <w:t>приобщение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классическим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современным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высокохудожественным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отечественным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мировым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произведениям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искусства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литературы;</w:t>
      </w:r>
    </w:p>
    <w:p w14:paraId="13975F86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3" w:line="273" w:lineRule="auto"/>
        <w:ind w:left="1533" w:right="573"/>
        <w:rPr>
          <w:sz w:val="24"/>
          <w:szCs w:val="24"/>
        </w:rPr>
      </w:pPr>
      <w:r w:rsidRPr="00C73CB4">
        <w:rPr>
          <w:sz w:val="24"/>
          <w:szCs w:val="24"/>
        </w:rPr>
        <w:t>популяризация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российских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культурных,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нравственных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семейных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ценностей;</w:t>
      </w:r>
    </w:p>
    <w:p w14:paraId="313848C2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2" w:line="273" w:lineRule="auto"/>
        <w:ind w:left="1533" w:right="572"/>
        <w:rPr>
          <w:sz w:val="24"/>
          <w:szCs w:val="24"/>
        </w:rPr>
      </w:pPr>
      <w:r w:rsidRPr="00C73CB4">
        <w:rPr>
          <w:sz w:val="24"/>
          <w:szCs w:val="24"/>
        </w:rPr>
        <w:t>сохранение,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поддержки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развитие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этнических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традиций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народного творчества.</w:t>
      </w:r>
    </w:p>
    <w:p w14:paraId="574C1357" w14:textId="77777777" w:rsidR="00AC4C41" w:rsidRPr="00C73CB4" w:rsidRDefault="00AC4C41" w:rsidP="00AC4C41">
      <w:pPr>
        <w:pStyle w:val="a4"/>
        <w:spacing w:before="10"/>
        <w:ind w:left="0"/>
        <w:jc w:val="left"/>
        <w:rPr>
          <w:sz w:val="24"/>
          <w:szCs w:val="24"/>
        </w:rPr>
      </w:pPr>
    </w:p>
    <w:p w14:paraId="1C8EDAC8" w14:textId="77777777" w:rsidR="00AC4C41" w:rsidRPr="00C73CB4" w:rsidRDefault="00AC4C41" w:rsidP="00AC4C41">
      <w:pPr>
        <w:pStyle w:val="21"/>
        <w:numPr>
          <w:ilvl w:val="0"/>
          <w:numId w:val="1"/>
        </w:numPr>
        <w:tabs>
          <w:tab w:val="left" w:pos="813"/>
        </w:tabs>
        <w:spacing w:line="273" w:lineRule="auto"/>
        <w:ind w:right="567"/>
        <w:jc w:val="both"/>
        <w:rPr>
          <w:b w:val="0"/>
          <w:sz w:val="24"/>
          <w:szCs w:val="24"/>
        </w:rPr>
      </w:pPr>
      <w:r w:rsidRPr="00C73CB4">
        <w:rPr>
          <w:sz w:val="24"/>
          <w:szCs w:val="24"/>
        </w:rPr>
        <w:t>Физическое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воспитание,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формирование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культуры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здоровья</w:t>
      </w:r>
      <w:r w:rsidRPr="00C73CB4">
        <w:rPr>
          <w:spacing w:val="7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эмоционального</w:t>
      </w:r>
      <w:r w:rsidRPr="00C73CB4">
        <w:rPr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благополучия</w:t>
      </w:r>
      <w:r w:rsidRPr="00C73CB4">
        <w:rPr>
          <w:spacing w:val="2"/>
          <w:sz w:val="24"/>
          <w:szCs w:val="24"/>
        </w:rPr>
        <w:t xml:space="preserve"> </w:t>
      </w:r>
      <w:r w:rsidRPr="00C73CB4">
        <w:rPr>
          <w:b w:val="0"/>
          <w:sz w:val="24"/>
          <w:szCs w:val="24"/>
        </w:rPr>
        <w:t>включает:</w:t>
      </w:r>
    </w:p>
    <w:p w14:paraId="2F6BECE5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3" w:line="273" w:lineRule="auto"/>
        <w:ind w:left="1533" w:right="566"/>
        <w:rPr>
          <w:sz w:val="24"/>
          <w:szCs w:val="24"/>
        </w:rPr>
      </w:pPr>
      <w:r w:rsidRPr="00C73CB4">
        <w:rPr>
          <w:sz w:val="24"/>
          <w:szCs w:val="24"/>
        </w:rPr>
        <w:t>формирование ответственного отношения к своему здоровью и потребности</w:t>
      </w:r>
      <w:r w:rsidRPr="00C73CB4">
        <w:rPr>
          <w:spacing w:val="-67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здоровом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образе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жизни;</w:t>
      </w:r>
    </w:p>
    <w:p w14:paraId="5A6BD68B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3" w:line="276" w:lineRule="auto"/>
        <w:ind w:left="1533" w:right="574"/>
        <w:rPr>
          <w:sz w:val="24"/>
          <w:szCs w:val="24"/>
        </w:rPr>
      </w:pPr>
      <w:r w:rsidRPr="00C73CB4">
        <w:rPr>
          <w:sz w:val="24"/>
          <w:szCs w:val="24"/>
        </w:rPr>
        <w:t>формирование системы мотивации к активному и здоровому образу жизни,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занятиям физической культурой и спортом, развитие культуры здорового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питания;</w:t>
      </w:r>
    </w:p>
    <w:p w14:paraId="76128C07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77" w:line="276" w:lineRule="auto"/>
        <w:ind w:left="1533" w:right="569"/>
        <w:rPr>
          <w:sz w:val="24"/>
          <w:szCs w:val="24"/>
        </w:rPr>
      </w:pPr>
      <w:r w:rsidRPr="00C73CB4">
        <w:rPr>
          <w:sz w:val="24"/>
          <w:szCs w:val="24"/>
        </w:rPr>
        <w:t>развитие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культуры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безопасной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жизнедеятельности,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профилактику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наркотической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алкогольной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зависимости,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табакокурения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71"/>
          <w:sz w:val="24"/>
          <w:szCs w:val="24"/>
        </w:rPr>
        <w:t xml:space="preserve"> </w:t>
      </w:r>
      <w:r w:rsidRPr="00C73CB4">
        <w:rPr>
          <w:sz w:val="24"/>
          <w:szCs w:val="24"/>
        </w:rPr>
        <w:t>других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вредных</w:t>
      </w:r>
      <w:r w:rsidRPr="00C73CB4">
        <w:rPr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привычек;</w:t>
      </w:r>
    </w:p>
    <w:p w14:paraId="4092DA36" w14:textId="77777777" w:rsidR="00AC4C41" w:rsidRPr="00C73CB4" w:rsidRDefault="00AC4C41" w:rsidP="00AC4C41">
      <w:pPr>
        <w:pStyle w:val="a6"/>
        <w:numPr>
          <w:ilvl w:val="0"/>
          <w:numId w:val="1"/>
        </w:numPr>
        <w:tabs>
          <w:tab w:val="left" w:pos="813"/>
        </w:tabs>
        <w:spacing w:line="321" w:lineRule="exact"/>
        <w:ind w:hanging="361"/>
        <w:jc w:val="both"/>
        <w:rPr>
          <w:sz w:val="24"/>
          <w:szCs w:val="24"/>
        </w:rPr>
      </w:pPr>
      <w:r w:rsidRPr="00C73CB4">
        <w:rPr>
          <w:b/>
          <w:sz w:val="24"/>
          <w:szCs w:val="24"/>
        </w:rPr>
        <w:t>Трудовое</w:t>
      </w:r>
      <w:r w:rsidRPr="00C73CB4">
        <w:rPr>
          <w:b/>
          <w:spacing w:val="-4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воспитание</w:t>
      </w:r>
      <w:r w:rsidRPr="00C73CB4">
        <w:rPr>
          <w:b/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реализуется</w:t>
      </w:r>
      <w:r w:rsidRPr="00C73CB4">
        <w:rPr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посредством:</w:t>
      </w:r>
    </w:p>
    <w:p w14:paraId="5CCA1239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7"/>
        <w:ind w:left="1533" w:hanging="361"/>
        <w:rPr>
          <w:sz w:val="24"/>
          <w:szCs w:val="24"/>
        </w:rPr>
      </w:pPr>
      <w:r w:rsidRPr="00C73CB4">
        <w:rPr>
          <w:sz w:val="24"/>
          <w:szCs w:val="24"/>
        </w:rPr>
        <w:t>воспитания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уважения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труду</w:t>
      </w:r>
      <w:r w:rsidRPr="00C73CB4">
        <w:rPr>
          <w:spacing w:val="-7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людям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труда,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трудовым</w:t>
      </w:r>
      <w:r w:rsidRPr="00C73CB4">
        <w:rPr>
          <w:spacing w:val="-6"/>
          <w:sz w:val="24"/>
          <w:szCs w:val="24"/>
        </w:rPr>
        <w:t xml:space="preserve"> </w:t>
      </w:r>
      <w:r w:rsidRPr="00C73CB4">
        <w:rPr>
          <w:sz w:val="24"/>
          <w:szCs w:val="24"/>
        </w:rPr>
        <w:t>достижениям;</w:t>
      </w:r>
    </w:p>
    <w:p w14:paraId="4F29EEEC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5" w:line="276" w:lineRule="auto"/>
        <w:ind w:left="1533" w:right="569"/>
        <w:rPr>
          <w:sz w:val="24"/>
          <w:szCs w:val="24"/>
        </w:rPr>
      </w:pPr>
      <w:r w:rsidRPr="00C73CB4">
        <w:rPr>
          <w:sz w:val="24"/>
          <w:szCs w:val="24"/>
        </w:rPr>
        <w:lastRenderedPageBreak/>
        <w:t>формирования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умений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навыков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самообслуживания,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потребности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трудиться,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добросовестного,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ответственного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творческого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отношения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разным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видам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трудовой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деятельности,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включая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обучение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выполнение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домашних обязанностей;</w:t>
      </w:r>
    </w:p>
    <w:p w14:paraId="16BFA1E3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6" w:lineRule="auto"/>
        <w:ind w:left="1533" w:right="564"/>
        <w:rPr>
          <w:sz w:val="24"/>
          <w:szCs w:val="24"/>
        </w:rPr>
      </w:pPr>
      <w:r w:rsidRPr="00C73CB4">
        <w:rPr>
          <w:sz w:val="24"/>
          <w:szCs w:val="24"/>
        </w:rPr>
        <w:t>развития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навыков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совместной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работы,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умения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работать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самостоятельно,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мобилизуя необходимые ресурсы, правильно оценивая смысл и последствия</w:t>
      </w:r>
      <w:r w:rsidRPr="00C73CB4">
        <w:rPr>
          <w:spacing w:val="-67"/>
          <w:sz w:val="24"/>
          <w:szCs w:val="24"/>
        </w:rPr>
        <w:t xml:space="preserve"> </w:t>
      </w:r>
      <w:r w:rsidRPr="00C73CB4">
        <w:rPr>
          <w:sz w:val="24"/>
          <w:szCs w:val="24"/>
        </w:rPr>
        <w:t>своих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действий;</w:t>
      </w:r>
    </w:p>
    <w:p w14:paraId="50B24640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line="273" w:lineRule="auto"/>
        <w:ind w:left="1533" w:right="570"/>
        <w:rPr>
          <w:sz w:val="24"/>
          <w:szCs w:val="24"/>
        </w:rPr>
      </w:pPr>
      <w:r w:rsidRPr="00C73CB4">
        <w:rPr>
          <w:sz w:val="24"/>
          <w:szCs w:val="24"/>
        </w:rPr>
        <w:t>содействия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профессиональному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самоопределению,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приобщения</w:t>
      </w:r>
      <w:r w:rsidRPr="00C73CB4">
        <w:rPr>
          <w:spacing w:val="7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социально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значимой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деятельности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для</w:t>
      </w:r>
      <w:r w:rsidRPr="00C73CB4">
        <w:rPr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осмысленного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выбора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профессии.</w:t>
      </w:r>
    </w:p>
    <w:p w14:paraId="623DD559" w14:textId="77777777" w:rsidR="00AC4C41" w:rsidRPr="00C73CB4" w:rsidRDefault="00AC4C41" w:rsidP="00AC4C41">
      <w:pPr>
        <w:pStyle w:val="a6"/>
        <w:numPr>
          <w:ilvl w:val="0"/>
          <w:numId w:val="1"/>
        </w:numPr>
        <w:tabs>
          <w:tab w:val="left" w:pos="813"/>
        </w:tabs>
        <w:ind w:hanging="361"/>
        <w:jc w:val="both"/>
        <w:rPr>
          <w:sz w:val="24"/>
          <w:szCs w:val="24"/>
        </w:rPr>
      </w:pPr>
      <w:r w:rsidRPr="00C73CB4">
        <w:rPr>
          <w:b/>
          <w:sz w:val="24"/>
          <w:szCs w:val="24"/>
        </w:rPr>
        <w:t>Экологическое</w:t>
      </w:r>
      <w:r w:rsidRPr="00C73CB4">
        <w:rPr>
          <w:b/>
          <w:spacing w:val="-4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воспитание</w:t>
      </w:r>
      <w:r w:rsidRPr="00C73CB4">
        <w:rPr>
          <w:b/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включает:</w:t>
      </w:r>
    </w:p>
    <w:p w14:paraId="792E97D6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4" w:line="273" w:lineRule="auto"/>
        <w:ind w:left="1533" w:right="562"/>
        <w:rPr>
          <w:sz w:val="24"/>
          <w:szCs w:val="24"/>
        </w:rPr>
      </w:pPr>
      <w:r w:rsidRPr="00C73CB4">
        <w:rPr>
          <w:sz w:val="24"/>
          <w:szCs w:val="24"/>
        </w:rPr>
        <w:t>развитие экологической культуры, бережного отношения к родной земле,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природным</w:t>
      </w:r>
      <w:r w:rsidRPr="00C73CB4">
        <w:rPr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богатствам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России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и мира;</w:t>
      </w:r>
    </w:p>
    <w:p w14:paraId="0B83EB26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3" w:line="276" w:lineRule="auto"/>
        <w:ind w:left="1533" w:right="570"/>
        <w:rPr>
          <w:sz w:val="24"/>
          <w:szCs w:val="24"/>
        </w:rPr>
      </w:pPr>
      <w:r w:rsidRPr="00C73CB4">
        <w:rPr>
          <w:sz w:val="24"/>
          <w:szCs w:val="24"/>
        </w:rPr>
        <w:t>воспитание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чувства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ответственности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за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состояние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природных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ресурсов,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умений и навыков разумного природопользования, нетерпимого отношения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к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действиям,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приносящим вред экологии.</w:t>
      </w:r>
    </w:p>
    <w:p w14:paraId="5EE0D4C3" w14:textId="77777777" w:rsidR="00AC4C41" w:rsidRPr="00C73CB4" w:rsidRDefault="00AC4C41" w:rsidP="00AC4C41">
      <w:pPr>
        <w:pStyle w:val="a4"/>
        <w:ind w:left="0"/>
        <w:jc w:val="left"/>
        <w:rPr>
          <w:sz w:val="24"/>
          <w:szCs w:val="24"/>
        </w:rPr>
      </w:pPr>
    </w:p>
    <w:p w14:paraId="724F3360" w14:textId="77777777" w:rsidR="00AC4C41" w:rsidRPr="00C73CB4" w:rsidRDefault="00AC4C41" w:rsidP="00AC4C41">
      <w:pPr>
        <w:pStyle w:val="a6"/>
        <w:numPr>
          <w:ilvl w:val="0"/>
          <w:numId w:val="1"/>
        </w:numPr>
        <w:tabs>
          <w:tab w:val="left" w:pos="813"/>
        </w:tabs>
        <w:ind w:hanging="361"/>
        <w:jc w:val="both"/>
        <w:rPr>
          <w:sz w:val="24"/>
          <w:szCs w:val="24"/>
        </w:rPr>
      </w:pPr>
      <w:r w:rsidRPr="00C73CB4">
        <w:rPr>
          <w:b/>
          <w:sz w:val="24"/>
          <w:szCs w:val="24"/>
        </w:rPr>
        <w:t>Ценности</w:t>
      </w:r>
      <w:r w:rsidRPr="00C73CB4">
        <w:rPr>
          <w:b/>
          <w:spacing w:val="-4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научного</w:t>
      </w:r>
      <w:r w:rsidRPr="00C73CB4">
        <w:rPr>
          <w:b/>
          <w:spacing w:val="-2"/>
          <w:sz w:val="24"/>
          <w:szCs w:val="24"/>
        </w:rPr>
        <w:t xml:space="preserve"> </w:t>
      </w:r>
      <w:r w:rsidRPr="00C73CB4">
        <w:rPr>
          <w:b/>
          <w:sz w:val="24"/>
          <w:szCs w:val="24"/>
        </w:rPr>
        <w:t>познания</w:t>
      </w:r>
      <w:r w:rsidRPr="00C73CB4">
        <w:rPr>
          <w:b/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подразумевает:</w:t>
      </w:r>
    </w:p>
    <w:p w14:paraId="6372D159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47" w:line="273" w:lineRule="auto"/>
        <w:ind w:left="1533" w:right="571"/>
        <w:rPr>
          <w:sz w:val="24"/>
          <w:szCs w:val="24"/>
        </w:rPr>
      </w:pPr>
      <w:r w:rsidRPr="00C73CB4">
        <w:rPr>
          <w:sz w:val="24"/>
          <w:szCs w:val="24"/>
        </w:rPr>
        <w:t>содействие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повышению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привлекательности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науки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для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подрастающего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поколения,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поддержку</w:t>
      </w:r>
      <w:r w:rsidRPr="00C73CB4">
        <w:rPr>
          <w:spacing w:val="-5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научно-технического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творчества</w:t>
      </w:r>
      <w:r w:rsidRPr="00C73CB4">
        <w:rPr>
          <w:spacing w:val="-2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детей;</w:t>
      </w:r>
    </w:p>
    <w:p w14:paraId="46D63DB1" w14:textId="77777777" w:rsidR="00AC4C41" w:rsidRPr="00C73CB4" w:rsidRDefault="00AC4C41" w:rsidP="00AC4C41">
      <w:pPr>
        <w:pStyle w:val="a6"/>
        <w:numPr>
          <w:ilvl w:val="1"/>
          <w:numId w:val="1"/>
        </w:numPr>
        <w:tabs>
          <w:tab w:val="left" w:pos="1534"/>
        </w:tabs>
        <w:spacing w:before="3" w:line="276" w:lineRule="auto"/>
        <w:ind w:left="1533" w:right="566"/>
        <w:rPr>
          <w:sz w:val="24"/>
          <w:szCs w:val="24"/>
        </w:rPr>
      </w:pPr>
      <w:r w:rsidRPr="00C73CB4">
        <w:rPr>
          <w:sz w:val="24"/>
          <w:szCs w:val="24"/>
        </w:rPr>
        <w:t>создание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условий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для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получения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детьми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достоверной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информации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</w:t>
      </w:r>
      <w:r w:rsidRPr="00C73CB4">
        <w:rPr>
          <w:spacing w:val="-67"/>
          <w:sz w:val="24"/>
          <w:szCs w:val="24"/>
        </w:rPr>
        <w:t xml:space="preserve"> </w:t>
      </w:r>
      <w:r w:rsidRPr="00C73CB4">
        <w:rPr>
          <w:sz w:val="24"/>
          <w:szCs w:val="24"/>
        </w:rPr>
        <w:t>передовых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достижениях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открытиях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мировой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отечественной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науки,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повышения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заинтересованности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подрастающего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поколения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в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научных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познаниях</w:t>
      </w:r>
      <w:r w:rsidRPr="00C73CB4">
        <w:rPr>
          <w:spacing w:val="-4"/>
          <w:sz w:val="24"/>
          <w:szCs w:val="24"/>
        </w:rPr>
        <w:t xml:space="preserve"> </w:t>
      </w:r>
      <w:r w:rsidRPr="00C73CB4">
        <w:rPr>
          <w:sz w:val="24"/>
          <w:szCs w:val="24"/>
        </w:rPr>
        <w:t>об</w:t>
      </w:r>
      <w:r w:rsidRPr="00C73CB4">
        <w:rPr>
          <w:spacing w:val="1"/>
          <w:sz w:val="24"/>
          <w:szCs w:val="24"/>
        </w:rPr>
        <w:t xml:space="preserve"> </w:t>
      </w:r>
      <w:r w:rsidRPr="00C73CB4">
        <w:rPr>
          <w:sz w:val="24"/>
          <w:szCs w:val="24"/>
        </w:rPr>
        <w:t>устройстве</w:t>
      </w:r>
      <w:r w:rsidRPr="00C73CB4">
        <w:rPr>
          <w:spacing w:val="-1"/>
          <w:sz w:val="24"/>
          <w:szCs w:val="24"/>
        </w:rPr>
        <w:t xml:space="preserve"> </w:t>
      </w:r>
      <w:r w:rsidRPr="00C73CB4">
        <w:rPr>
          <w:sz w:val="24"/>
          <w:szCs w:val="24"/>
        </w:rPr>
        <w:t>мира</w:t>
      </w:r>
      <w:r w:rsidRPr="00C73CB4">
        <w:rPr>
          <w:spacing w:val="-3"/>
          <w:sz w:val="24"/>
          <w:szCs w:val="24"/>
        </w:rPr>
        <w:t xml:space="preserve"> </w:t>
      </w:r>
      <w:r w:rsidRPr="00C73CB4">
        <w:rPr>
          <w:sz w:val="24"/>
          <w:szCs w:val="24"/>
        </w:rPr>
        <w:t>и общества.</w:t>
      </w:r>
    </w:p>
    <w:p w14:paraId="416BF11A" w14:textId="77777777" w:rsidR="0098019E" w:rsidRPr="00D45488" w:rsidRDefault="0098019E" w:rsidP="00AC4C41">
      <w:pPr>
        <w:ind w:left="888"/>
        <w:jc w:val="both"/>
        <w:rPr>
          <w:sz w:val="24"/>
          <w:szCs w:val="24"/>
        </w:rPr>
        <w:sectPr w:rsidR="0098019E" w:rsidRPr="00D45488" w:rsidSect="00AC4C41">
          <w:type w:val="continuous"/>
          <w:pgSz w:w="16840" w:h="11910" w:orient="landscape"/>
          <w:pgMar w:top="320" w:right="180" w:bottom="280" w:left="280" w:header="720" w:footer="720" w:gutter="0"/>
          <w:cols w:space="720"/>
          <w:docGrid w:linePitch="299"/>
        </w:sectPr>
      </w:pPr>
    </w:p>
    <w:p w14:paraId="650D3C06" w14:textId="77777777" w:rsidR="0098019E" w:rsidRPr="00D45488" w:rsidRDefault="0098019E" w:rsidP="00AC4C41">
      <w:pPr>
        <w:pStyle w:val="a4"/>
        <w:ind w:left="888"/>
        <w:jc w:val="left"/>
        <w:rPr>
          <w:sz w:val="24"/>
          <w:szCs w:val="24"/>
        </w:rPr>
      </w:pPr>
    </w:p>
    <w:p w14:paraId="47C49A4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Метапредметными результатами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освоения выпускниками старшейшколы базового курса биологии являются:</w:t>
      </w:r>
    </w:p>
    <w:p w14:paraId="5C5E94EA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1) овладение составляющими иссле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довательской и проектной деятель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ности, включая умения видеть проблему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, ставить вопросы, выдвигать ги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потезы, давать определения понятиям, классифицирова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ть, наблюдать, про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водить эксперименты, делать выводы и з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аключения, структурировать мате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риал, объяснять, доказывать, защищать свои идеи;</w:t>
      </w:r>
    </w:p>
    <w:p w14:paraId="3383C507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2) умение работать с разными источниками биологической </w:t>
      </w:r>
      <w:proofErr w:type="gramStart"/>
      <w:r w:rsidRPr="00D45488">
        <w:rPr>
          <w:rFonts w:ascii="Times New Roman" w:hAnsi="Times New Roman" w:cs="Times New Roman"/>
          <w:color w:val="000000"/>
          <w:sz w:val="24"/>
          <w:szCs w:val="24"/>
        </w:rPr>
        <w:t>информации:находить</w:t>
      </w:r>
      <w:proofErr w:type="gramEnd"/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биологическую информацию в различных источниках (учебнике,научно-популярной литературе, биологических словарях и справочниках),анализировать и оценивать информацию, преобразовывать информациюиз одной формы в другую;</w:t>
      </w:r>
    </w:p>
    <w:p w14:paraId="612A6639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3) способность выбирать целевые и смысловые установки в своих действиях и поступках по отношению к живой природе, своему здоровью издоровью окружающих;</w:t>
      </w:r>
    </w:p>
    <w:p w14:paraId="32A079E4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4) умение адекватно использовать речевые средства для дискуссии иаргументации своей позиции, сравнива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ть разные точки зрения, аргумен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тировать свою точку зрения, отстаивать свою позицию.</w:t>
      </w:r>
    </w:p>
    <w:p w14:paraId="0C06DCDE" w14:textId="77777777" w:rsidR="00AC4C41" w:rsidRDefault="00AC4C41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170E9DB" w14:textId="70807B4B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Предметными результатами 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освоения выпускниками старшей школыкурса биологии базового уровня являются:</w:t>
      </w:r>
    </w:p>
    <w:p w14:paraId="73C86214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познавательной (интеллектуальной) сфере:</w:t>
      </w:r>
    </w:p>
    <w:p w14:paraId="69678C34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1) характеристика содержания биологических теорий (клеточная, эволюционная теория Дарвина); учения Верн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адского о биосфере; законов Мен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деля, закономерностей изменчивости;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вклада выдающихся учёных в раз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витие биологической науки;</w:t>
      </w:r>
    </w:p>
    <w:p w14:paraId="447A994E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2) выделение существенных признаков биологических объектов (клеток:растительных и животных, доядерных и ядерных, половых и соматических;организмов: одноклеточных и многоклет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очных; видов, экосистем, биосфе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ры) и процессов (обмен веществ, разм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ножение, деление клетки, оплодо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творение, действие искусственного и естественного отбора, формированиеприспособленности, образование видов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, круговорот веществ и превраще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ния энергии в экосистемах и биосфере);</w:t>
      </w:r>
    </w:p>
    <w:p w14:paraId="2E582D30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3) объяснение роли биологии в формировании научного мировоззрения;вклада биологических теорий в форми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рование современной естественно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научной картины мира; отрицательного влияния алкоголя, никотина, наркотических веществ на развитие человека; влияния мутагенов на организмчеловека, экологических факторов на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организмы; причин эволюции, из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меняемости видов, нарушений развития </w:t>
      </w:r>
      <w:proofErr w:type="spellStart"/>
      <w:r w:rsidRPr="00D45488">
        <w:rPr>
          <w:rFonts w:ascii="Times New Roman" w:hAnsi="Times New Roman" w:cs="Times New Roman"/>
          <w:color w:val="000000"/>
          <w:sz w:val="24"/>
          <w:szCs w:val="24"/>
        </w:rPr>
        <w:t>рганизмов</w:t>
      </w:r>
      <w:proofErr w:type="spellEnd"/>
      <w:r w:rsidRPr="00D45488">
        <w:rPr>
          <w:rFonts w:ascii="Times New Roman" w:hAnsi="Times New Roman" w:cs="Times New Roman"/>
          <w:color w:val="000000"/>
          <w:sz w:val="24"/>
          <w:szCs w:val="24"/>
        </w:rPr>
        <w:t>, наследственных заболеваний, мутаций, устойчивости и смены экосистем;</w:t>
      </w:r>
    </w:p>
    <w:p w14:paraId="07CA5AD7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4) приведение доказательств (аргументация) единства живой и неживойприроды, родства живых организмов; взаимосвязей организмов и окружающей среды; необходимости сохранения многообразия видов;</w:t>
      </w:r>
    </w:p>
    <w:p w14:paraId="790B99C2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5) умение пользоваться биологической терминологией и символикой;</w:t>
      </w:r>
    </w:p>
    <w:p w14:paraId="4D169565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6) решение элементарных биологических задач; составление элементарных схем скрещивания и схем переноса веществ и энергии в </w:t>
      </w:r>
      <w:proofErr w:type="gramStart"/>
      <w:r w:rsidRPr="00D45488">
        <w:rPr>
          <w:rFonts w:ascii="Times New Roman" w:hAnsi="Times New Roman" w:cs="Times New Roman"/>
          <w:color w:val="000000"/>
          <w:sz w:val="24"/>
          <w:szCs w:val="24"/>
        </w:rPr>
        <w:t>экосистемах(</w:t>
      </w:r>
      <w:proofErr w:type="gramEnd"/>
      <w:r w:rsidRPr="00D45488">
        <w:rPr>
          <w:rFonts w:ascii="Times New Roman" w:hAnsi="Times New Roman" w:cs="Times New Roman"/>
          <w:color w:val="000000"/>
          <w:sz w:val="24"/>
          <w:szCs w:val="24"/>
        </w:rPr>
        <w:t>цепи питания);</w:t>
      </w:r>
    </w:p>
    <w:p w14:paraId="766E2F8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7) описание особей видов по морфологическому критерию;</w:t>
      </w:r>
    </w:p>
    <w:p w14:paraId="7C219D09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>8) выявление изменчивости, приспо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соблений организмов к среде оби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тания, источников мутагенов в окружающ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ей среде (косвенно), антропоген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ных изменений в экосистемах своей местности; изменений в экосистемахна биологических моделях;</w:t>
      </w:r>
    </w:p>
    <w:p w14:paraId="30926A9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9) сравнение биологических объектов (химический состав тел живой инеживой природы, зародыш человека и других млекопитающих, </w:t>
      </w:r>
      <w:proofErr w:type="spellStart"/>
      <w:r w:rsidRPr="00D45488">
        <w:rPr>
          <w:rFonts w:ascii="Times New Roman" w:hAnsi="Times New Roman" w:cs="Times New Roman"/>
          <w:color w:val="000000"/>
          <w:sz w:val="24"/>
          <w:szCs w:val="24"/>
        </w:rPr>
        <w:t>природныеэкосистемы</w:t>
      </w:r>
      <w:proofErr w:type="spellEnd"/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45488">
        <w:rPr>
          <w:rFonts w:ascii="Times New Roman" w:hAnsi="Times New Roman" w:cs="Times New Roman"/>
          <w:color w:val="000000"/>
          <w:sz w:val="24"/>
          <w:szCs w:val="24"/>
        </w:rPr>
        <w:t>агроэкосистемы</w:t>
      </w:r>
      <w:proofErr w:type="spellEnd"/>
      <w:r w:rsidRPr="00D45488">
        <w:rPr>
          <w:rFonts w:ascii="Times New Roman" w:hAnsi="Times New Roman" w:cs="Times New Roman"/>
          <w:color w:val="000000"/>
          <w:sz w:val="24"/>
          <w:szCs w:val="24"/>
        </w:rPr>
        <w:t xml:space="preserve"> своей местности), процессов (естественныйи искусственный отбор, половое и бес</w:t>
      </w:r>
      <w:r w:rsidR="00F06C0E" w:rsidRPr="00D45488">
        <w:rPr>
          <w:rFonts w:ascii="Times New Roman" w:hAnsi="Times New Roman" w:cs="Times New Roman"/>
          <w:color w:val="000000"/>
          <w:sz w:val="24"/>
          <w:szCs w:val="24"/>
        </w:rPr>
        <w:t>полое размножение) и формулиров</w:t>
      </w:r>
      <w:r w:rsidRPr="00D45488">
        <w:rPr>
          <w:rFonts w:ascii="Times New Roman" w:hAnsi="Times New Roman" w:cs="Times New Roman"/>
          <w:color w:val="000000"/>
          <w:sz w:val="24"/>
          <w:szCs w:val="24"/>
        </w:rPr>
        <w:t>ка выводов на основе сравнения.</w:t>
      </w:r>
    </w:p>
    <w:p w14:paraId="736EF0C7" w14:textId="77777777" w:rsidR="00AC4C41" w:rsidRDefault="00AC4C41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7C0EFFBC" w14:textId="7E53E46C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В ценностно-ориентационной сфере:</w:t>
      </w:r>
    </w:p>
    <w:p w14:paraId="6675BEF0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1) анализ и оценка различных гипотез сущности жизни, происхожде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ия человека и возникновения жизн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и, глобальных экологических про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блем и путей их решения, последствий собственной деятельности вокружающей среде; биологической информации, получаемой из разныхисточников;</w:t>
      </w:r>
    </w:p>
    <w:p w14:paraId="4E2AEFE7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2) оценка этических аспектов некоторых исследований в области биотехнологии (клонирование, искусственное оплодотворение, направленноеизменение генома).</w:t>
      </w:r>
    </w:p>
    <w:p w14:paraId="60424E47" w14:textId="77777777" w:rsidR="009367AF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сфере трудовой деятельности:</w:t>
      </w:r>
    </w:p>
    <w:p w14:paraId="6AC1E01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овладение умениями и навыкамипостановки биологических экспериментов и объяснения их результатов.</w:t>
      </w:r>
    </w:p>
    <w:p w14:paraId="2ABDEA0F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сфере физической деятельности: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обоснование и соблюдение мерпрофилактики вирусных заболеваний, вредных привычек (курение, употребление алкоголя, наркомания); правил поведения в окружающей среде.</w:t>
      </w:r>
    </w:p>
    <w:p w14:paraId="52C8FAEB" w14:textId="77777777" w:rsidR="00F06C0E" w:rsidRPr="00D45488" w:rsidRDefault="00F06C0E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</w:p>
    <w:p w14:paraId="034EEF6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СОДЕРЖАНИЕ КУРСА БИОЛОГИИ</w:t>
      </w:r>
    </w:p>
    <w:p w14:paraId="0643EB36" w14:textId="77777777" w:rsidR="00F06C0E" w:rsidRPr="00D45488" w:rsidRDefault="00F06C0E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46FD856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Организм</w:t>
      </w:r>
    </w:p>
    <w:p w14:paraId="06F2BFFF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Организм — единое целое.</w:t>
      </w:r>
    </w:p>
    <w:p w14:paraId="29BC4060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Жизнедеятельность организма. Регуляция функций организма, гомеостаз.</w:t>
      </w:r>
    </w:p>
    <w:p w14:paraId="35FE793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Размножение организмов (бесполое и половое). Способы размножения</w:t>
      </w:r>
    </w:p>
    <w:p w14:paraId="7E7C303A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 растений и животных. Индивидуальное развитие организма (онтогенез). Причины нарушений развития. Репродуктивное здоровье человека; последствия влияния алкоголя, никотина, 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наркотических веществ на эмбрио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нальное развитие человека. Жизненные циклы разных групп организмов.</w:t>
      </w:r>
    </w:p>
    <w:p w14:paraId="7D5322B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Генетика, методы генетики. Генетическая терминология и символика.</w:t>
      </w:r>
    </w:p>
    <w:p w14:paraId="7966E9CB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Законы наследственности Г. Менделя. Хромосомная теория наследственности. Определение пола. Сцепленное с полом наследование.</w:t>
      </w:r>
    </w:p>
    <w:p w14:paraId="7C23F692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Генетика человека. Наследственные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заболевания человека и их пред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упреждение. Этические аспекты в области медицинской генетики.</w:t>
      </w:r>
    </w:p>
    <w:p w14:paraId="0AB7398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Генотип и среда. Ненаследственная изменчивость. Наследственная изменчивость. Мутации. Мутагены, их влияние на здоровье человека.</w:t>
      </w:r>
    </w:p>
    <w:p w14:paraId="3227891A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Доместикация и селекция. Методы сел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екции. Биотехнология, её направ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ления и перспективы развития. Биобезопасность.</w:t>
      </w:r>
    </w:p>
    <w:p w14:paraId="31C36ABC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Теория эволюции</w:t>
      </w:r>
    </w:p>
    <w:p w14:paraId="30E2824B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Развитие эволюционных идей, эвол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юционная теория Ч. Дарвина. Син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тетическая теория эволюции. Свидетельства эволюции живой природы.</w:t>
      </w:r>
    </w:p>
    <w:p w14:paraId="7CAD4279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proofErr w:type="spellStart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Микроэволюция</w:t>
      </w:r>
      <w:proofErr w:type="spellEnd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макроэволюция. Вид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его критерии. Популяция — эле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ментарная единица эволюции. Движущие силы эволюции, их влияние нагенофонд популяции. Направления эволюции.</w:t>
      </w:r>
    </w:p>
    <w:p w14:paraId="1DDC03E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Многообразие организмов как резу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льтат эволюции. Принципы класси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фикации, систематика.</w:t>
      </w:r>
    </w:p>
    <w:p w14:paraId="1C8DCC8C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Развитие жизни на Земле</w:t>
      </w:r>
    </w:p>
    <w:p w14:paraId="06ECC95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Гипотезы происхождения жизни на Земле. Основные этапы эволюции</w:t>
      </w:r>
    </w:p>
    <w:p w14:paraId="44F5B898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органического мира на Земле.</w:t>
      </w:r>
    </w:p>
    <w:p w14:paraId="21B787D2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Современные представления о происхождении человека. Эволюция человека (антропогенез). Движущие силы антропогенеза. Расы человека, ихпроисхождение и единство.</w:t>
      </w:r>
    </w:p>
    <w:p w14:paraId="18E24CA6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Организмы и окружающая среда</w:t>
      </w:r>
    </w:p>
    <w:p w14:paraId="3CA3291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Приспособления организмов к действию экологических факторов.</w:t>
      </w:r>
    </w:p>
    <w:p w14:paraId="5A6D08D6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Биогеоценоз. Экосистема. Разнообразие экосистем. Взаимоо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ношенияпопуляций разных видов в экосистеме. 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Круговорот веществ и поток энер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гии в экосистеме. Устойчивость и дина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мика экосистем. Последствия вли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яния деятельности человека на экосистемы. Сохранение биоразнообразиякак основа устойчивости экосистемы.</w:t>
      </w:r>
    </w:p>
    <w:p w14:paraId="23F8E8A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Структура биосферы. Закономерности существования биосферы. 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Круго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вороты веществ в биосфере.</w:t>
      </w:r>
    </w:p>
    <w:p w14:paraId="1F018876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Глобальные антропогенные изменен</w:t>
      </w:r>
      <w:r w:rsidR="00F06C0E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ия в биосфере. Проблемы устойчи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вого развития.</w:t>
      </w:r>
    </w:p>
    <w:p w14:paraId="18DCE924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Перспективы развития биологических наук.</w:t>
      </w:r>
    </w:p>
    <w:p w14:paraId="6DE8CE7C" w14:textId="77777777" w:rsidR="009367AF" w:rsidRPr="00D45488" w:rsidRDefault="009367AF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11D5FCBD" w14:textId="77777777" w:rsidR="00F06C0E" w:rsidRPr="00D45488" w:rsidRDefault="00F06C0E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594DA3D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ПЛАНИРУЕМЫЕ РЕЗУЛЬТАТЫИЗУЧЕНИЯ КУРСА БИОЛОГИИ</w:t>
      </w:r>
    </w:p>
    <w:p w14:paraId="12927BDE" w14:textId="77777777" w:rsidR="00F06C0E" w:rsidRPr="00D45488" w:rsidRDefault="00F06C0E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18A6BF8E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результате изучения учебного предмета «Биология» на уровне среднего</w:t>
      </w:r>
    </w:p>
    <w:p w14:paraId="500F5E2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общего образования выпускник на базовом уровне </w:t>
      </w:r>
      <w:r w:rsidRPr="00D454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научится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789B3D5A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раскрывать на примерах роль б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иологии в формировании современ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ной научной картины мира и в практической деятельности людей;</w:t>
      </w:r>
    </w:p>
    <w:p w14:paraId="768DA15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понимать и описывать взаимо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связь между естественными наука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ми: биологией, физикой, химией; устанавливать взаимосвязь природныхявлений;</w:t>
      </w:r>
    </w:p>
    <w:p w14:paraId="3272E244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— понимать смысл, различать и описывать системную связь междуосновополагающими биологическими понятиями: клетка, организм, </w:t>
      </w:r>
      <w:proofErr w:type="gramStart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вид,экосистема</w:t>
      </w:r>
      <w:proofErr w:type="gramEnd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 биосфера;</w:t>
      </w:r>
    </w:p>
    <w:p w14:paraId="7C5F20F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использовать основные методы научного познания в учебных биологических исследованиях, проводить эксперименты по изучению биологических объектов и явлений, объяснять результаты экспериментов, анализировать их, формулировать выводы;</w:t>
      </w:r>
    </w:p>
    <w:p w14:paraId="687FC060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формулировать гипотезы на основании предложенной биологическойинформации и предлагать варианты проверки гипотез;</w:t>
      </w:r>
    </w:p>
    <w:p w14:paraId="0804026A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сравнивать биологические объект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ы между собой по заданным крите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риям, делать выводы и умозаключения на основе сравнения;</w:t>
      </w:r>
    </w:p>
    <w:p w14:paraId="1CDD405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— обосновывать единство живой и 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неживой природы, взаимосвязи ор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ганизмов и окружающей среды на основе биологических теорий;</w:t>
      </w:r>
    </w:p>
    <w:p w14:paraId="6EF9833F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приводить примеры веществ осно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вных групп органических соедине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ний клетки (белков, жиров, углеводов, нуклеиновых кислот);</w:t>
      </w:r>
    </w:p>
    <w:p w14:paraId="752CF295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— распознавать клетки (прокариот и эукариот, растений и </w:t>
      </w:r>
      <w:proofErr w:type="gramStart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животн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ы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х)по</w:t>
      </w:r>
      <w:proofErr w:type="gramEnd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описанию, на схематических изображе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ниях; устанавливать связь строе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ния и функций компонентов клетки, обосновывать многообразие клеток;</w:t>
      </w:r>
    </w:p>
    <w:p w14:paraId="58633125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распознавать популяцию и биоло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гический вид по основным призна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кам;</w:t>
      </w:r>
    </w:p>
    <w:p w14:paraId="70612B62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объяснять многообразие организмов, применяя эволюционную теорию;</w:t>
      </w:r>
    </w:p>
    <w:p w14:paraId="5ACA51BA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объяснять причины наследственных заболеваний;</w:t>
      </w:r>
    </w:p>
    <w:p w14:paraId="1EAE219E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выявлять изменчивость у организмов; сравнивать наследственнуюи ненаследственную изменчивость;</w:t>
      </w:r>
    </w:p>
    <w:p w14:paraId="194C6419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выявлять морфологические, физи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ологические, поведенческие адап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тации организмов к среде обитания и действию экологических факторов;</w:t>
      </w:r>
    </w:p>
    <w:p w14:paraId="22A8C151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lastRenderedPageBreak/>
        <w:t>— составлять схемы переноса веществ и энергии в экосистеме (цепипитания);</w:t>
      </w:r>
    </w:p>
    <w:p w14:paraId="3F0CF6A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приводить доказательства необходимости сохранения биоразнообразия для устойчивого развития и охраны окружающей среды;</w:t>
      </w:r>
    </w:p>
    <w:p w14:paraId="6F6011C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оценивать достоверность биологической информации, полученнойиз разных источников;</w:t>
      </w:r>
    </w:p>
    <w:p w14:paraId="5397E63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представлять биологическую информа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цию в виде текста, таблицы, гра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фика, диаграммы и делать выводы на основании представленных данных;</w:t>
      </w:r>
    </w:p>
    <w:p w14:paraId="05670EC5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оценивать роль достижений генетики, селекции, биотехнологии впрактической деятельности человека;</w:t>
      </w:r>
    </w:p>
    <w:p w14:paraId="5DAE3FAE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объяснять негативное влияние вещ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еств (алкоголя, никотина, нарко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тических веществ) на зародышевое развитие человека.</w:t>
      </w:r>
    </w:p>
    <w:p w14:paraId="00CDE52F" w14:textId="77777777" w:rsidR="009367AF" w:rsidRPr="00D45488" w:rsidRDefault="009367AF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75DDEFEC" w14:textId="77777777" w:rsidR="001D363A" w:rsidRPr="00D45488" w:rsidRDefault="001D363A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5E4A253F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Выпускник на базовом уровне </w:t>
      </w:r>
      <w:r w:rsidRPr="00D4548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получит возможность научиться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14:paraId="5D83D8A6" w14:textId="77777777" w:rsidR="009367AF" w:rsidRPr="00D45488" w:rsidRDefault="009367AF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261B2E53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давать научное объяснение биол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огическим фактам, процессам, яв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лениям, закономерностям, используя биологические теории (</w:t>
      </w:r>
      <w:proofErr w:type="gramStart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клеточную,эволюционную</w:t>
      </w:r>
      <w:proofErr w:type="gramEnd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), учение о биосфере, 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законы наследственности, законо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мерности изменчивости;</w:t>
      </w:r>
    </w:p>
    <w:p w14:paraId="7BCCEDB5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характеризовать современные направления в развитии биологии;</w:t>
      </w:r>
    </w:p>
    <w:p w14:paraId="7FC8247F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описывать их возможное использование в практической деятельности;</w:t>
      </w:r>
    </w:p>
    <w:p w14:paraId="3C2D2422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сравнивать способы деления клетки (митоз и мейоз);</w:t>
      </w:r>
    </w:p>
    <w:p w14:paraId="2ACFF9E7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— решать задачи на построение фрагмента второй цепи ДНК </w:t>
      </w:r>
      <w:proofErr w:type="spellStart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попредложенному</w:t>
      </w:r>
      <w:proofErr w:type="spellEnd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фрагменту первой, </w:t>
      </w:r>
      <w:proofErr w:type="spellStart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иРНК</w:t>
      </w:r>
      <w:proofErr w:type="spellEnd"/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(мРНК) по участку ДНК;</w:t>
      </w:r>
    </w:p>
    <w:p w14:paraId="07B2ECB0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решать задачи на определение количества хромосом в соматическихи половых клетках, а также в клетках перед началом деления (мейозаили митоза) и по его окончании (для многоклеточных организмов);</w:t>
      </w:r>
    </w:p>
    <w:p w14:paraId="762EC046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решать генетические задачи на моногибридное скрещивание, составлять схемы моногибридного скре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щивания, применяя законы наслед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ственности и используя биологическую терминологию и символику;</w:t>
      </w:r>
    </w:p>
    <w:p w14:paraId="7A93414D" w14:textId="77777777" w:rsidR="008D2712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устанавливать тип наследован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ия и характер проявления призна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 по заданной схеме родословной, применяя законы наследственности;</w:t>
      </w:r>
    </w:p>
    <w:p w14:paraId="7E3D1B2F" w14:textId="77777777" w:rsidR="009367AF" w:rsidRPr="00D45488" w:rsidRDefault="008D2712" w:rsidP="00AC4C41">
      <w:pPr>
        <w:autoSpaceDE w:val="0"/>
        <w:autoSpaceDN w:val="0"/>
        <w:adjustRightInd w:val="0"/>
        <w:spacing w:after="0" w:line="240" w:lineRule="auto"/>
        <w:ind w:left="888" w:firstLine="709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— оценивать результаты взаимодействия человека и окружающейсреды, прогнозировать возможные последствия деятельности человекадля существования отдельных биолог</w:t>
      </w:r>
      <w:r w:rsidR="009367AF"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ических объектов и целых природ</w:t>
      </w: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ных сообществ.</w:t>
      </w:r>
    </w:p>
    <w:p w14:paraId="0948CFCA" w14:textId="77777777" w:rsidR="009367AF" w:rsidRPr="00D45488" w:rsidRDefault="009367AF" w:rsidP="00AC4C41">
      <w:pPr>
        <w:ind w:left="888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D45488">
        <w:rPr>
          <w:rFonts w:ascii="Times New Roman" w:hAnsi="Times New Roman" w:cs="Times New Roman"/>
          <w:bCs/>
          <w:iCs/>
          <w:color w:val="000000"/>
          <w:sz w:val="24"/>
          <w:szCs w:val="24"/>
        </w:rPr>
        <w:br w:type="page"/>
      </w:r>
    </w:p>
    <w:p w14:paraId="495839A5" w14:textId="77777777" w:rsidR="009367AF" w:rsidRPr="00D45488" w:rsidRDefault="009367AF" w:rsidP="00AC4C41">
      <w:pPr>
        <w:autoSpaceDE w:val="0"/>
        <w:autoSpaceDN w:val="0"/>
        <w:adjustRightInd w:val="0"/>
        <w:spacing w:after="0" w:line="240" w:lineRule="auto"/>
        <w:ind w:left="888"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9367AF" w:rsidRPr="00D45488" w:rsidSect="00AC4C4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58A850CC" w14:textId="23FD57A9" w:rsidR="00C858C0" w:rsidRPr="00D45488" w:rsidRDefault="009367AF" w:rsidP="00AD30C5">
      <w:pPr>
        <w:autoSpaceDE w:val="0"/>
        <w:autoSpaceDN w:val="0"/>
        <w:adjustRightInd w:val="0"/>
        <w:spacing w:after="0" w:line="240" w:lineRule="auto"/>
        <w:ind w:left="708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54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  <w:r w:rsidR="00AD30C5">
        <w:rPr>
          <w:rFonts w:ascii="Times New Roman" w:hAnsi="Times New Roman" w:cs="Times New Roman"/>
          <w:b/>
          <w:sz w:val="24"/>
          <w:szCs w:val="24"/>
        </w:rPr>
        <w:t>по</w:t>
      </w:r>
      <w:r w:rsidR="00922B74" w:rsidRPr="00D454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0C5">
        <w:rPr>
          <w:rFonts w:ascii="Times New Roman" w:hAnsi="Times New Roman" w:cs="Times New Roman"/>
          <w:b/>
          <w:sz w:val="24"/>
          <w:szCs w:val="24"/>
        </w:rPr>
        <w:t>б</w:t>
      </w:r>
      <w:r w:rsidR="00922B74" w:rsidRPr="00D45488">
        <w:rPr>
          <w:rFonts w:ascii="Times New Roman" w:hAnsi="Times New Roman" w:cs="Times New Roman"/>
          <w:b/>
          <w:sz w:val="24"/>
          <w:szCs w:val="24"/>
        </w:rPr>
        <w:t>иологи</w:t>
      </w:r>
      <w:r w:rsidR="00AD30C5">
        <w:rPr>
          <w:rFonts w:ascii="Times New Roman" w:hAnsi="Times New Roman" w:cs="Times New Roman"/>
          <w:b/>
          <w:sz w:val="24"/>
          <w:szCs w:val="24"/>
        </w:rPr>
        <w:t>и</w:t>
      </w:r>
      <w:r w:rsidR="00922B74" w:rsidRPr="00D45488">
        <w:rPr>
          <w:rFonts w:ascii="Times New Roman" w:hAnsi="Times New Roman" w:cs="Times New Roman"/>
          <w:b/>
          <w:sz w:val="24"/>
          <w:szCs w:val="24"/>
        </w:rPr>
        <w:t xml:space="preserve"> с учетом рабочей программы воспитания.</w:t>
      </w:r>
    </w:p>
    <w:tbl>
      <w:tblPr>
        <w:tblStyle w:val="a3"/>
        <w:tblW w:w="15206" w:type="dxa"/>
        <w:tblInd w:w="70" w:type="dxa"/>
        <w:tblLayout w:type="fixed"/>
        <w:tblLook w:val="04A0" w:firstRow="1" w:lastRow="0" w:firstColumn="1" w:lastColumn="0" w:noHBand="0" w:noVBand="1"/>
      </w:tblPr>
      <w:tblGrid>
        <w:gridCol w:w="747"/>
        <w:gridCol w:w="992"/>
        <w:gridCol w:w="993"/>
        <w:gridCol w:w="2125"/>
        <w:gridCol w:w="1701"/>
        <w:gridCol w:w="6380"/>
        <w:gridCol w:w="850"/>
        <w:gridCol w:w="1412"/>
        <w:gridCol w:w="6"/>
      </w:tblGrid>
      <w:tr w:rsidR="00AD30C5" w:rsidRPr="00D45488" w14:paraId="4CFF6E5A" w14:textId="77777777" w:rsidTr="00AD30C5">
        <w:tc>
          <w:tcPr>
            <w:tcW w:w="747" w:type="dxa"/>
          </w:tcPr>
          <w:p w14:paraId="4C30847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992" w:type="dxa"/>
          </w:tcPr>
          <w:p w14:paraId="7C579C3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993" w:type="dxa"/>
          </w:tcPr>
          <w:p w14:paraId="48106D3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2125" w:type="dxa"/>
          </w:tcPr>
          <w:p w14:paraId="393A368A" w14:textId="15A668A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учетом рабочей программы воспитания</w:t>
            </w:r>
          </w:p>
          <w:p w14:paraId="094B0D06" w14:textId="77777777" w:rsidR="00AD30C5" w:rsidRPr="00D45488" w:rsidRDefault="00AD30C5" w:rsidP="001F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3F5E32" w14:textId="77777777" w:rsidR="00AD30C5" w:rsidRPr="00D45488" w:rsidRDefault="00AD30C5" w:rsidP="003E36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6380" w:type="dxa"/>
          </w:tcPr>
          <w:p w14:paraId="0309F0AF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основных видов</w:t>
            </w:r>
          </w:p>
          <w:p w14:paraId="2F631A21" w14:textId="77777777" w:rsidR="00AD30C5" w:rsidRPr="00D45488" w:rsidRDefault="00AD30C5" w:rsidP="001F0E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 учащихся</w:t>
            </w:r>
          </w:p>
        </w:tc>
        <w:tc>
          <w:tcPr>
            <w:tcW w:w="850" w:type="dxa"/>
          </w:tcPr>
          <w:p w14:paraId="07EE327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5811EA5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gridSpan w:val="2"/>
          </w:tcPr>
          <w:p w14:paraId="4258353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AD30C5" w:rsidRPr="00D45488" w14:paraId="1A87E7B6" w14:textId="77777777" w:rsidTr="00AD30C5">
        <w:tc>
          <w:tcPr>
            <w:tcW w:w="747" w:type="dxa"/>
          </w:tcPr>
          <w:p w14:paraId="51C776D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264ED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2.09</w:t>
            </w:r>
          </w:p>
        </w:tc>
        <w:tc>
          <w:tcPr>
            <w:tcW w:w="993" w:type="dxa"/>
          </w:tcPr>
          <w:p w14:paraId="14ABBEA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1BBD4AF5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 Повторение за курс 10 класса.</w:t>
            </w:r>
          </w:p>
        </w:tc>
        <w:tc>
          <w:tcPr>
            <w:tcW w:w="1701" w:type="dxa"/>
          </w:tcPr>
          <w:p w14:paraId="47F16761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Cs/>
                <w:sz w:val="24"/>
                <w:szCs w:val="24"/>
              </w:rPr>
              <w:t>День знаний.</w:t>
            </w:r>
          </w:p>
          <w:p w14:paraId="1317CDEE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Cs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6380" w:type="dxa"/>
          </w:tcPr>
          <w:p w14:paraId="2F094ACC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1287419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69EBEA4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Стр.5</w:t>
            </w:r>
          </w:p>
        </w:tc>
      </w:tr>
      <w:tr w:rsidR="0020710D" w:rsidRPr="00D45488" w14:paraId="1F444A82" w14:textId="77777777" w:rsidTr="00AD30C5">
        <w:tc>
          <w:tcPr>
            <w:tcW w:w="747" w:type="dxa"/>
          </w:tcPr>
          <w:p w14:paraId="2E808493" w14:textId="5208E1BC" w:rsidR="0020710D" w:rsidRPr="00D45488" w:rsidRDefault="0020710D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36AC6DC" w14:textId="1C4CA3AE" w:rsidR="0020710D" w:rsidRPr="00D45488" w:rsidRDefault="0020710D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6.09</w:t>
            </w:r>
          </w:p>
        </w:tc>
        <w:tc>
          <w:tcPr>
            <w:tcW w:w="993" w:type="dxa"/>
          </w:tcPr>
          <w:p w14:paraId="025B9608" w14:textId="77777777" w:rsidR="0020710D" w:rsidRPr="00D45488" w:rsidRDefault="0020710D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</w:tcPr>
          <w:p w14:paraId="0E97558D" w14:textId="251B5724" w:rsidR="0020710D" w:rsidRPr="00D45488" w:rsidRDefault="0020710D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1701" w:type="dxa"/>
          </w:tcPr>
          <w:p w14:paraId="5EB9AEE1" w14:textId="77777777" w:rsidR="0020710D" w:rsidRPr="00D45488" w:rsidRDefault="0020710D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</w:tcPr>
          <w:p w14:paraId="1476E879" w14:textId="2C59F303" w:rsidR="0020710D" w:rsidRPr="00D45488" w:rsidRDefault="0020710D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0C131AA" w14:textId="11CC7B22" w:rsidR="0020710D" w:rsidRPr="00D45488" w:rsidRDefault="0020710D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7E9B1A13" w14:textId="351DC197" w:rsidR="0020710D" w:rsidRPr="00D45488" w:rsidRDefault="0020710D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20710D" w:rsidRPr="00D45488" w14:paraId="37015C29" w14:textId="77777777" w:rsidTr="004561A9">
        <w:tc>
          <w:tcPr>
            <w:tcW w:w="15206" w:type="dxa"/>
            <w:gridSpan w:val="9"/>
          </w:tcPr>
          <w:p w14:paraId="2DB5EAE7" w14:textId="4544E43A" w:rsidR="0020710D" w:rsidRPr="0020710D" w:rsidRDefault="0020710D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Организменный уровень (24ч)</w:t>
            </w:r>
          </w:p>
        </w:tc>
      </w:tr>
      <w:tr w:rsidR="00AD30C5" w:rsidRPr="00D45488" w14:paraId="2E411949" w14:textId="77777777" w:rsidTr="00AD30C5">
        <w:trPr>
          <w:trHeight w:val="1069"/>
        </w:trPr>
        <w:tc>
          <w:tcPr>
            <w:tcW w:w="747" w:type="dxa"/>
          </w:tcPr>
          <w:p w14:paraId="6C7A6C4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992" w:type="dxa"/>
          </w:tcPr>
          <w:p w14:paraId="2F99755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9.09</w:t>
            </w:r>
          </w:p>
          <w:p w14:paraId="2D36E99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13.09</w:t>
            </w:r>
          </w:p>
        </w:tc>
        <w:tc>
          <w:tcPr>
            <w:tcW w:w="993" w:type="dxa"/>
          </w:tcPr>
          <w:p w14:paraId="2EAB0F2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737237B1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Организменный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уровень:общая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характеристика. </w:t>
            </w:r>
          </w:p>
          <w:p w14:paraId="7FCF7549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3789D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70C0E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659F1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538C2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Размножение организмов</w:t>
            </w:r>
          </w:p>
          <w:p w14:paraId="446F4BE2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BEFC08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18DE7FD6" w14:textId="7FA7C54A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Самостоятельное определение цели учебной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деятельности и составление её плана.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понятий:особь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бесполое и половое размножение, гаплоидный и диплоидный наборы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хромосом,гаметы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семенники, яичники, гермафродитизм.</w:t>
            </w:r>
          </w:p>
          <w:p w14:paraId="2ADAFF73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Продуктивное общение и взаимодействие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впроцессе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учебной деятельности с учётом позиций других участников деятельности при обсуждении процессов жизнедеятельности организмов.</w:t>
            </w:r>
          </w:p>
          <w:p w14:paraId="2E8695ED" w14:textId="74F31296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информации, её критическая оценка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 интерпретация.</w:t>
            </w:r>
          </w:p>
          <w:p w14:paraId="7C3272F2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</w:t>
            </w:r>
          </w:p>
          <w:p w14:paraId="3670A38D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1A3F38F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0678D59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П.1,</w:t>
            </w:r>
          </w:p>
          <w:p w14:paraId="64A6B96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2889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E03B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Вопросы и задание на стр.10</w:t>
            </w:r>
          </w:p>
        </w:tc>
      </w:tr>
      <w:tr w:rsidR="00AD30C5" w:rsidRPr="00D45488" w14:paraId="1012CEF9" w14:textId="77777777" w:rsidTr="00AD30C5">
        <w:tc>
          <w:tcPr>
            <w:tcW w:w="747" w:type="dxa"/>
          </w:tcPr>
          <w:p w14:paraId="1273D9E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992" w:type="dxa"/>
          </w:tcPr>
          <w:p w14:paraId="017AC78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16.09</w:t>
            </w:r>
          </w:p>
          <w:p w14:paraId="5E45A61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20.09</w:t>
            </w:r>
          </w:p>
        </w:tc>
        <w:tc>
          <w:tcPr>
            <w:tcW w:w="993" w:type="dxa"/>
          </w:tcPr>
          <w:p w14:paraId="3101999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256E4E56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половых клеток.</w:t>
            </w:r>
          </w:p>
          <w:p w14:paraId="13C00539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5163A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Оплодотворение</w:t>
            </w:r>
          </w:p>
        </w:tc>
        <w:tc>
          <w:tcPr>
            <w:tcW w:w="1701" w:type="dxa"/>
          </w:tcPr>
          <w:p w14:paraId="1A828398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64579016" w14:textId="77777777" w:rsidR="0020710D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1B6C08" w14:textId="41D004DE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гаметогенез, оогенез, сперматогенез, направительные тельца, наружное оплодотворение, внутреннее оплодотворение,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акросома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0C59FB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</w:t>
            </w:r>
            <w:bookmarkStart w:id="0" w:name="_GoBack"/>
            <w:bookmarkEnd w:id="0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гота.</w:t>
            </w:r>
          </w:p>
          <w:p w14:paraId="4BE4BB63" w14:textId="0553BBF1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 процессе совместной учебной деятельности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 учётом позиций других участников деятельности при обсуждении изучаемого материала.</w:t>
            </w:r>
          </w:p>
          <w:p w14:paraId="20F5B090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0C8357D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gridSpan w:val="2"/>
          </w:tcPr>
          <w:p w14:paraId="25CE5AB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П.2,</w:t>
            </w:r>
          </w:p>
          <w:p w14:paraId="787A85AD" w14:textId="77777777" w:rsidR="00AD30C5" w:rsidRPr="00D45488" w:rsidRDefault="00AD30C5" w:rsidP="001D363A">
            <w:pPr>
              <w:tabs>
                <w:tab w:val="left" w:pos="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73955" w14:textId="77777777" w:rsidR="00AD30C5" w:rsidRPr="00D45488" w:rsidRDefault="00AD30C5" w:rsidP="001D363A">
            <w:pPr>
              <w:tabs>
                <w:tab w:val="left" w:pos="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F328C" w14:textId="77777777" w:rsidR="00AD30C5" w:rsidRPr="00D45488" w:rsidRDefault="00AD30C5" w:rsidP="001D363A">
            <w:pPr>
              <w:tabs>
                <w:tab w:val="left" w:pos="7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стр.19 </w:t>
            </w:r>
          </w:p>
        </w:tc>
      </w:tr>
      <w:tr w:rsidR="00AD30C5" w:rsidRPr="00D45488" w14:paraId="4FA4F33F" w14:textId="77777777" w:rsidTr="00AD30C5">
        <w:tc>
          <w:tcPr>
            <w:tcW w:w="747" w:type="dxa"/>
          </w:tcPr>
          <w:p w14:paraId="3C9ADD15" w14:textId="77777777" w:rsidR="00AD30C5" w:rsidRPr="00D45488" w:rsidRDefault="00AD30C5" w:rsidP="00DE33C1">
            <w:pPr>
              <w:tabs>
                <w:tab w:val="center" w:pos="3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7-8</w:t>
            </w:r>
          </w:p>
        </w:tc>
        <w:tc>
          <w:tcPr>
            <w:tcW w:w="992" w:type="dxa"/>
          </w:tcPr>
          <w:p w14:paraId="1C20321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2D7BF0" w14:textId="77777777" w:rsidR="00AD30C5" w:rsidRPr="00D45488" w:rsidRDefault="00AD30C5" w:rsidP="00664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23.09</w:t>
            </w:r>
          </w:p>
          <w:p w14:paraId="5DF85DC8" w14:textId="77777777" w:rsidR="00AD30C5" w:rsidRPr="00D45488" w:rsidRDefault="00AD30C5" w:rsidP="006648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27.09</w:t>
            </w:r>
          </w:p>
        </w:tc>
        <w:tc>
          <w:tcPr>
            <w:tcW w:w="993" w:type="dxa"/>
          </w:tcPr>
          <w:p w14:paraId="1C32B95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60FC3556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</w:t>
            </w:r>
          </w:p>
          <w:p w14:paraId="46970713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организмов. </w:t>
            </w:r>
          </w:p>
          <w:p w14:paraId="2AF72DC9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42F3D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Биогенетический закон</w:t>
            </w:r>
          </w:p>
        </w:tc>
        <w:tc>
          <w:tcPr>
            <w:tcW w:w="1701" w:type="dxa"/>
          </w:tcPr>
          <w:p w14:paraId="20B53258" w14:textId="77777777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4363B5FB" w14:textId="1EF703A6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онтогенез, филогенез, эмбриональный период, постэмбриональный период, дробление,</w:t>
            </w:r>
          </w:p>
          <w:p w14:paraId="6349292F" w14:textId="5A9EF3AC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бластомеры, бластула, гаструла, эктодерма,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энтодерма, мезодерма, нейрула, нервная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трубка, 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иогенетический закон.</w:t>
            </w:r>
          </w:p>
          <w:p w14:paraId="08BDE976" w14:textId="1871CAF6" w:rsidR="00AD30C5" w:rsidRPr="00D45488" w:rsidRDefault="00AD30C5" w:rsidP="001F0E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Продуктивное общение </w:t>
            </w: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  взаимодействие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особенностей индивидуального развития у разных групп организмов.</w:t>
            </w:r>
          </w:p>
          <w:p w14:paraId="284B3AD4" w14:textId="0F4B226C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91C960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08B4818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П.3, </w:t>
            </w:r>
          </w:p>
          <w:p w14:paraId="0FDA02F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09F4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BA06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Стр.26-27</w:t>
            </w:r>
          </w:p>
        </w:tc>
      </w:tr>
      <w:tr w:rsidR="00AD30C5" w:rsidRPr="00D45488" w14:paraId="476038B9" w14:textId="77777777" w:rsidTr="00AD30C5">
        <w:tc>
          <w:tcPr>
            <w:tcW w:w="747" w:type="dxa"/>
          </w:tcPr>
          <w:p w14:paraId="0614865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9-10</w:t>
            </w:r>
          </w:p>
        </w:tc>
        <w:tc>
          <w:tcPr>
            <w:tcW w:w="992" w:type="dxa"/>
          </w:tcPr>
          <w:p w14:paraId="5C7271E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30.09</w:t>
            </w:r>
          </w:p>
          <w:p w14:paraId="2D886A8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4.10</w:t>
            </w:r>
          </w:p>
        </w:tc>
        <w:tc>
          <w:tcPr>
            <w:tcW w:w="993" w:type="dxa"/>
          </w:tcPr>
          <w:p w14:paraId="656BC56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72813D76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Закономерности наследования признаков. </w:t>
            </w:r>
          </w:p>
          <w:p w14:paraId="631FBC6B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C4C15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F9B18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Моногибридное скрещивание</w:t>
            </w:r>
          </w:p>
        </w:tc>
        <w:tc>
          <w:tcPr>
            <w:tcW w:w="1701" w:type="dxa"/>
          </w:tcPr>
          <w:p w14:paraId="30FDBCEA" w14:textId="77777777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67DAF644" w14:textId="2E940481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понятий:ген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генетика, гибридизация, чистая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линия,генотип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фенотип, генофонд, моногибридное скрещивание, доминантность, рецессивность, расщепление, закон чистоты гамет. Продуктивное общение и взаимодействие в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закономерностей наследования признаков.</w:t>
            </w:r>
          </w:p>
          <w:p w14:paraId="56267594" w14:textId="7F7D91B1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Решение биологических (генетических) задач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на моногибридное скрещивание.</w:t>
            </w:r>
          </w:p>
          <w:p w14:paraId="1C7997AB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7FBC39F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7309619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П.4,</w:t>
            </w:r>
          </w:p>
          <w:p w14:paraId="49F1F78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20B3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57C5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Вопросы на стр.36</w:t>
            </w:r>
          </w:p>
        </w:tc>
      </w:tr>
      <w:tr w:rsidR="00AD30C5" w:rsidRPr="00D45488" w14:paraId="66C4B86C" w14:textId="77777777" w:rsidTr="00AD30C5">
        <w:tc>
          <w:tcPr>
            <w:tcW w:w="747" w:type="dxa"/>
          </w:tcPr>
          <w:p w14:paraId="516CFB9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11-13</w:t>
            </w:r>
          </w:p>
        </w:tc>
        <w:tc>
          <w:tcPr>
            <w:tcW w:w="992" w:type="dxa"/>
          </w:tcPr>
          <w:p w14:paraId="5CFD4073" w14:textId="77777777" w:rsidR="00AD30C5" w:rsidRPr="00D45488" w:rsidRDefault="00AD30C5" w:rsidP="0066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7.10</w:t>
            </w:r>
          </w:p>
          <w:p w14:paraId="7A9E5F21" w14:textId="77777777" w:rsidR="00AD30C5" w:rsidRPr="00D45488" w:rsidRDefault="00AD30C5" w:rsidP="0066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11.10</w:t>
            </w:r>
          </w:p>
          <w:p w14:paraId="28B46FA6" w14:textId="77777777" w:rsidR="00AD30C5" w:rsidRPr="00D45488" w:rsidRDefault="00AD30C5" w:rsidP="006648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14.10</w:t>
            </w:r>
          </w:p>
        </w:tc>
        <w:tc>
          <w:tcPr>
            <w:tcW w:w="993" w:type="dxa"/>
          </w:tcPr>
          <w:p w14:paraId="2D2BF41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0A410150" w14:textId="77777777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доминирование.</w:t>
            </w:r>
          </w:p>
          <w:p w14:paraId="7ADC0871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3CC199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Генотип и фенотип. </w:t>
            </w:r>
          </w:p>
          <w:p w14:paraId="43DBEFCF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BC13F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Анализирующее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скрещивание</w:t>
            </w:r>
          </w:p>
        </w:tc>
        <w:tc>
          <w:tcPr>
            <w:tcW w:w="1701" w:type="dxa"/>
          </w:tcPr>
          <w:p w14:paraId="7781810C" w14:textId="77777777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55CD76C4" w14:textId="123A2D75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неполное доминирование, анализирующее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скрещивание.</w:t>
            </w:r>
          </w:p>
          <w:p w14:paraId="46522E45" w14:textId="4AD2D074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закономерностей наследования признаков.</w:t>
            </w:r>
          </w:p>
          <w:p w14:paraId="59C5EA93" w14:textId="19255F3D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Решение биологических (генетических) задач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моногибридное скрещивание.</w:t>
            </w:r>
          </w:p>
          <w:p w14:paraId="18C4FD9E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584265A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gridSpan w:val="2"/>
          </w:tcPr>
          <w:p w14:paraId="0643581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П.5,</w:t>
            </w:r>
          </w:p>
          <w:p w14:paraId="6096632F" w14:textId="77777777" w:rsidR="00AD30C5" w:rsidRPr="00D45488" w:rsidRDefault="00AD30C5" w:rsidP="00212180">
            <w:pPr>
              <w:tabs>
                <w:tab w:val="center" w:pos="4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7E835" w14:textId="77777777" w:rsidR="00AD30C5" w:rsidRPr="00D45488" w:rsidRDefault="00AD30C5" w:rsidP="00212180">
            <w:pPr>
              <w:tabs>
                <w:tab w:val="center" w:pos="48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ab/>
              <w:t>Стр.40.</w:t>
            </w:r>
          </w:p>
          <w:p w14:paraId="2143DC7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DCFA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Решить задачу на стр.42</w:t>
            </w:r>
          </w:p>
        </w:tc>
      </w:tr>
      <w:tr w:rsidR="00AD30C5" w:rsidRPr="00D45488" w14:paraId="3FB625E2" w14:textId="77777777" w:rsidTr="00AD30C5">
        <w:tc>
          <w:tcPr>
            <w:tcW w:w="747" w:type="dxa"/>
          </w:tcPr>
          <w:p w14:paraId="23E3F74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14-16</w:t>
            </w:r>
          </w:p>
        </w:tc>
        <w:tc>
          <w:tcPr>
            <w:tcW w:w="992" w:type="dxa"/>
          </w:tcPr>
          <w:p w14:paraId="7B91414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18.10</w:t>
            </w:r>
          </w:p>
          <w:p w14:paraId="0E82BB6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21.10</w:t>
            </w:r>
          </w:p>
          <w:p w14:paraId="485D351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25.10</w:t>
            </w:r>
          </w:p>
        </w:tc>
        <w:tc>
          <w:tcPr>
            <w:tcW w:w="993" w:type="dxa"/>
          </w:tcPr>
          <w:p w14:paraId="3AC9994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630B0DCA" w14:textId="77777777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</w:t>
            </w:r>
          </w:p>
          <w:p w14:paraId="3A1CF106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74993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Закон независимого наследования признаков</w:t>
            </w:r>
          </w:p>
          <w:p w14:paraId="46AE5070" w14:textId="77777777" w:rsidR="00AD30C5" w:rsidRPr="00D45488" w:rsidRDefault="00AD30C5" w:rsidP="00DE3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0AFD5" w14:textId="77777777" w:rsidR="00AD30C5" w:rsidRPr="00D45488" w:rsidRDefault="00AD30C5" w:rsidP="00DE3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Ограничения действия законов Менделя.</w:t>
            </w:r>
          </w:p>
        </w:tc>
        <w:tc>
          <w:tcPr>
            <w:tcW w:w="1701" w:type="dxa"/>
          </w:tcPr>
          <w:p w14:paraId="3A763B5F" w14:textId="77777777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4FCC16A1" w14:textId="31DD7D87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скрещивание, решётка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Пеннета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независимое наследование. Продуктивное общение и взаимодействие в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закономерностей наследования признаков.</w:t>
            </w:r>
          </w:p>
          <w:p w14:paraId="638CF75A" w14:textId="0EFA2B98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Решение биологических (генетических) задач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дигибридное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скрещивание.</w:t>
            </w:r>
          </w:p>
          <w:p w14:paraId="31FA21DF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63F22A3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5C4BA29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П.6,</w:t>
            </w:r>
          </w:p>
          <w:p w14:paraId="5CA9E77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224F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Стр.44-46.</w:t>
            </w:r>
          </w:p>
          <w:p w14:paraId="21F1C67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56B04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Вопросы и задание на стр.46</w:t>
            </w:r>
          </w:p>
        </w:tc>
      </w:tr>
      <w:tr w:rsidR="00AD30C5" w:rsidRPr="00D45488" w14:paraId="32080BA6" w14:textId="77777777" w:rsidTr="00AD30C5">
        <w:tc>
          <w:tcPr>
            <w:tcW w:w="747" w:type="dxa"/>
          </w:tcPr>
          <w:p w14:paraId="49D8138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17-19</w:t>
            </w:r>
          </w:p>
        </w:tc>
        <w:tc>
          <w:tcPr>
            <w:tcW w:w="992" w:type="dxa"/>
          </w:tcPr>
          <w:p w14:paraId="01715C3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28.10</w:t>
            </w:r>
          </w:p>
          <w:p w14:paraId="74EB525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8.11</w:t>
            </w:r>
          </w:p>
          <w:p w14:paraId="02C3B65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11.11</w:t>
            </w:r>
          </w:p>
        </w:tc>
        <w:tc>
          <w:tcPr>
            <w:tcW w:w="993" w:type="dxa"/>
          </w:tcPr>
          <w:p w14:paraId="2936227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1CD4C4F7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Хромосомная теория наследственности.</w:t>
            </w:r>
          </w:p>
          <w:p w14:paraId="2994F5C6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56FB1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пола. </w:t>
            </w:r>
          </w:p>
          <w:p w14:paraId="2FBAAD12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E683A" w14:textId="77777777" w:rsidR="00AD30C5" w:rsidRPr="00D45488" w:rsidRDefault="00AD30C5" w:rsidP="00EF65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Наследование, сцепленное с полом</w:t>
            </w:r>
          </w:p>
        </w:tc>
        <w:tc>
          <w:tcPr>
            <w:tcW w:w="1701" w:type="dxa"/>
          </w:tcPr>
          <w:p w14:paraId="1D414700" w14:textId="77777777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5422F83D" w14:textId="6675AA5C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понятий:сцепленное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наследование, закон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Моргана,перекрёст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(кроссинговер), хромосомная теория наследственности,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аутосомы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половые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хромосомы, гетеро- и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гомогаметный</w:t>
            </w:r>
            <w:proofErr w:type="spellEnd"/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пол,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признаки, сцепленные с полом, гемофилия,</w:t>
            </w:r>
          </w:p>
          <w:p w14:paraId="5C9A22BC" w14:textId="77777777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дальтонизм.</w:t>
            </w:r>
          </w:p>
          <w:p w14:paraId="203379B0" w14:textId="4AD3288B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вопросов исследований наследования признаков у человека и</w:t>
            </w:r>
          </w:p>
          <w:p w14:paraId="71D02449" w14:textId="21C73BE2" w:rsidR="00AD30C5" w:rsidRPr="00D45488" w:rsidRDefault="00AD30C5" w:rsidP="00D378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этических аспектов в области медицинской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генетики.</w:t>
            </w:r>
          </w:p>
          <w:p w14:paraId="481880D7" w14:textId="1144C298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F139C4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5E5F70B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П.7 стр.48-49.</w:t>
            </w:r>
          </w:p>
          <w:p w14:paraId="0E74E2C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D614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Стр.49-54.</w:t>
            </w:r>
          </w:p>
          <w:p w14:paraId="28FAEC3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3DB2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Задание на стр.55</w:t>
            </w:r>
          </w:p>
          <w:p w14:paraId="6F3A7E3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0C5" w:rsidRPr="00D45488" w14:paraId="37542516" w14:textId="77777777" w:rsidTr="00AD30C5">
        <w:tc>
          <w:tcPr>
            <w:tcW w:w="747" w:type="dxa"/>
          </w:tcPr>
          <w:p w14:paraId="79B39DD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20-22</w:t>
            </w:r>
          </w:p>
        </w:tc>
        <w:tc>
          <w:tcPr>
            <w:tcW w:w="992" w:type="dxa"/>
          </w:tcPr>
          <w:p w14:paraId="7ABC412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15.11</w:t>
            </w:r>
          </w:p>
          <w:p w14:paraId="231DABE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18.11</w:t>
            </w:r>
          </w:p>
          <w:p w14:paraId="4457775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22.11</w:t>
            </w:r>
          </w:p>
        </w:tc>
        <w:tc>
          <w:tcPr>
            <w:tcW w:w="993" w:type="dxa"/>
          </w:tcPr>
          <w:p w14:paraId="6A89D23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4453709C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Закономерности изменчивости</w:t>
            </w:r>
          </w:p>
          <w:p w14:paraId="5013F394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74459D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9F7181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210B1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Ненаследственная</w:t>
            </w:r>
          </w:p>
          <w:p w14:paraId="7FD7444B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изменчивость </w:t>
            </w:r>
          </w:p>
          <w:p w14:paraId="0063E3F7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D31CE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C72B8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9DE9B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DC397" w14:textId="77777777" w:rsidR="00AD30C5" w:rsidRPr="00D45488" w:rsidRDefault="00AD30C5" w:rsidP="00DE33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Мутационная теория.</w:t>
            </w:r>
          </w:p>
        </w:tc>
        <w:tc>
          <w:tcPr>
            <w:tcW w:w="1701" w:type="dxa"/>
          </w:tcPr>
          <w:p w14:paraId="26554542" w14:textId="77777777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толерантности.</w:t>
            </w:r>
          </w:p>
        </w:tc>
        <w:tc>
          <w:tcPr>
            <w:tcW w:w="6380" w:type="dxa"/>
          </w:tcPr>
          <w:p w14:paraId="2F4652EE" w14:textId="585CAA74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модификационная изменчивость, модификации, норма реакции, комбинационная</w:t>
            </w:r>
          </w:p>
          <w:p w14:paraId="37E851AD" w14:textId="67B9A786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изменчивость, мутационная изменчивость,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мутации (генные, хромосомные, геномные</w:t>
            </w: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),делеция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дупликация, полиплоидия, мутагенные факторы, мутационная теория.</w:t>
            </w:r>
          </w:p>
          <w:p w14:paraId="669222D3" w14:textId="16A23436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закономерностей изменчивости организмов.</w:t>
            </w:r>
          </w:p>
          <w:p w14:paraId="606A40FE" w14:textId="7603F7C2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74C31A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711ABF2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 8,</w:t>
            </w:r>
          </w:p>
          <w:p w14:paraId="2A23CD9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35AC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Стр.57-61.</w:t>
            </w:r>
          </w:p>
          <w:p w14:paraId="420F136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7772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Задание на стр.62.</w:t>
            </w:r>
          </w:p>
        </w:tc>
      </w:tr>
      <w:tr w:rsidR="00AD30C5" w:rsidRPr="00D45488" w14:paraId="34828688" w14:textId="77777777" w:rsidTr="00AD30C5">
        <w:tc>
          <w:tcPr>
            <w:tcW w:w="747" w:type="dxa"/>
          </w:tcPr>
          <w:p w14:paraId="321F7CC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23-25</w:t>
            </w:r>
          </w:p>
        </w:tc>
        <w:tc>
          <w:tcPr>
            <w:tcW w:w="992" w:type="dxa"/>
          </w:tcPr>
          <w:p w14:paraId="7D01E80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25.11</w:t>
            </w:r>
          </w:p>
          <w:p w14:paraId="4D30492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29.11</w:t>
            </w:r>
          </w:p>
          <w:p w14:paraId="50738F4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2.12</w:t>
            </w:r>
          </w:p>
        </w:tc>
        <w:tc>
          <w:tcPr>
            <w:tcW w:w="993" w:type="dxa"/>
          </w:tcPr>
          <w:p w14:paraId="7C4C410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14687AA6" w14:textId="77777777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Основные методы селекции растений, животных и</w:t>
            </w:r>
          </w:p>
          <w:p w14:paraId="0735ED94" w14:textId="77777777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микроорганизмов. </w:t>
            </w:r>
          </w:p>
          <w:p w14:paraId="3AE7EDE1" w14:textId="77777777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9DA388" w14:textId="77777777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78D98" w14:textId="77777777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FDD5B" w14:textId="77777777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Биотехнология.</w:t>
            </w:r>
          </w:p>
          <w:p w14:paraId="7E7BBD6D" w14:textId="77777777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F08D7" w14:textId="77777777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Перспективы развития биотехнологии.</w:t>
            </w:r>
          </w:p>
        </w:tc>
        <w:tc>
          <w:tcPr>
            <w:tcW w:w="1701" w:type="dxa"/>
          </w:tcPr>
          <w:p w14:paraId="7DA2FEE3" w14:textId="77777777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День матери в России.</w:t>
            </w:r>
          </w:p>
        </w:tc>
        <w:tc>
          <w:tcPr>
            <w:tcW w:w="6380" w:type="dxa"/>
          </w:tcPr>
          <w:p w14:paraId="533FDBA9" w14:textId="16DC29AD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селекция, сорт, порода, штамм, биотехнология, мутагенез, клеточная инженерия, генная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инженерия, гетерозис, инбридинг, биогумус,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тканей, клонирование, синтетические организмы, трансгенные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организмы,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биобезопасность.</w:t>
            </w:r>
          </w:p>
          <w:p w14:paraId="53DAC333" w14:textId="4B49ED10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проблем биотехнологии, её перспектив и этических норм.</w:t>
            </w:r>
          </w:p>
          <w:p w14:paraId="45925D00" w14:textId="77777777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1B0696D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66D5F87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П.9,</w:t>
            </w:r>
          </w:p>
          <w:p w14:paraId="39A9F42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9415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Стр.67-71.</w:t>
            </w:r>
          </w:p>
          <w:p w14:paraId="261D263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EC90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Стр.72-</w:t>
            </w: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73.Вопросы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на стр.74</w:t>
            </w:r>
          </w:p>
        </w:tc>
      </w:tr>
      <w:tr w:rsidR="00AD30C5" w:rsidRPr="00D45488" w14:paraId="26764B52" w14:textId="77777777" w:rsidTr="00AD30C5">
        <w:tc>
          <w:tcPr>
            <w:tcW w:w="747" w:type="dxa"/>
          </w:tcPr>
          <w:p w14:paraId="0E6FCE5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724BF5F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6.12</w:t>
            </w:r>
          </w:p>
        </w:tc>
        <w:tc>
          <w:tcPr>
            <w:tcW w:w="993" w:type="dxa"/>
          </w:tcPr>
          <w:p w14:paraId="6728B39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1F7E893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</w:t>
            </w:r>
            <w:r w:rsidRPr="00D45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Организменный уровень»</w:t>
            </w:r>
          </w:p>
        </w:tc>
        <w:tc>
          <w:tcPr>
            <w:tcW w:w="1701" w:type="dxa"/>
          </w:tcPr>
          <w:p w14:paraId="5461CE6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инвалидов.</w:t>
            </w:r>
          </w:p>
        </w:tc>
        <w:tc>
          <w:tcPr>
            <w:tcW w:w="6380" w:type="dxa"/>
          </w:tcPr>
          <w:p w14:paraId="507E285A" w14:textId="77777777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Самостоятельный контроль и коррекция учебной деятельности с использованием всех возможных ресурсов для достижения поставленных целей и реализации планов деятельности. Демонстрация навыков познавательной рефлексии.</w:t>
            </w:r>
          </w:p>
          <w:p w14:paraId="12DEEFEC" w14:textId="711D6D3F" w:rsidR="00AD30C5" w:rsidRPr="00D45488" w:rsidRDefault="00AD30C5" w:rsidP="00A77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позиции других участников деятельности. Демонстрация владения языковыми средствами. Уверенное пользование биологической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терминологией в пределах изученной темы</w:t>
            </w:r>
          </w:p>
        </w:tc>
        <w:tc>
          <w:tcPr>
            <w:tcW w:w="850" w:type="dxa"/>
          </w:tcPr>
          <w:p w14:paraId="0DA6E17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5623621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Повторить главу</w:t>
            </w:r>
          </w:p>
        </w:tc>
      </w:tr>
      <w:tr w:rsidR="00CF1B13" w:rsidRPr="00CF1B13" w14:paraId="6C613775" w14:textId="08D6C229" w:rsidTr="0001293C">
        <w:trPr>
          <w:gridAfter w:val="1"/>
          <w:wAfter w:w="6" w:type="dxa"/>
        </w:trPr>
        <w:tc>
          <w:tcPr>
            <w:tcW w:w="15200" w:type="dxa"/>
            <w:gridSpan w:val="8"/>
          </w:tcPr>
          <w:p w14:paraId="31E350CC" w14:textId="5FACC666" w:rsidR="00CF1B13" w:rsidRPr="00CF1B13" w:rsidRDefault="00CF1B1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Популяционно- видовой уровень (14ч)</w:t>
            </w:r>
          </w:p>
        </w:tc>
      </w:tr>
      <w:tr w:rsidR="00AD30C5" w:rsidRPr="00D45488" w14:paraId="656DF199" w14:textId="77777777" w:rsidTr="00AD30C5">
        <w:tc>
          <w:tcPr>
            <w:tcW w:w="747" w:type="dxa"/>
          </w:tcPr>
          <w:p w14:paraId="68996BCD" w14:textId="747D8606" w:rsidR="00AD30C5" w:rsidRPr="00D45488" w:rsidRDefault="00AD30C5" w:rsidP="00CF1B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27-28</w:t>
            </w:r>
          </w:p>
        </w:tc>
        <w:tc>
          <w:tcPr>
            <w:tcW w:w="992" w:type="dxa"/>
          </w:tcPr>
          <w:p w14:paraId="60C991A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9.12</w:t>
            </w:r>
          </w:p>
          <w:p w14:paraId="2FE6A3D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13.12</w:t>
            </w:r>
          </w:p>
        </w:tc>
        <w:tc>
          <w:tcPr>
            <w:tcW w:w="993" w:type="dxa"/>
          </w:tcPr>
          <w:p w14:paraId="3E29457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505A49C2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Популяционно-видовой уровень: общая характеристика. </w:t>
            </w:r>
          </w:p>
          <w:p w14:paraId="32CC706B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183A6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45BC9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Виды и популяции</w:t>
            </w:r>
          </w:p>
        </w:tc>
        <w:tc>
          <w:tcPr>
            <w:tcW w:w="1701" w:type="dxa"/>
          </w:tcPr>
          <w:p w14:paraId="16E1F7C0" w14:textId="77777777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63F7E773" w14:textId="0A45B8B0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Самостоятельное определение цели учебной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деятельности и составление её плана.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понятий:вид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критерии вида, ареал, популяция, рождаемость, смертность, показатели структуры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популяции, плотность,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численность.Продуктивное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и взаимодействие в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совместной учебной деятельности с</w:t>
            </w:r>
          </w:p>
          <w:p w14:paraId="38771CB7" w14:textId="18F4F951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современных представлений о виде и его популяционной структуре. Развитие познавательного интереса к</w:t>
            </w:r>
          </w:p>
          <w:p w14:paraId="4C956E93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1BBFCBE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gridSpan w:val="2"/>
          </w:tcPr>
          <w:p w14:paraId="27FF2AB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П.10,</w:t>
            </w:r>
          </w:p>
          <w:p w14:paraId="0316DD1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B913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Вопросы и задание на стр.89.</w:t>
            </w:r>
          </w:p>
        </w:tc>
      </w:tr>
      <w:tr w:rsidR="00AD30C5" w:rsidRPr="00D45488" w14:paraId="26C5DEEB" w14:textId="77777777" w:rsidTr="00AD30C5">
        <w:tc>
          <w:tcPr>
            <w:tcW w:w="747" w:type="dxa"/>
          </w:tcPr>
          <w:p w14:paraId="45DA618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14:paraId="65DC8E4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16.12</w:t>
            </w:r>
          </w:p>
        </w:tc>
        <w:tc>
          <w:tcPr>
            <w:tcW w:w="993" w:type="dxa"/>
          </w:tcPr>
          <w:p w14:paraId="594AF48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2B941532" w14:textId="0646303F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эволюционных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идей</w:t>
            </w:r>
          </w:p>
        </w:tc>
        <w:tc>
          <w:tcPr>
            <w:tcW w:w="1701" w:type="dxa"/>
          </w:tcPr>
          <w:p w14:paraId="6AFDE871" w14:textId="77777777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700AC4CF" w14:textId="77777777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понятий:эволюция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теория эволюции Дарвина, движущие силы эволюции (изменчивость, борьба за существование, естественный отбор),синтетическая теория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эволюции.Продуктивное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и взаимодействие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впроцессе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учебной деятельности с</w:t>
            </w:r>
          </w:p>
          <w:p w14:paraId="25FAE477" w14:textId="553FC7BD" w:rsidR="00AD30C5" w:rsidRPr="00D45488" w:rsidRDefault="00AD30C5" w:rsidP="00207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учётом позиций других участников деятельности при обсуждении основных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положенийэволюционной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теории Ч. Дарвина и положений синтетической теории эволюции.</w:t>
            </w:r>
          </w:p>
          <w:p w14:paraId="251B74C3" w14:textId="099E680A" w:rsidR="00CF1B13" w:rsidRPr="00D45488" w:rsidRDefault="00AD30C5" w:rsidP="00CF1B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Формирование собственной позиции по отношению к биологической информации, получаемой из разных источников.</w:t>
            </w:r>
          </w:p>
          <w:p w14:paraId="295B13EA" w14:textId="090D5F3D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617BEE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7803043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П.11,стр.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90-95</w:t>
            </w:r>
          </w:p>
        </w:tc>
      </w:tr>
      <w:tr w:rsidR="00AD30C5" w:rsidRPr="00D45488" w14:paraId="62A4C746" w14:textId="77777777" w:rsidTr="00AD30C5">
        <w:tc>
          <w:tcPr>
            <w:tcW w:w="747" w:type="dxa"/>
          </w:tcPr>
          <w:p w14:paraId="1005998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30-31</w:t>
            </w:r>
          </w:p>
        </w:tc>
        <w:tc>
          <w:tcPr>
            <w:tcW w:w="992" w:type="dxa"/>
          </w:tcPr>
          <w:p w14:paraId="41E0178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20.12</w:t>
            </w:r>
          </w:p>
          <w:p w14:paraId="4CF2779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23.12</w:t>
            </w:r>
          </w:p>
        </w:tc>
        <w:tc>
          <w:tcPr>
            <w:tcW w:w="993" w:type="dxa"/>
          </w:tcPr>
          <w:p w14:paraId="0CE1EF5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52A875A9" w14:textId="2432447E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Движущие силы эволюции,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их влияние на генофонд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популяции</w:t>
            </w:r>
          </w:p>
        </w:tc>
        <w:tc>
          <w:tcPr>
            <w:tcW w:w="1701" w:type="dxa"/>
          </w:tcPr>
          <w:p w14:paraId="23B6BB0C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12B2614A" w14:textId="4161008B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элементарные факторы эволюции: мутационный процесс, популяционные волны,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дрейф генов, изоляция. Продуктивное общение и взаимодействие в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современных представлений о движущих силах (факторах)эволюции.</w:t>
            </w:r>
          </w:p>
          <w:p w14:paraId="1A86038E" w14:textId="77777777" w:rsidR="00AD30C5" w:rsidRPr="00D45488" w:rsidRDefault="00AD30C5" w:rsidP="00CF1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Решение биологических задач на применение закона Харди—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Вайнберга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432685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05297E2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23DA779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П.12,</w:t>
            </w:r>
          </w:p>
          <w:p w14:paraId="0F2A9D4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0297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Вопросы на стр.103</w:t>
            </w:r>
          </w:p>
        </w:tc>
      </w:tr>
      <w:tr w:rsidR="00AD30C5" w:rsidRPr="00D45488" w14:paraId="1826144D" w14:textId="77777777" w:rsidTr="00AD30C5">
        <w:tc>
          <w:tcPr>
            <w:tcW w:w="747" w:type="dxa"/>
          </w:tcPr>
          <w:p w14:paraId="667DB60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32-33</w:t>
            </w:r>
          </w:p>
        </w:tc>
        <w:tc>
          <w:tcPr>
            <w:tcW w:w="992" w:type="dxa"/>
          </w:tcPr>
          <w:p w14:paraId="7FBDE09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27.12</w:t>
            </w:r>
          </w:p>
          <w:p w14:paraId="325E193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30.12</w:t>
            </w:r>
          </w:p>
        </w:tc>
        <w:tc>
          <w:tcPr>
            <w:tcW w:w="993" w:type="dxa"/>
          </w:tcPr>
          <w:p w14:paraId="5EF9048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12308552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Естественный отбор как фактор эволюции.</w:t>
            </w:r>
          </w:p>
          <w:p w14:paraId="6A774413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B69F6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Изменения генофонда, вызываемые естественным отбором.</w:t>
            </w:r>
          </w:p>
        </w:tc>
        <w:tc>
          <w:tcPr>
            <w:tcW w:w="1701" w:type="dxa"/>
          </w:tcPr>
          <w:p w14:paraId="259CF323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55D24B68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</w:p>
          <w:p w14:paraId="7FA3BF07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формы естественного отбора: движущий,</w:t>
            </w:r>
          </w:p>
          <w:p w14:paraId="47E45F1C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стабилизирующиий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дизруптивный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(разрывающий).</w:t>
            </w:r>
          </w:p>
          <w:p w14:paraId="1F21A0D9" w14:textId="5E34F49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влияния естественного отбора на генофонд популяций. 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682458F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55767F3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П.13,</w:t>
            </w:r>
          </w:p>
          <w:p w14:paraId="3DFAEEEB" w14:textId="77777777" w:rsidR="00AD30C5" w:rsidRPr="00D45488" w:rsidRDefault="00AD30C5" w:rsidP="0021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C7EF7" w14:textId="77777777" w:rsidR="00AD30C5" w:rsidRPr="00D45488" w:rsidRDefault="00AD30C5" w:rsidP="002121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FC284" w14:textId="77777777" w:rsidR="00AD30C5" w:rsidRPr="00D45488" w:rsidRDefault="00AD30C5" w:rsidP="002121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Стр.110-111</w:t>
            </w:r>
          </w:p>
        </w:tc>
      </w:tr>
      <w:tr w:rsidR="00AD30C5" w:rsidRPr="00D45488" w14:paraId="6A46E56D" w14:textId="77777777" w:rsidTr="00AD30C5">
        <w:tc>
          <w:tcPr>
            <w:tcW w:w="747" w:type="dxa"/>
          </w:tcPr>
          <w:p w14:paraId="07E5995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34-35</w:t>
            </w:r>
          </w:p>
        </w:tc>
        <w:tc>
          <w:tcPr>
            <w:tcW w:w="992" w:type="dxa"/>
          </w:tcPr>
          <w:p w14:paraId="0E38E13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10.01</w:t>
            </w:r>
          </w:p>
          <w:p w14:paraId="37240A4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13.01</w:t>
            </w:r>
          </w:p>
        </w:tc>
        <w:tc>
          <w:tcPr>
            <w:tcW w:w="993" w:type="dxa"/>
          </w:tcPr>
          <w:p w14:paraId="7CAB8B8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5C14A14B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и макроэволюция.</w:t>
            </w:r>
          </w:p>
          <w:p w14:paraId="1E7C9FC7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A4D7E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C4B9717" w14:textId="77777777" w:rsidR="00AD30C5" w:rsidRPr="00D45488" w:rsidRDefault="00AD30C5" w:rsidP="00B860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4B614C39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понятий:макроэволюция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микроэволюция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дивергенция, репродуктивная изоляция,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видообразование (географическое, экологическое), конвергенция.</w:t>
            </w:r>
          </w:p>
          <w:p w14:paraId="6EB5FAC6" w14:textId="5AFA7500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процессов макро- и</w:t>
            </w:r>
          </w:p>
          <w:p w14:paraId="5662767D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микроэволюции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488B77A" w14:textId="3E47CC0B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BF3770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gridSpan w:val="2"/>
          </w:tcPr>
          <w:p w14:paraId="3629E16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П.14,</w:t>
            </w:r>
          </w:p>
          <w:p w14:paraId="7FB8ACB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6DE3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на стр.119.</w:t>
            </w:r>
          </w:p>
        </w:tc>
      </w:tr>
      <w:tr w:rsidR="00AD30C5" w:rsidRPr="00D45488" w14:paraId="64D0C76D" w14:textId="77777777" w:rsidTr="00AD30C5">
        <w:tc>
          <w:tcPr>
            <w:tcW w:w="747" w:type="dxa"/>
          </w:tcPr>
          <w:p w14:paraId="3CDC688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36-37</w:t>
            </w:r>
          </w:p>
        </w:tc>
        <w:tc>
          <w:tcPr>
            <w:tcW w:w="992" w:type="dxa"/>
          </w:tcPr>
          <w:p w14:paraId="6EA2EC6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17.01</w:t>
            </w:r>
          </w:p>
          <w:p w14:paraId="7B53A10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20.01</w:t>
            </w:r>
          </w:p>
        </w:tc>
        <w:tc>
          <w:tcPr>
            <w:tcW w:w="993" w:type="dxa"/>
          </w:tcPr>
          <w:p w14:paraId="525473C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0CE9D5F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Направления эволюции.</w:t>
            </w:r>
          </w:p>
          <w:p w14:paraId="01C1005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73DF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Пути достижения биологического прогресса.</w:t>
            </w:r>
          </w:p>
        </w:tc>
        <w:tc>
          <w:tcPr>
            <w:tcW w:w="1701" w:type="dxa"/>
          </w:tcPr>
          <w:p w14:paraId="3650C1DD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63501EF2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понятий:направления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эволюции: биологический прогресс, биологический регресс,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ароморфоз,идиоадаптация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дегенерация.</w:t>
            </w:r>
          </w:p>
          <w:p w14:paraId="3558CA51" w14:textId="2FAB506B" w:rsidR="00AD30C5" w:rsidRPr="00D45488" w:rsidRDefault="00AD30C5" w:rsidP="00207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направлений эволюции</w:t>
            </w:r>
            <w:r w:rsidR="002071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2A56510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4C6F74F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П.15,</w:t>
            </w:r>
          </w:p>
          <w:p w14:paraId="6AE66E5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3ADD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Вопросы и задания на стр.125</w:t>
            </w:r>
          </w:p>
        </w:tc>
      </w:tr>
      <w:tr w:rsidR="00AD30C5" w:rsidRPr="00D45488" w14:paraId="67A55A83" w14:textId="77777777" w:rsidTr="00AD30C5">
        <w:tc>
          <w:tcPr>
            <w:tcW w:w="747" w:type="dxa"/>
          </w:tcPr>
          <w:p w14:paraId="387F94E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38-39</w:t>
            </w:r>
          </w:p>
        </w:tc>
        <w:tc>
          <w:tcPr>
            <w:tcW w:w="992" w:type="dxa"/>
          </w:tcPr>
          <w:p w14:paraId="117F9EB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24.01</w:t>
            </w:r>
          </w:p>
          <w:p w14:paraId="67F86237" w14:textId="6483BAAD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27.01</w:t>
            </w:r>
            <w:r w:rsidR="005E75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3EDCB75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34734D64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Принципы классификации.</w:t>
            </w:r>
          </w:p>
          <w:p w14:paraId="466CD0AA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DF3B5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B3A72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Систематика</w:t>
            </w:r>
          </w:p>
        </w:tc>
        <w:tc>
          <w:tcPr>
            <w:tcW w:w="1701" w:type="dxa"/>
          </w:tcPr>
          <w:p w14:paraId="3E8E237F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77BC36AE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понятий:систематика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биноминальное название, систематические категории: тип, отдел,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класс,отряд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порядок, семейство, род, вид.</w:t>
            </w:r>
          </w:p>
          <w:p w14:paraId="5A245E53" w14:textId="5A38EF43" w:rsidR="00AD30C5" w:rsidRPr="00D45488" w:rsidRDefault="00AD30C5" w:rsidP="002071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Продуктивное общение </w:t>
            </w: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  взаимодействие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процессе совместной учебной деятельности 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принципов классификации организмов.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познавательного интереса к изучению биологии в процессе изучения дополнительного материала учебника </w:t>
            </w:r>
          </w:p>
        </w:tc>
        <w:tc>
          <w:tcPr>
            <w:tcW w:w="850" w:type="dxa"/>
          </w:tcPr>
          <w:p w14:paraId="40438B1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7A3CC62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П.16,</w:t>
            </w:r>
          </w:p>
          <w:p w14:paraId="0889BDB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0450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Задание на стр.130</w:t>
            </w:r>
          </w:p>
        </w:tc>
      </w:tr>
      <w:tr w:rsidR="00AD30C5" w:rsidRPr="00D45488" w14:paraId="7CABC327" w14:textId="77777777" w:rsidTr="00AD30C5">
        <w:tc>
          <w:tcPr>
            <w:tcW w:w="747" w:type="dxa"/>
          </w:tcPr>
          <w:p w14:paraId="4D8E312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6301602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31.01</w:t>
            </w:r>
          </w:p>
        </w:tc>
        <w:tc>
          <w:tcPr>
            <w:tcW w:w="993" w:type="dxa"/>
          </w:tcPr>
          <w:p w14:paraId="46D31CC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2C03B8E3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«Популяционно-видовой уровень»</w:t>
            </w:r>
          </w:p>
        </w:tc>
        <w:tc>
          <w:tcPr>
            <w:tcW w:w="1701" w:type="dxa"/>
          </w:tcPr>
          <w:p w14:paraId="25D8B7F4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0FD25FB7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4AE9F9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0A2D088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CF1B13" w:rsidRPr="00D45488" w14:paraId="0043DAE8" w14:textId="0AE6455B" w:rsidTr="00786922">
        <w:trPr>
          <w:gridAfter w:val="1"/>
          <w:wAfter w:w="6" w:type="dxa"/>
        </w:trPr>
        <w:tc>
          <w:tcPr>
            <w:tcW w:w="15200" w:type="dxa"/>
            <w:gridSpan w:val="8"/>
          </w:tcPr>
          <w:p w14:paraId="3EFF7339" w14:textId="7E2D4B70" w:rsidR="00CF1B13" w:rsidRPr="005E75E9" w:rsidRDefault="005E75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Экосистемный уровень (17ч)</w:t>
            </w:r>
          </w:p>
        </w:tc>
      </w:tr>
      <w:tr w:rsidR="00AD30C5" w:rsidRPr="00D45488" w14:paraId="30258C1D" w14:textId="77777777" w:rsidTr="00AD30C5">
        <w:tc>
          <w:tcPr>
            <w:tcW w:w="747" w:type="dxa"/>
          </w:tcPr>
          <w:p w14:paraId="4631A54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41-43</w:t>
            </w:r>
          </w:p>
        </w:tc>
        <w:tc>
          <w:tcPr>
            <w:tcW w:w="992" w:type="dxa"/>
          </w:tcPr>
          <w:p w14:paraId="799DD0E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3.02</w:t>
            </w:r>
          </w:p>
          <w:p w14:paraId="36644D2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7.02</w:t>
            </w:r>
          </w:p>
          <w:p w14:paraId="40F0377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10.02</w:t>
            </w:r>
          </w:p>
        </w:tc>
        <w:tc>
          <w:tcPr>
            <w:tcW w:w="993" w:type="dxa"/>
          </w:tcPr>
          <w:p w14:paraId="5A8CC4D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6567780A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Экосистемный уровень: общая характеристика.</w:t>
            </w:r>
          </w:p>
          <w:p w14:paraId="4D7509F9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C7657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4BC1F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Среда обитания организмов.</w:t>
            </w:r>
          </w:p>
          <w:p w14:paraId="1F51ED45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83B26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Экологические факторы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иих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влияние на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организмы.Толерантность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и адаптация</w:t>
            </w:r>
          </w:p>
        </w:tc>
        <w:tc>
          <w:tcPr>
            <w:tcW w:w="1701" w:type="dxa"/>
          </w:tcPr>
          <w:p w14:paraId="47D1D46E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4B5CC396" w14:textId="4DF96E4E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Самостоятельное определение цели учебной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деятельности и составление её плана.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основополагающих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понятий:среда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обитания, экологические факторы(абиотические, биотические, антропогенные,</w:t>
            </w:r>
          </w:p>
          <w:p w14:paraId="40C82929" w14:textId="07AC99DA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лимитирующие), толерантность, закон минимума, правило толерантности,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адаптация.Продуктивное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и взаимодействие в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учётом позиций других участников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при обсуждении влияния экологических факторов на организмы.</w:t>
            </w:r>
          </w:p>
          <w:p w14:paraId="4F5A6661" w14:textId="0396F9AB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A167C7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418" w:type="dxa"/>
            <w:gridSpan w:val="2"/>
          </w:tcPr>
          <w:p w14:paraId="2BB1CA4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П.17,</w:t>
            </w:r>
          </w:p>
          <w:p w14:paraId="5EA9F8F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0AFD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Вопросы на стр.141.</w:t>
            </w:r>
          </w:p>
        </w:tc>
      </w:tr>
      <w:tr w:rsidR="00AD30C5" w:rsidRPr="00D45488" w14:paraId="2E2DF823" w14:textId="77777777" w:rsidTr="00AD30C5">
        <w:tc>
          <w:tcPr>
            <w:tcW w:w="747" w:type="dxa"/>
          </w:tcPr>
          <w:p w14:paraId="2B7D0E4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44-46</w:t>
            </w:r>
          </w:p>
        </w:tc>
        <w:tc>
          <w:tcPr>
            <w:tcW w:w="992" w:type="dxa"/>
          </w:tcPr>
          <w:p w14:paraId="779A6AA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14.02</w:t>
            </w:r>
          </w:p>
          <w:p w14:paraId="79FB4C5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17.02</w:t>
            </w:r>
          </w:p>
          <w:p w14:paraId="38AD334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21.02</w:t>
            </w:r>
          </w:p>
        </w:tc>
        <w:tc>
          <w:tcPr>
            <w:tcW w:w="993" w:type="dxa"/>
          </w:tcPr>
          <w:p w14:paraId="6794D3C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538D60D8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Экологические  сообщества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1C9195B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E9E8F" w14:textId="77777777" w:rsidR="00AD30C5" w:rsidRPr="00D45488" w:rsidRDefault="00AD30C5" w:rsidP="003C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Экосистема.</w:t>
            </w:r>
          </w:p>
          <w:p w14:paraId="5975C05F" w14:textId="77777777" w:rsidR="00AD30C5" w:rsidRPr="00D45488" w:rsidRDefault="00AD30C5" w:rsidP="003C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Классификация экосистем.</w:t>
            </w:r>
          </w:p>
          <w:p w14:paraId="1561CFFC" w14:textId="77777777" w:rsidR="00AD30C5" w:rsidRPr="00D45488" w:rsidRDefault="00AD30C5" w:rsidP="003C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4B75C" w14:textId="77777777" w:rsidR="00AD30C5" w:rsidRPr="00D45488" w:rsidRDefault="00AD30C5" w:rsidP="003C15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Биогеоценоз.</w:t>
            </w:r>
          </w:p>
        </w:tc>
        <w:tc>
          <w:tcPr>
            <w:tcW w:w="1701" w:type="dxa"/>
          </w:tcPr>
          <w:p w14:paraId="6CAB22D4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</w:t>
            </w:r>
          </w:p>
        </w:tc>
        <w:tc>
          <w:tcPr>
            <w:tcW w:w="6380" w:type="dxa"/>
          </w:tcPr>
          <w:p w14:paraId="2093A47D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понятий:биотическое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сообщество (биоценоз), экосистема, биогеоценоз, биотоп, искусственные</w:t>
            </w:r>
          </w:p>
          <w:p w14:paraId="5B1A194A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(антропогенные) экосистемы: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агробиоценоз,экосистема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города, городской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ландшафт.Продуктивное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и взаимодействие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впроцессе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учебной деятельности</w:t>
            </w:r>
          </w:p>
          <w:p w14:paraId="13490979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с учётом позиций других участников деятельности при сравнивании естественных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иискусственных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экосистем, проблем загрязнения атмосферы.</w:t>
            </w:r>
          </w:p>
          <w:p w14:paraId="4F2B4EA9" w14:textId="51F4D4CF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B758A6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</w:tcPr>
          <w:p w14:paraId="774C5A0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П.18,</w:t>
            </w:r>
          </w:p>
          <w:p w14:paraId="4727987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1BF5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Стр.142-144.</w:t>
            </w:r>
          </w:p>
          <w:p w14:paraId="24E539F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E047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Вопросы на стр.148</w:t>
            </w:r>
          </w:p>
        </w:tc>
      </w:tr>
      <w:tr w:rsidR="00AD30C5" w:rsidRPr="00D45488" w14:paraId="65E7B6C7" w14:textId="77777777" w:rsidTr="00AD30C5">
        <w:tc>
          <w:tcPr>
            <w:tcW w:w="747" w:type="dxa"/>
          </w:tcPr>
          <w:p w14:paraId="3495255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47-48</w:t>
            </w:r>
          </w:p>
        </w:tc>
        <w:tc>
          <w:tcPr>
            <w:tcW w:w="992" w:type="dxa"/>
          </w:tcPr>
          <w:p w14:paraId="58C55CA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24.02</w:t>
            </w:r>
          </w:p>
          <w:p w14:paraId="268076C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28.02</w:t>
            </w:r>
          </w:p>
        </w:tc>
        <w:tc>
          <w:tcPr>
            <w:tcW w:w="993" w:type="dxa"/>
          </w:tcPr>
          <w:p w14:paraId="29591FF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5B2BE347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Виды взаимоотношений</w:t>
            </w:r>
          </w:p>
          <w:p w14:paraId="3DBAFC80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организмов в экосистеме.</w:t>
            </w:r>
          </w:p>
          <w:p w14:paraId="49758EF2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9A897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5780E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Экологическая ниша</w:t>
            </w:r>
          </w:p>
        </w:tc>
        <w:tc>
          <w:tcPr>
            <w:tcW w:w="1701" w:type="dxa"/>
          </w:tcPr>
          <w:p w14:paraId="0B9B8AB4" w14:textId="77777777" w:rsidR="00AD30C5" w:rsidRPr="00D45488" w:rsidRDefault="00AD30C5" w:rsidP="001858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6380" w:type="dxa"/>
          </w:tcPr>
          <w:p w14:paraId="27738F15" w14:textId="3569D34B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процессе совместной учебной деятельности с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учётом позиций других участников деятельности при обсуждении типов взаимоотношений организмов в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экосистемах.Овладение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методами научного познания, используемыми при биологических исследованиях, в процессе выполнения лабораторной</w:t>
            </w:r>
          </w:p>
          <w:p w14:paraId="1744D5B3" w14:textId="37DBBF96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работы «Изучение экологической ниши у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разных видов растений».</w:t>
            </w:r>
          </w:p>
          <w:p w14:paraId="46C6E8ED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умения объяснять результаты биологических экспериментов.</w:t>
            </w:r>
          </w:p>
          <w:p w14:paraId="57E2AF14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2E636A1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36E97CF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П.19,</w:t>
            </w:r>
          </w:p>
          <w:p w14:paraId="366C320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C7FAA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Стр.157-159</w:t>
            </w:r>
          </w:p>
        </w:tc>
      </w:tr>
      <w:tr w:rsidR="00AD30C5" w:rsidRPr="00D45488" w14:paraId="0EE62FD5" w14:textId="77777777" w:rsidTr="00AD30C5">
        <w:tc>
          <w:tcPr>
            <w:tcW w:w="747" w:type="dxa"/>
          </w:tcPr>
          <w:p w14:paraId="055BCF8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49-50</w:t>
            </w:r>
          </w:p>
        </w:tc>
        <w:tc>
          <w:tcPr>
            <w:tcW w:w="992" w:type="dxa"/>
          </w:tcPr>
          <w:p w14:paraId="2E3542B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3.03</w:t>
            </w:r>
          </w:p>
          <w:p w14:paraId="4C4D23B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7.03</w:t>
            </w:r>
          </w:p>
        </w:tc>
        <w:tc>
          <w:tcPr>
            <w:tcW w:w="993" w:type="dxa"/>
          </w:tcPr>
          <w:p w14:paraId="465F4CD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51149506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Видовая и пространственная структуры экосистемы.</w:t>
            </w:r>
          </w:p>
          <w:p w14:paraId="1DA5DFBF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570AF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Трофическая структура.</w:t>
            </w:r>
          </w:p>
        </w:tc>
        <w:tc>
          <w:tcPr>
            <w:tcW w:w="1701" w:type="dxa"/>
          </w:tcPr>
          <w:p w14:paraId="3D40E2A9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08C88161" w14:textId="06862C0B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видовая структура, пространственная структура сообщества, трофическая структура,</w:t>
            </w:r>
          </w:p>
          <w:p w14:paraId="0F180EDA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пищевая цепь, пищевая сеть,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ярусность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автотрофы, гетеротрофы, продуценты, консументы,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редуценты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. Продуктивное общение и взаимодействие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впроцессе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учебной деятельности с</w:t>
            </w:r>
          </w:p>
          <w:p w14:paraId="28FE85E8" w14:textId="5B72C844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учётом позиций других участников деятельности при обсуждении различных структур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экосистем.</w:t>
            </w:r>
          </w:p>
          <w:p w14:paraId="5D5846C6" w14:textId="0451A115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E9FF19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gridSpan w:val="2"/>
          </w:tcPr>
          <w:p w14:paraId="790441F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П.20,</w:t>
            </w:r>
          </w:p>
          <w:p w14:paraId="336464B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8D09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Стр.165-167</w:t>
            </w:r>
          </w:p>
        </w:tc>
      </w:tr>
      <w:tr w:rsidR="00AD30C5" w:rsidRPr="00D45488" w14:paraId="7D2C8EA3" w14:textId="77777777" w:rsidTr="00AD30C5">
        <w:tc>
          <w:tcPr>
            <w:tcW w:w="747" w:type="dxa"/>
          </w:tcPr>
          <w:p w14:paraId="2FC5BA1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51-52</w:t>
            </w:r>
          </w:p>
        </w:tc>
        <w:tc>
          <w:tcPr>
            <w:tcW w:w="992" w:type="dxa"/>
          </w:tcPr>
          <w:p w14:paraId="4F81220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10.03</w:t>
            </w:r>
          </w:p>
          <w:p w14:paraId="280260C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14.03</w:t>
            </w:r>
          </w:p>
        </w:tc>
        <w:tc>
          <w:tcPr>
            <w:tcW w:w="993" w:type="dxa"/>
          </w:tcPr>
          <w:p w14:paraId="7E48432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415E9720" w14:textId="77777777" w:rsidR="00AD30C5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Пищевые связи в экосистеме.</w:t>
            </w:r>
          </w:p>
          <w:p w14:paraId="5DF9671A" w14:textId="77777777" w:rsidR="00CF1B13" w:rsidRDefault="00CF1B13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62A15" w14:textId="1A7162C1" w:rsidR="00CF1B13" w:rsidRPr="00D45488" w:rsidRDefault="00CF1B13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пищевых цепей</w:t>
            </w:r>
          </w:p>
        </w:tc>
        <w:tc>
          <w:tcPr>
            <w:tcW w:w="1701" w:type="dxa"/>
          </w:tcPr>
          <w:p w14:paraId="5FC93088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6380" w:type="dxa"/>
          </w:tcPr>
          <w:p w14:paraId="633F1DD6" w14:textId="65B93B81" w:rsidR="00AD30C5" w:rsidRPr="00D45488" w:rsidRDefault="00AD30C5" w:rsidP="005E75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пищевая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цепь: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детритная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пастбищная; пирамида: чисел, биомасс, энергии; правило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экологической пирамиды.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7688C0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50D1015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21</w:t>
            </w:r>
          </w:p>
        </w:tc>
      </w:tr>
      <w:tr w:rsidR="00AD30C5" w:rsidRPr="00D45488" w14:paraId="31F557C3" w14:textId="77777777" w:rsidTr="00AD30C5">
        <w:tc>
          <w:tcPr>
            <w:tcW w:w="747" w:type="dxa"/>
          </w:tcPr>
          <w:p w14:paraId="3168F9F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53-54</w:t>
            </w:r>
          </w:p>
        </w:tc>
        <w:tc>
          <w:tcPr>
            <w:tcW w:w="992" w:type="dxa"/>
          </w:tcPr>
          <w:p w14:paraId="234AC1E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17.03</w:t>
            </w:r>
          </w:p>
          <w:p w14:paraId="05FDFC8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4.04</w:t>
            </w:r>
          </w:p>
        </w:tc>
        <w:tc>
          <w:tcPr>
            <w:tcW w:w="993" w:type="dxa"/>
          </w:tcPr>
          <w:p w14:paraId="7BCDD50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227275C4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Круговорот веществ</w:t>
            </w:r>
          </w:p>
          <w:p w14:paraId="795B4A44" w14:textId="77777777" w:rsidR="00AD30C5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 превращение энергии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 экосистеме</w:t>
            </w:r>
            <w:r w:rsidR="00CF1B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C1C9C60" w14:textId="6BA3E6D5" w:rsidR="00CF1B13" w:rsidRPr="00D45488" w:rsidRDefault="00CF1B13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переноса энергии в экосистеме</w:t>
            </w:r>
          </w:p>
        </w:tc>
        <w:tc>
          <w:tcPr>
            <w:tcW w:w="1701" w:type="dxa"/>
          </w:tcPr>
          <w:p w14:paraId="10A7BCE2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151A6586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понятий:поток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: вещества, энергии; биогенные элементы,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макротрофные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микротрофные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вещества.</w:t>
            </w:r>
          </w:p>
          <w:p w14:paraId="30B5788F" w14:textId="0E2C9EC1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CDEC63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4967E62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22</w:t>
            </w:r>
          </w:p>
        </w:tc>
      </w:tr>
      <w:tr w:rsidR="00AD30C5" w:rsidRPr="00D45488" w14:paraId="1C07CD9D" w14:textId="77777777" w:rsidTr="00AD30C5">
        <w:tc>
          <w:tcPr>
            <w:tcW w:w="747" w:type="dxa"/>
          </w:tcPr>
          <w:p w14:paraId="2C34956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55-56</w:t>
            </w:r>
          </w:p>
        </w:tc>
        <w:tc>
          <w:tcPr>
            <w:tcW w:w="992" w:type="dxa"/>
          </w:tcPr>
          <w:p w14:paraId="785467C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7.04</w:t>
            </w:r>
          </w:p>
          <w:p w14:paraId="591E5BE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993" w:type="dxa"/>
          </w:tcPr>
          <w:p w14:paraId="7CB90E6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62696811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Экологическая сукцессия.</w:t>
            </w:r>
          </w:p>
          <w:p w14:paraId="00CA434C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47C65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Последствия влияния деятельности человека на экосистемы</w:t>
            </w:r>
          </w:p>
        </w:tc>
        <w:tc>
          <w:tcPr>
            <w:tcW w:w="1701" w:type="dxa"/>
          </w:tcPr>
          <w:p w14:paraId="77A51AF6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1695E148" w14:textId="11C952F5" w:rsidR="00AD30C5" w:rsidRPr="00D45488" w:rsidRDefault="00AD30C5" w:rsidP="005E75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сукцессия, общее дыхание сообщества, первичная и вторичная сукцессии.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Продуктивное общение и взаимодействие впроцессе совместной учебной деятельности сучётом позиций других участников деятельности. </w:t>
            </w:r>
          </w:p>
          <w:p w14:paraId="0EF04B6B" w14:textId="77777777" w:rsidR="00AD30C5" w:rsidRPr="00D45488" w:rsidRDefault="00AD30C5" w:rsidP="00C721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умения объяснять результаты биологических экспериментов.</w:t>
            </w:r>
          </w:p>
          <w:p w14:paraId="338A0D8E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познавательного интереса к изучению биологии в процессе изучения дополнительного материала учебника</w:t>
            </w:r>
          </w:p>
        </w:tc>
        <w:tc>
          <w:tcPr>
            <w:tcW w:w="850" w:type="dxa"/>
          </w:tcPr>
          <w:p w14:paraId="5236D79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1CF91E3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23</w:t>
            </w:r>
          </w:p>
        </w:tc>
      </w:tr>
      <w:tr w:rsidR="00AD30C5" w:rsidRPr="00D45488" w14:paraId="127B43EE" w14:textId="77777777" w:rsidTr="00AD30C5">
        <w:tc>
          <w:tcPr>
            <w:tcW w:w="747" w:type="dxa"/>
          </w:tcPr>
          <w:p w14:paraId="7267C00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14:paraId="113E84A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14.04</w:t>
            </w:r>
          </w:p>
          <w:p w14:paraId="2674498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63646E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7B4A7A28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«Экосистемный уровень»</w:t>
            </w:r>
          </w:p>
        </w:tc>
        <w:tc>
          <w:tcPr>
            <w:tcW w:w="1701" w:type="dxa"/>
          </w:tcPr>
          <w:p w14:paraId="733D4ED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0" w:type="dxa"/>
          </w:tcPr>
          <w:p w14:paraId="62828DDA" w14:textId="2F4B6439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588DE4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2EC3395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главу</w:t>
            </w:r>
          </w:p>
        </w:tc>
      </w:tr>
      <w:tr w:rsidR="00CF1B13" w:rsidRPr="00D45488" w14:paraId="3764E11B" w14:textId="603A4091" w:rsidTr="00CF1B13">
        <w:trPr>
          <w:gridAfter w:val="1"/>
          <w:wAfter w:w="6" w:type="dxa"/>
        </w:trPr>
        <w:tc>
          <w:tcPr>
            <w:tcW w:w="2732" w:type="dxa"/>
            <w:gridSpan w:val="3"/>
          </w:tcPr>
          <w:p w14:paraId="1DE9B0F8" w14:textId="77777777" w:rsidR="00AD30C5" w:rsidRPr="00D45488" w:rsidRDefault="00AD30C5" w:rsidP="00C721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468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35CBD198" w14:textId="3F003DC1" w:rsidR="00CF1B13" w:rsidRPr="005E75E9" w:rsidRDefault="005E75E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Биосферный уровень (11ч)</w:t>
            </w:r>
          </w:p>
        </w:tc>
      </w:tr>
      <w:tr w:rsidR="00AD30C5" w:rsidRPr="00D45488" w14:paraId="4E64E54C" w14:textId="77777777" w:rsidTr="00CF1B13">
        <w:tc>
          <w:tcPr>
            <w:tcW w:w="747" w:type="dxa"/>
          </w:tcPr>
          <w:p w14:paraId="341CA98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58-59</w:t>
            </w:r>
          </w:p>
        </w:tc>
        <w:tc>
          <w:tcPr>
            <w:tcW w:w="992" w:type="dxa"/>
          </w:tcPr>
          <w:p w14:paraId="4AA1001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18.04</w:t>
            </w:r>
          </w:p>
          <w:p w14:paraId="1D8CDD2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21.04</w:t>
            </w:r>
          </w:p>
        </w:tc>
        <w:tc>
          <w:tcPr>
            <w:tcW w:w="993" w:type="dxa"/>
          </w:tcPr>
          <w:p w14:paraId="400CEB7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</w:tcBorders>
          </w:tcPr>
          <w:p w14:paraId="4AB3482B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Биосферный уровень: общая характеристика.</w:t>
            </w:r>
          </w:p>
          <w:p w14:paraId="5AE47C13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8D8AC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Биосфера — глобальная экосистема.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Учение В. И. Вернадского о биосфере</w:t>
            </w:r>
          </w:p>
        </w:tc>
        <w:tc>
          <w:tcPr>
            <w:tcW w:w="1701" w:type="dxa"/>
          </w:tcPr>
          <w:p w14:paraId="591CE3F3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275C9E1D" w14:textId="05C51E7C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Самостоятельное определение цели учебной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деятельности и составление её плана.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биосфера, ноосфера, живое вещество, биогенное вещество,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биокосное</w:t>
            </w:r>
            <w:proofErr w:type="spellEnd"/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вещество.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впроцессе совместной учебной деятельности с</w:t>
            </w:r>
          </w:p>
          <w:p w14:paraId="272A9647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учётом позиций других участников деятельности при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обсуждении структуры и границыбиосферы.</w:t>
            </w:r>
          </w:p>
          <w:p w14:paraId="27D3F02B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об учении В. И. Вернадского о биосфере, роли человека в изменении биосферы, её критическая оценка и</w:t>
            </w:r>
          </w:p>
          <w:p w14:paraId="08B17B50" w14:textId="19315F5C" w:rsidR="005E75E9" w:rsidRPr="00D45488" w:rsidRDefault="00AD30C5" w:rsidP="005E75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интерпретация. </w:t>
            </w:r>
          </w:p>
          <w:p w14:paraId="1BD46FCD" w14:textId="762F258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3FD1C6BE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  <w:gridSpan w:val="2"/>
          </w:tcPr>
          <w:p w14:paraId="6DC2347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24</w:t>
            </w:r>
          </w:p>
        </w:tc>
      </w:tr>
      <w:tr w:rsidR="00AD30C5" w:rsidRPr="00D45488" w14:paraId="0BB68879" w14:textId="77777777" w:rsidTr="00AD30C5">
        <w:tc>
          <w:tcPr>
            <w:tcW w:w="747" w:type="dxa"/>
          </w:tcPr>
          <w:p w14:paraId="0FBD638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6F9F5654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25.04</w:t>
            </w:r>
          </w:p>
        </w:tc>
        <w:tc>
          <w:tcPr>
            <w:tcW w:w="993" w:type="dxa"/>
          </w:tcPr>
          <w:p w14:paraId="4EBFC82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2E6D7E52" w14:textId="77777777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Круговорот веществ в биосфере</w:t>
            </w:r>
          </w:p>
        </w:tc>
        <w:tc>
          <w:tcPr>
            <w:tcW w:w="1701" w:type="dxa"/>
          </w:tcPr>
          <w:p w14:paraId="3993CB95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0F1F8D86" w14:textId="7D791398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биогеохимический цикл, закон глобального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замыкания биогеохимического круговорота</w:t>
            </w:r>
          </w:p>
          <w:p w14:paraId="4884F4CB" w14:textId="28F1B2B2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в биосфере.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и взаимодействие впроцессе совместной учебной деятельности сучётом позиций других участников деятельности при обсуждении круговоротов веществв биосфере. Самостоятельная информационно-познавательная деятельность с различными источниками информации о биогеохимическомкруговороте веществ в биосфере, её критическая оценка и интерпретация.</w:t>
            </w:r>
          </w:p>
          <w:p w14:paraId="2FAFE28B" w14:textId="5B610F89" w:rsidR="00AD30C5" w:rsidRPr="00D45488" w:rsidRDefault="00AD30C5" w:rsidP="009334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992BD5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5D75CFE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25</w:t>
            </w:r>
          </w:p>
        </w:tc>
      </w:tr>
      <w:tr w:rsidR="00AD30C5" w:rsidRPr="00D45488" w14:paraId="05068ABC" w14:textId="77777777" w:rsidTr="00AD30C5">
        <w:tc>
          <w:tcPr>
            <w:tcW w:w="747" w:type="dxa"/>
          </w:tcPr>
          <w:p w14:paraId="749E477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14:paraId="7728CBA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28.04</w:t>
            </w:r>
          </w:p>
          <w:p w14:paraId="731A295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4DB2220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45CFBAB6" w14:textId="77777777" w:rsidR="00AD30C5" w:rsidRPr="00D45488" w:rsidRDefault="00AD30C5" w:rsidP="00C55C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Эволюция биосферы</w:t>
            </w:r>
          </w:p>
        </w:tc>
        <w:tc>
          <w:tcPr>
            <w:tcW w:w="1701" w:type="dxa"/>
          </w:tcPr>
          <w:p w14:paraId="4D3AA7FE" w14:textId="77777777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25A3726B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впроцессе совместной учебной деятельности сучётом позиций других участников деятельности при обсуждении проблем эволюциибиосферы и роли человека в ней.Самостоятельная информационно-познавательная деятельность с различными источниками информации об эволюции биосферы, её критическая оценка и интерпретация.</w:t>
            </w:r>
          </w:p>
          <w:p w14:paraId="0A6946A5" w14:textId="68211CE6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C7DE4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25A6A4A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26</w:t>
            </w:r>
          </w:p>
        </w:tc>
      </w:tr>
      <w:tr w:rsidR="00AD30C5" w:rsidRPr="00D45488" w14:paraId="11AFAC37" w14:textId="77777777" w:rsidTr="00AD30C5">
        <w:tc>
          <w:tcPr>
            <w:tcW w:w="747" w:type="dxa"/>
          </w:tcPr>
          <w:p w14:paraId="67050465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14:paraId="4686761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5.05</w:t>
            </w:r>
          </w:p>
        </w:tc>
        <w:tc>
          <w:tcPr>
            <w:tcW w:w="993" w:type="dxa"/>
          </w:tcPr>
          <w:p w14:paraId="2F6C998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7449EB90" w14:textId="77777777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Происхождение жизни наЗемле</w:t>
            </w:r>
          </w:p>
        </w:tc>
        <w:tc>
          <w:tcPr>
            <w:tcW w:w="1701" w:type="dxa"/>
          </w:tcPr>
          <w:p w14:paraId="52DEDD43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64D1FD46" w14:textId="595EA4A8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креационизм, гипотеза стационарного состояния, гипотеза самопроизвольного зарождения жизни, гипотеза панспермии, гипотеза</w:t>
            </w:r>
          </w:p>
          <w:p w14:paraId="66EE65BB" w14:textId="1EDFB09A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биохимической эволюции, абиогенез, гипотеза РНК-мира.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общение и взаимодействие впроцессе совместной учебной деятельности с</w:t>
            </w:r>
          </w:p>
          <w:p w14:paraId="62C1A813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гипотез происхождения жизни на Земле.</w:t>
            </w:r>
          </w:p>
          <w:p w14:paraId="3A59C562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информационно-познавательная деятельность с различными источниками информации о происхождениижизни на Земле, её критическая оценка иинтерпретация.</w:t>
            </w:r>
          </w:p>
          <w:p w14:paraId="20F60A55" w14:textId="0686C92F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19F72E8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14:paraId="3AC0CE1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27</w:t>
            </w:r>
          </w:p>
        </w:tc>
      </w:tr>
      <w:tr w:rsidR="00AD30C5" w:rsidRPr="00D45488" w14:paraId="3B6118D2" w14:textId="77777777" w:rsidTr="00AD30C5">
        <w:tc>
          <w:tcPr>
            <w:tcW w:w="747" w:type="dxa"/>
          </w:tcPr>
          <w:p w14:paraId="1B6E7B9F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14:paraId="78893ABB" w14:textId="77777777" w:rsidR="00AD30C5" w:rsidRPr="00D45488" w:rsidRDefault="00AD30C5" w:rsidP="00883D1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12.05</w:t>
            </w:r>
          </w:p>
        </w:tc>
        <w:tc>
          <w:tcPr>
            <w:tcW w:w="993" w:type="dxa"/>
          </w:tcPr>
          <w:p w14:paraId="439F0C1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479EFD5C" w14:textId="77777777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Основные этапы эволюции органического мира наЗемле</w:t>
            </w:r>
          </w:p>
        </w:tc>
        <w:tc>
          <w:tcPr>
            <w:tcW w:w="1701" w:type="dxa"/>
          </w:tcPr>
          <w:p w14:paraId="396A7EB3" w14:textId="77777777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113E4646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основополагающих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понятий:эон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эра, период, эпоха,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катархей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архей,протерозой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фанерозой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палеозой, мезозой,</w:t>
            </w:r>
          </w:p>
          <w:p w14:paraId="1D1A9C36" w14:textId="01C570EB" w:rsidR="005E75E9" w:rsidRPr="00D45488" w:rsidRDefault="00AD30C5" w:rsidP="005E75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кайнозой, кембрий, ордовик, силур, </w:t>
            </w:r>
            <w:proofErr w:type="spellStart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девон,арбон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пермь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, триас, юра, мел, палеоген,неоген, антропоген, голоцен. Продуктивное общение </w:t>
            </w:r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и  взаимодействие</w:t>
            </w:r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 xml:space="preserve"> впроцессе совместной учебной деятельности сучётом позиций других участников деятельности при обсуждении проблем возникновения и развития жизни на Земле.</w:t>
            </w:r>
          </w:p>
          <w:p w14:paraId="20E7809C" w14:textId="7BE0BD41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C3DB4F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16544ED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28</w:t>
            </w:r>
          </w:p>
        </w:tc>
      </w:tr>
      <w:tr w:rsidR="00AD30C5" w:rsidRPr="00D45488" w14:paraId="4EC2D6EB" w14:textId="77777777" w:rsidTr="00AD30C5">
        <w:tc>
          <w:tcPr>
            <w:tcW w:w="747" w:type="dxa"/>
          </w:tcPr>
          <w:p w14:paraId="1702092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64-65</w:t>
            </w:r>
          </w:p>
        </w:tc>
        <w:tc>
          <w:tcPr>
            <w:tcW w:w="992" w:type="dxa"/>
          </w:tcPr>
          <w:p w14:paraId="4426075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16.05</w:t>
            </w:r>
          </w:p>
        </w:tc>
        <w:tc>
          <w:tcPr>
            <w:tcW w:w="993" w:type="dxa"/>
          </w:tcPr>
          <w:p w14:paraId="01F47D3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1B74239C" w14:textId="05650503" w:rsidR="00AD30C5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Эволюция человека.</w:t>
            </w:r>
          </w:p>
          <w:p w14:paraId="0F7DF59F" w14:textId="77777777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6EAD8" w14:textId="77777777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Движущие силы антропогенеза.</w:t>
            </w:r>
          </w:p>
        </w:tc>
        <w:tc>
          <w:tcPr>
            <w:tcW w:w="1701" w:type="dxa"/>
          </w:tcPr>
          <w:p w14:paraId="3FEC42C6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2204C2E4" w14:textId="0633B7B4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антропогенез, человек разумный (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Homosapiens</w:t>
            </w:r>
            <w:proofErr w:type="spellEnd"/>
            <w:proofErr w:type="gram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австралопитековые</w:t>
            </w:r>
            <w:proofErr w:type="spellEnd"/>
            <w:proofErr w:type="gram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люди (архантропы, палеоантропы, неоантропы), социальные факторы антропогенеза (трудоваядеятельность, общественный образ жизни,речь, мышление), расы (европеоидная, монголоидная,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американоидная</w:t>
            </w:r>
            <w:proofErr w:type="spellEnd"/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, негроидная, австралоидная), расизм.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впроцессе совместной учебной деятельности с</w:t>
            </w:r>
          </w:p>
          <w:p w14:paraId="2BB57C92" w14:textId="3F02428C" w:rsidR="005E75E9" w:rsidRPr="00D45488" w:rsidRDefault="00AD30C5" w:rsidP="005E75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учётом позиций других участников деятельности при обсуждении расогенеза.</w:t>
            </w:r>
          </w:p>
          <w:p w14:paraId="6C78BB69" w14:textId="091B1B48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6EBAAB3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</w:tcPr>
          <w:p w14:paraId="0A468757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29</w:t>
            </w:r>
          </w:p>
        </w:tc>
      </w:tr>
      <w:tr w:rsidR="00AD30C5" w:rsidRPr="00D45488" w14:paraId="116DC380" w14:textId="77777777" w:rsidTr="00AD30C5">
        <w:tc>
          <w:tcPr>
            <w:tcW w:w="747" w:type="dxa"/>
          </w:tcPr>
          <w:p w14:paraId="23BBC5B2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92" w:type="dxa"/>
          </w:tcPr>
          <w:p w14:paraId="759C0CB6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19.05</w:t>
            </w:r>
          </w:p>
        </w:tc>
        <w:tc>
          <w:tcPr>
            <w:tcW w:w="993" w:type="dxa"/>
          </w:tcPr>
          <w:p w14:paraId="7EA09428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7160AE0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Роль человека в биосфере</w:t>
            </w:r>
          </w:p>
        </w:tc>
        <w:tc>
          <w:tcPr>
            <w:tcW w:w="1701" w:type="dxa"/>
          </w:tcPr>
          <w:p w14:paraId="25021BBD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6380" w:type="dxa"/>
          </w:tcPr>
          <w:p w14:paraId="74D2BC3F" w14:textId="54BFD0F2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Определение основополагающих понятий:</w:t>
            </w:r>
            <w:r w:rsidR="005E75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устойчивое развитие.</w:t>
            </w:r>
          </w:p>
          <w:p w14:paraId="538CBF30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Продуктивное общение и взаимодействие впроцессе совместной учебной деятельности сучётом позиций других участников деятельности приобсуждении роли человека в биосфере.</w:t>
            </w:r>
          </w:p>
          <w:p w14:paraId="598F697B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Самостоятельная информационно-познавательная деятельность с различными источниками информации о проблемах устойчивого развития, её критическая оценка иинтерпретация.</w:t>
            </w:r>
          </w:p>
          <w:p w14:paraId="0992CE17" w14:textId="13A9ECF1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5FF8EFEA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  <w:gridSpan w:val="2"/>
          </w:tcPr>
          <w:p w14:paraId="6C18E09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 30</w:t>
            </w:r>
          </w:p>
        </w:tc>
      </w:tr>
      <w:tr w:rsidR="00AD30C5" w:rsidRPr="00D45488" w14:paraId="727226BF" w14:textId="77777777" w:rsidTr="00AD30C5">
        <w:tc>
          <w:tcPr>
            <w:tcW w:w="747" w:type="dxa"/>
          </w:tcPr>
          <w:p w14:paraId="3AF1BEA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92" w:type="dxa"/>
          </w:tcPr>
          <w:p w14:paraId="672C96A9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</w:p>
        </w:tc>
        <w:tc>
          <w:tcPr>
            <w:tcW w:w="993" w:type="dxa"/>
          </w:tcPr>
          <w:p w14:paraId="349CCAD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7E1EF7E4" w14:textId="77777777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Контрольная работа «Биосферный уровень»</w:t>
            </w:r>
          </w:p>
        </w:tc>
        <w:tc>
          <w:tcPr>
            <w:tcW w:w="1701" w:type="dxa"/>
          </w:tcPr>
          <w:p w14:paraId="0518D8D9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05C73FF7" w14:textId="147B3420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ED927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0019A240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главу</w:t>
            </w:r>
          </w:p>
        </w:tc>
      </w:tr>
      <w:tr w:rsidR="00AD30C5" w:rsidRPr="00D45488" w14:paraId="47B8A654" w14:textId="77777777" w:rsidTr="00AD30C5">
        <w:tc>
          <w:tcPr>
            <w:tcW w:w="747" w:type="dxa"/>
          </w:tcPr>
          <w:p w14:paraId="204561C1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20C3EDAD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26.05</w:t>
            </w:r>
          </w:p>
        </w:tc>
        <w:tc>
          <w:tcPr>
            <w:tcW w:w="993" w:type="dxa"/>
          </w:tcPr>
          <w:p w14:paraId="1781C10B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5" w:type="dxa"/>
          </w:tcPr>
          <w:p w14:paraId="67D78980" w14:textId="77777777" w:rsidR="00AD30C5" w:rsidRPr="00D45488" w:rsidRDefault="00AD30C5" w:rsidP="00C55C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sz w:val="24"/>
                <w:szCs w:val="24"/>
              </w:rPr>
              <w:t>Обобщающий урок-конференция</w:t>
            </w:r>
          </w:p>
        </w:tc>
        <w:tc>
          <w:tcPr>
            <w:tcW w:w="1701" w:type="dxa"/>
          </w:tcPr>
          <w:p w14:paraId="52C2F0C7" w14:textId="77777777" w:rsidR="00AD30C5" w:rsidRPr="00D45488" w:rsidRDefault="00AD30C5" w:rsidP="00C83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0" w:type="dxa"/>
          </w:tcPr>
          <w:p w14:paraId="7793914A" w14:textId="2BBB5814" w:rsidR="00AD30C5" w:rsidRPr="00D45488" w:rsidRDefault="00AD30C5" w:rsidP="004E36C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339CECC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8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</w:tcPr>
          <w:p w14:paraId="0BBF5F53" w14:textId="77777777" w:rsidR="00AD30C5" w:rsidRPr="00D45488" w:rsidRDefault="00AD30C5" w:rsidP="009367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86514AB" w14:textId="77777777" w:rsidR="00CF1B13" w:rsidRDefault="00CF1B13" w:rsidP="00AD30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1C0AE" w14:textId="4A959AEB" w:rsidR="009367AF" w:rsidRPr="00D45488" w:rsidRDefault="009367AF" w:rsidP="00AD30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367AF" w:rsidRPr="00D45488" w:rsidSect="00AC4C41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F20A0"/>
    <w:multiLevelType w:val="hybridMultilevel"/>
    <w:tmpl w:val="74AC687C"/>
    <w:lvl w:ilvl="0" w:tplc="DCC4F422">
      <w:start w:val="1"/>
      <w:numFmt w:val="decimal"/>
      <w:lvlText w:val="%1."/>
      <w:lvlJc w:val="left"/>
      <w:pPr>
        <w:ind w:left="81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3D509F4E">
      <w:numFmt w:val="bullet"/>
      <w:lvlText w:val=""/>
      <w:lvlJc w:val="left"/>
      <w:pPr>
        <w:ind w:left="177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F04E4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3" w:tplc="5CAEFDD0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AA168F4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0C5441D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27486CE0">
      <w:numFmt w:val="bullet"/>
      <w:lvlText w:val="•"/>
      <w:lvlJc w:val="left"/>
      <w:pPr>
        <w:ind w:left="6965" w:hanging="360"/>
      </w:pPr>
      <w:rPr>
        <w:rFonts w:hint="default"/>
        <w:lang w:val="ru-RU" w:eastAsia="en-US" w:bidi="ar-SA"/>
      </w:rPr>
    </w:lvl>
    <w:lvl w:ilvl="7" w:tplc="5B820CE0">
      <w:numFmt w:val="bullet"/>
      <w:lvlText w:val="•"/>
      <w:lvlJc w:val="left"/>
      <w:pPr>
        <w:ind w:left="8050" w:hanging="360"/>
      </w:pPr>
      <w:rPr>
        <w:rFonts w:hint="default"/>
        <w:lang w:val="ru-RU" w:eastAsia="en-US" w:bidi="ar-SA"/>
      </w:rPr>
    </w:lvl>
    <w:lvl w:ilvl="8" w:tplc="703C4A3C">
      <w:numFmt w:val="bullet"/>
      <w:lvlText w:val="•"/>
      <w:lvlJc w:val="left"/>
      <w:pPr>
        <w:ind w:left="913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27B6766"/>
    <w:multiLevelType w:val="hybridMultilevel"/>
    <w:tmpl w:val="E7D8EBC4"/>
    <w:lvl w:ilvl="0" w:tplc="9FA0554E">
      <w:start w:val="1"/>
      <w:numFmt w:val="decimal"/>
      <w:lvlText w:val="%1."/>
      <w:lvlJc w:val="left"/>
      <w:pPr>
        <w:ind w:left="15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53" w:hanging="360"/>
      </w:pPr>
    </w:lvl>
    <w:lvl w:ilvl="2" w:tplc="0419001B" w:tentative="1">
      <w:start w:val="1"/>
      <w:numFmt w:val="lowerRoman"/>
      <w:lvlText w:val="%3."/>
      <w:lvlJc w:val="right"/>
      <w:pPr>
        <w:ind w:left="2973" w:hanging="180"/>
      </w:pPr>
    </w:lvl>
    <w:lvl w:ilvl="3" w:tplc="0419000F" w:tentative="1">
      <w:start w:val="1"/>
      <w:numFmt w:val="decimal"/>
      <w:lvlText w:val="%4."/>
      <w:lvlJc w:val="left"/>
      <w:pPr>
        <w:ind w:left="3693" w:hanging="360"/>
      </w:pPr>
    </w:lvl>
    <w:lvl w:ilvl="4" w:tplc="04190019" w:tentative="1">
      <w:start w:val="1"/>
      <w:numFmt w:val="lowerLetter"/>
      <w:lvlText w:val="%5."/>
      <w:lvlJc w:val="left"/>
      <w:pPr>
        <w:ind w:left="4413" w:hanging="360"/>
      </w:pPr>
    </w:lvl>
    <w:lvl w:ilvl="5" w:tplc="0419001B" w:tentative="1">
      <w:start w:val="1"/>
      <w:numFmt w:val="lowerRoman"/>
      <w:lvlText w:val="%6."/>
      <w:lvlJc w:val="right"/>
      <w:pPr>
        <w:ind w:left="5133" w:hanging="180"/>
      </w:pPr>
    </w:lvl>
    <w:lvl w:ilvl="6" w:tplc="0419000F" w:tentative="1">
      <w:start w:val="1"/>
      <w:numFmt w:val="decimal"/>
      <w:lvlText w:val="%7."/>
      <w:lvlJc w:val="left"/>
      <w:pPr>
        <w:ind w:left="5853" w:hanging="360"/>
      </w:pPr>
    </w:lvl>
    <w:lvl w:ilvl="7" w:tplc="04190019" w:tentative="1">
      <w:start w:val="1"/>
      <w:numFmt w:val="lowerLetter"/>
      <w:lvlText w:val="%8."/>
      <w:lvlJc w:val="left"/>
      <w:pPr>
        <w:ind w:left="6573" w:hanging="360"/>
      </w:pPr>
    </w:lvl>
    <w:lvl w:ilvl="8" w:tplc="0419001B" w:tentative="1">
      <w:start w:val="1"/>
      <w:numFmt w:val="lowerRoman"/>
      <w:lvlText w:val="%9."/>
      <w:lvlJc w:val="right"/>
      <w:pPr>
        <w:ind w:left="729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357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712"/>
    <w:rsid w:val="00002B48"/>
    <w:rsid w:val="00090D7E"/>
    <w:rsid w:val="000B675D"/>
    <w:rsid w:val="00111EF7"/>
    <w:rsid w:val="0018580B"/>
    <w:rsid w:val="001D363A"/>
    <w:rsid w:val="001F0E0F"/>
    <w:rsid w:val="0020710D"/>
    <w:rsid w:val="00212180"/>
    <w:rsid w:val="002A093F"/>
    <w:rsid w:val="002A47DE"/>
    <w:rsid w:val="002A757D"/>
    <w:rsid w:val="003521C2"/>
    <w:rsid w:val="003C1582"/>
    <w:rsid w:val="003E360C"/>
    <w:rsid w:val="00470334"/>
    <w:rsid w:val="004D2EA8"/>
    <w:rsid w:val="004E36CE"/>
    <w:rsid w:val="005C59F6"/>
    <w:rsid w:val="005D6F04"/>
    <w:rsid w:val="005E75E9"/>
    <w:rsid w:val="006502F4"/>
    <w:rsid w:val="00664845"/>
    <w:rsid w:val="006C0D21"/>
    <w:rsid w:val="007A031A"/>
    <w:rsid w:val="00883D10"/>
    <w:rsid w:val="008A1AD7"/>
    <w:rsid w:val="008C3991"/>
    <w:rsid w:val="008D2712"/>
    <w:rsid w:val="0090726D"/>
    <w:rsid w:val="00922B74"/>
    <w:rsid w:val="00933401"/>
    <w:rsid w:val="009367AF"/>
    <w:rsid w:val="0098019E"/>
    <w:rsid w:val="009944F5"/>
    <w:rsid w:val="009A25DF"/>
    <w:rsid w:val="00A77DDF"/>
    <w:rsid w:val="00A9658C"/>
    <w:rsid w:val="00AC3EDD"/>
    <w:rsid w:val="00AC4C41"/>
    <w:rsid w:val="00AD30C5"/>
    <w:rsid w:val="00B86065"/>
    <w:rsid w:val="00BC053A"/>
    <w:rsid w:val="00C55CAC"/>
    <w:rsid w:val="00C72196"/>
    <w:rsid w:val="00C83F9B"/>
    <w:rsid w:val="00C858C0"/>
    <w:rsid w:val="00CF1B13"/>
    <w:rsid w:val="00CF1B41"/>
    <w:rsid w:val="00D37810"/>
    <w:rsid w:val="00D45488"/>
    <w:rsid w:val="00D74A3F"/>
    <w:rsid w:val="00DD238E"/>
    <w:rsid w:val="00DE2E5C"/>
    <w:rsid w:val="00DE33C1"/>
    <w:rsid w:val="00EF6528"/>
    <w:rsid w:val="00F06C0E"/>
    <w:rsid w:val="00F15271"/>
    <w:rsid w:val="00F95B76"/>
    <w:rsid w:val="00FF0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803EF"/>
  <w15:docId w15:val="{8795A510-A639-4E0F-BCF3-CB145901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58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98019E"/>
    <w:pPr>
      <w:widowControl w:val="0"/>
      <w:autoSpaceDE w:val="0"/>
      <w:autoSpaceDN w:val="0"/>
      <w:spacing w:after="0" w:line="240" w:lineRule="auto"/>
      <w:ind w:left="1533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98019E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8019E"/>
    <w:pPr>
      <w:widowControl w:val="0"/>
      <w:autoSpaceDE w:val="0"/>
      <w:autoSpaceDN w:val="0"/>
      <w:spacing w:after="0" w:line="240" w:lineRule="auto"/>
      <w:ind w:left="1581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98019E"/>
    <w:pPr>
      <w:widowControl w:val="0"/>
      <w:autoSpaceDE w:val="0"/>
      <w:autoSpaceDN w:val="0"/>
      <w:spacing w:after="0" w:line="240" w:lineRule="auto"/>
      <w:ind w:left="1533" w:hanging="360"/>
      <w:jc w:val="both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C3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C3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4E516-6FF6-4B75-89AE-694BEF4E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21</Pages>
  <Words>6354</Words>
  <Characters>36224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2021-10-14T20:03:00Z</cp:lastPrinted>
  <dcterms:created xsi:type="dcterms:W3CDTF">2020-09-18T04:37:00Z</dcterms:created>
  <dcterms:modified xsi:type="dcterms:W3CDTF">2021-10-14T20:05:00Z</dcterms:modified>
</cp:coreProperties>
</file>